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D86F04" w:rsidP="00D86F0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Dětská hřiště v Ústí nad Orlicí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62F1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B921EA">
              <w:rPr>
                <w:rFonts w:asciiTheme="minorHAnsi" w:hAnsiTheme="minorHAnsi" w:cs="Arial"/>
                <w:sz w:val="22"/>
                <w:szCs w:val="22"/>
              </w:rPr>
              <w:t>dodávk</w:t>
            </w:r>
            <w:r w:rsidR="00362F19">
              <w:rPr>
                <w:rFonts w:asciiTheme="minorHAnsi" w:hAnsiTheme="minorHAnsi" w:cs="Arial"/>
                <w:sz w:val="22"/>
                <w:szCs w:val="22"/>
              </w:rPr>
              <w:t>y</w:t>
            </w:r>
            <w:bookmarkStart w:id="0" w:name="_GoBack"/>
            <w:bookmarkEnd w:id="0"/>
            <w:r w:rsidR="00B921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362F1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362F19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B921EA" w:rsidP="00362F1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Dodávk</w:t>
            </w:r>
            <w:r w:rsidR="00362F19">
              <w:rPr>
                <w:rFonts w:asciiTheme="minorHAnsi" w:hAnsiTheme="minorHAnsi" w:cs="Arial"/>
                <w:sz w:val="22"/>
                <w:szCs w:val="22"/>
              </w:rPr>
              <w:t>y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201D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4201D7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4201D7">
              <w:rPr>
                <w:rFonts w:ascii="Calibri" w:hAnsi="Calibri" w:cs="Arial"/>
                <w:sz w:val="22"/>
                <w:szCs w:val="22"/>
              </w:rPr>
              <w:t> 251,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E21D75">
              <w:rPr>
                <w:rFonts w:ascii="Calibri" w:hAnsi="Calibri" w:cs="Arial"/>
                <w:sz w:val="22"/>
                <w:szCs w:val="22"/>
              </w:rPr>
              <w:t xml:space="preserve"> 730 </w:t>
            </w:r>
            <w:r w:rsidR="004201D7">
              <w:rPr>
                <w:rFonts w:ascii="Calibri" w:hAnsi="Calibri" w:cs="Arial"/>
                <w:sz w:val="22"/>
                <w:szCs w:val="22"/>
              </w:rPr>
              <w:t>190 584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4201D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A1931"/>
    <w:rsid w:val="002D4B2A"/>
    <w:rsid w:val="00362F19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17B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21EA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6F04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0DF24-D652-43CA-8AE7-07AF2F71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4</cp:revision>
  <cp:lastPrinted>2017-04-18T10:04:00Z</cp:lastPrinted>
  <dcterms:created xsi:type="dcterms:W3CDTF">2017-04-18T09:50:00Z</dcterms:created>
  <dcterms:modified xsi:type="dcterms:W3CDTF">2017-04-18T10:17:00Z</dcterms:modified>
</cp:coreProperties>
</file>