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B8" w:rsidRDefault="003D69B8" w:rsidP="003D69B8">
      <w:pPr>
        <w:rPr>
          <w:rFonts w:eastAsia="Times New Roman"/>
          <w:b/>
          <w:bCs/>
          <w:iCs/>
          <w:color w:val="283164"/>
          <w:sz w:val="22"/>
          <w:szCs w:val="22"/>
        </w:rPr>
      </w:pPr>
      <w:r>
        <w:rPr>
          <w:rFonts w:eastAsia="Times New Roman"/>
          <w:b/>
          <w:bCs/>
          <w:iCs/>
          <w:color w:val="283164"/>
          <w:sz w:val="22"/>
          <w:szCs w:val="22"/>
        </w:rPr>
        <w:t>Příloha č. VI</w:t>
      </w:r>
      <w:r w:rsidR="005A639D">
        <w:rPr>
          <w:rFonts w:eastAsia="Times New Roman"/>
          <w:b/>
          <w:bCs/>
          <w:iCs/>
          <w:color w:val="283164"/>
          <w:sz w:val="22"/>
          <w:szCs w:val="22"/>
        </w:rPr>
        <w:t>I</w:t>
      </w:r>
      <w:r>
        <w:rPr>
          <w:rFonts w:eastAsia="Times New Roman"/>
          <w:b/>
          <w:bCs/>
          <w:iCs/>
          <w:color w:val="283164"/>
          <w:sz w:val="22"/>
          <w:szCs w:val="22"/>
        </w:rPr>
        <w:t xml:space="preserve">. – </w:t>
      </w:r>
      <w:r w:rsidR="005A639D">
        <w:rPr>
          <w:rFonts w:eastAsia="Times New Roman"/>
          <w:b/>
          <w:bCs/>
          <w:iCs/>
          <w:color w:val="283164"/>
          <w:sz w:val="22"/>
          <w:szCs w:val="22"/>
        </w:rPr>
        <w:t>škodní průběh</w:t>
      </w:r>
    </w:p>
    <w:p w:rsidR="005A639D" w:rsidRDefault="005A639D" w:rsidP="003D69B8">
      <w:pPr>
        <w:rPr>
          <w:rFonts w:eastAsia="Times New Roman"/>
          <w:b/>
          <w:bCs/>
          <w:iCs/>
          <w:color w:val="283164"/>
          <w:sz w:val="22"/>
          <w:szCs w:val="22"/>
        </w:rPr>
      </w:pPr>
    </w:p>
    <w:tbl>
      <w:tblPr>
        <w:tblW w:w="8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0"/>
      </w:tblGrid>
      <w:tr w:rsidR="005A639D" w:rsidRPr="00FD7F06" w:rsidTr="00F54849">
        <w:trPr>
          <w:trHeight w:val="255"/>
        </w:trPr>
        <w:tc>
          <w:tcPr>
            <w:tcW w:w="8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639D" w:rsidRPr="005A639D" w:rsidRDefault="005A639D" w:rsidP="005A639D">
            <w:pPr>
              <w:rPr>
                <w:rFonts w:eastAsia="Times New Roman"/>
                <w:b/>
                <w:bCs/>
                <w:iCs/>
                <w:color w:val="auto"/>
                <w:sz w:val="22"/>
                <w:szCs w:val="22"/>
              </w:rPr>
            </w:pPr>
          </w:p>
        </w:tc>
      </w:tr>
    </w:tbl>
    <w:p w:rsidR="005A639D" w:rsidRDefault="005A639D" w:rsidP="005A639D">
      <w:pPr>
        <w:rPr>
          <w:rFonts w:eastAsia="Times New Roman"/>
          <w:b/>
          <w:bCs/>
          <w:iCs/>
          <w:color w:val="283164"/>
          <w:sz w:val="22"/>
          <w:szCs w:val="22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92"/>
        <w:gridCol w:w="3970"/>
        <w:gridCol w:w="1720"/>
        <w:gridCol w:w="2390"/>
      </w:tblGrid>
      <w:tr w:rsidR="007157E9" w:rsidRPr="007157E9" w:rsidTr="007157E9">
        <w:trPr>
          <w:trHeight w:val="323"/>
        </w:trPr>
        <w:tc>
          <w:tcPr>
            <w:tcW w:w="547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:rsidR="007157E9" w:rsidRPr="007157E9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b/>
                <w:color w:val="auto"/>
                <w:sz w:val="18"/>
                <w:szCs w:val="18"/>
              </w:rPr>
            </w:pPr>
            <w:r w:rsidRPr="007157E9">
              <w:rPr>
                <w:b/>
                <w:color w:val="auto"/>
                <w:sz w:val="18"/>
                <w:szCs w:val="18"/>
              </w:rPr>
              <w:t>Období</w:t>
            </w:r>
          </w:p>
        </w:tc>
        <w:tc>
          <w:tcPr>
            <w:tcW w:w="2188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:rsidR="007157E9" w:rsidRPr="007157E9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b/>
                <w:color w:val="auto"/>
                <w:sz w:val="18"/>
                <w:szCs w:val="18"/>
              </w:rPr>
            </w:pPr>
            <w:r w:rsidRPr="007157E9">
              <w:rPr>
                <w:b/>
                <w:color w:val="auto"/>
                <w:sz w:val="18"/>
                <w:szCs w:val="18"/>
              </w:rPr>
              <w:t>Druh pojištění</w:t>
            </w:r>
          </w:p>
        </w:tc>
        <w:tc>
          <w:tcPr>
            <w:tcW w:w="948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:rsidR="007157E9" w:rsidRPr="007157E9" w:rsidRDefault="007157E9" w:rsidP="007157E9">
            <w:pPr>
              <w:pStyle w:val="TabulkaTL"/>
              <w:tabs>
                <w:tab w:val="center" w:pos="4536"/>
                <w:tab w:val="right" w:pos="9072"/>
              </w:tabs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Počet škod</w:t>
            </w:r>
          </w:p>
        </w:tc>
        <w:tc>
          <w:tcPr>
            <w:tcW w:w="1317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:rsidR="007157E9" w:rsidRPr="007157E9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b/>
                <w:color w:val="auto"/>
                <w:sz w:val="18"/>
                <w:szCs w:val="18"/>
              </w:rPr>
            </w:pPr>
            <w:r w:rsidRPr="007157E9">
              <w:rPr>
                <w:b/>
                <w:color w:val="auto"/>
                <w:sz w:val="18"/>
                <w:szCs w:val="18"/>
              </w:rPr>
              <w:t>Plnění v Kč</w:t>
            </w:r>
          </w:p>
        </w:tc>
      </w:tr>
      <w:tr w:rsidR="007157E9" w:rsidRPr="005A639D" w:rsidTr="007157E9">
        <w:trPr>
          <w:trHeight w:val="310"/>
        </w:trPr>
        <w:tc>
          <w:tcPr>
            <w:tcW w:w="54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2017</w:t>
            </w:r>
          </w:p>
        </w:tc>
        <w:tc>
          <w:tcPr>
            <w:tcW w:w="2188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Pojištění vozidel</w:t>
            </w:r>
          </w:p>
        </w:tc>
        <w:tc>
          <w:tcPr>
            <w:tcW w:w="948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1317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7157E9" w:rsidRPr="007157E9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 w:rsidRPr="007157E9">
              <w:rPr>
                <w:rFonts w:eastAsia="Times New Roman" w:cs="Arial"/>
                <w:color w:val="auto"/>
                <w:sz w:val="18"/>
                <w:szCs w:val="18"/>
                <w:lang w:eastAsia="cs-CZ"/>
              </w:rPr>
              <w:t>81 086</w:t>
            </w:r>
          </w:p>
        </w:tc>
      </w:tr>
      <w:tr w:rsidR="007157E9" w:rsidRPr="005A639D" w:rsidTr="007157E9">
        <w:trPr>
          <w:trHeight w:val="310"/>
        </w:trPr>
        <w:tc>
          <w:tcPr>
            <w:tcW w:w="54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2016</w:t>
            </w:r>
          </w:p>
        </w:tc>
        <w:tc>
          <w:tcPr>
            <w:tcW w:w="2188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Pojištění vozidel</w:t>
            </w:r>
          </w:p>
        </w:tc>
        <w:tc>
          <w:tcPr>
            <w:tcW w:w="948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1317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7157E9" w:rsidRPr="007157E9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 w:rsidRPr="007157E9">
              <w:rPr>
                <w:rFonts w:eastAsia="Times New Roman" w:cs="Arial"/>
                <w:color w:val="auto"/>
                <w:sz w:val="18"/>
                <w:szCs w:val="18"/>
                <w:lang w:eastAsia="cs-CZ"/>
              </w:rPr>
              <w:t>171 688</w:t>
            </w:r>
          </w:p>
        </w:tc>
      </w:tr>
      <w:tr w:rsidR="007157E9" w:rsidRPr="005A639D" w:rsidTr="007157E9">
        <w:trPr>
          <w:trHeight w:val="310"/>
        </w:trPr>
        <w:tc>
          <w:tcPr>
            <w:tcW w:w="547" w:type="pct"/>
            <w:tcBorders>
              <w:top w:val="single" w:sz="4" w:space="0" w:color="auto"/>
              <w:bottom w:val="single" w:sz="12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2015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18" w:space="0" w:color="DBDCDD"/>
              <w:bottom w:val="single" w:sz="12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Pojištění vozidel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18" w:space="0" w:color="DBDCDD"/>
              <w:bottom w:val="single" w:sz="12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18" w:space="0" w:color="DBDCDD"/>
              <w:bottom w:val="single" w:sz="12" w:space="0" w:color="auto"/>
            </w:tcBorders>
            <w:shd w:val="clear" w:color="auto" w:fill="FFFFFF"/>
            <w:vAlign w:val="center"/>
          </w:tcPr>
          <w:p w:rsidR="007157E9" w:rsidRPr="007157E9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 w:rsidRPr="007157E9">
              <w:rPr>
                <w:rFonts w:eastAsia="Times New Roman" w:cs="Arial"/>
                <w:color w:val="auto"/>
                <w:sz w:val="18"/>
                <w:szCs w:val="18"/>
                <w:lang w:eastAsia="cs-CZ"/>
              </w:rPr>
              <w:t>150 824</w:t>
            </w:r>
          </w:p>
        </w:tc>
      </w:tr>
      <w:tr w:rsidR="007157E9" w:rsidRPr="005A639D" w:rsidTr="007157E9">
        <w:trPr>
          <w:trHeight w:val="315"/>
        </w:trPr>
        <w:tc>
          <w:tcPr>
            <w:tcW w:w="547" w:type="pct"/>
            <w:tcBorders>
              <w:top w:val="single" w:sz="4" w:space="0" w:color="000000"/>
              <w:bottom w:val="single" w:sz="4" w:space="0" w:color="000000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2017</w:t>
            </w:r>
          </w:p>
        </w:tc>
        <w:tc>
          <w:tcPr>
            <w:tcW w:w="2188" w:type="pct"/>
            <w:tcBorders>
              <w:top w:val="single" w:sz="4" w:space="0" w:color="000000"/>
              <w:left w:val="single" w:sz="18" w:space="0" w:color="DBDCDD"/>
              <w:bottom w:val="single" w:sz="4" w:space="0" w:color="000000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Pojištění majetku</w:t>
            </w:r>
            <w:r>
              <w:rPr>
                <w:color w:val="auto"/>
                <w:sz w:val="18"/>
                <w:szCs w:val="18"/>
              </w:rPr>
              <w:t xml:space="preserve"> a </w:t>
            </w:r>
            <w:r w:rsidRPr="005A639D">
              <w:rPr>
                <w:color w:val="auto"/>
                <w:sz w:val="18"/>
                <w:szCs w:val="18"/>
              </w:rPr>
              <w:t>odpovědnosti za škodu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18" w:space="0" w:color="DBDCDD"/>
              <w:bottom w:val="single" w:sz="4" w:space="0" w:color="000000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18" w:space="0" w:color="DBDCDD"/>
              <w:bottom w:val="single" w:sz="4" w:space="0" w:color="000000"/>
            </w:tcBorders>
            <w:shd w:val="clear" w:color="auto" w:fill="FFFFFF"/>
            <w:vAlign w:val="center"/>
          </w:tcPr>
          <w:p w:rsidR="007157E9" w:rsidRPr="005A639D" w:rsidRDefault="007157E9" w:rsidP="00F5484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628 652</w:t>
            </w:r>
            <w:bookmarkStart w:id="0" w:name="_GoBack"/>
            <w:bookmarkEnd w:id="0"/>
          </w:p>
        </w:tc>
      </w:tr>
      <w:tr w:rsidR="007157E9" w:rsidRPr="005A639D" w:rsidTr="007157E9">
        <w:trPr>
          <w:trHeight w:val="315"/>
        </w:trPr>
        <w:tc>
          <w:tcPr>
            <w:tcW w:w="547" w:type="pct"/>
            <w:tcBorders>
              <w:top w:val="single" w:sz="4" w:space="0" w:color="000000"/>
              <w:bottom w:val="single" w:sz="4" w:space="0" w:color="000000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7157E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2016</w:t>
            </w:r>
          </w:p>
        </w:tc>
        <w:tc>
          <w:tcPr>
            <w:tcW w:w="2188" w:type="pct"/>
            <w:tcBorders>
              <w:top w:val="single" w:sz="4" w:space="0" w:color="000000"/>
              <w:left w:val="single" w:sz="18" w:space="0" w:color="DBDCDD"/>
              <w:bottom w:val="single" w:sz="4" w:space="0" w:color="000000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7157E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Pojištění majetku</w:t>
            </w:r>
            <w:r>
              <w:rPr>
                <w:color w:val="auto"/>
                <w:sz w:val="18"/>
                <w:szCs w:val="18"/>
              </w:rPr>
              <w:t xml:space="preserve"> a </w:t>
            </w:r>
            <w:r w:rsidRPr="005A639D">
              <w:rPr>
                <w:color w:val="auto"/>
                <w:sz w:val="18"/>
                <w:szCs w:val="18"/>
              </w:rPr>
              <w:t>odpovědnosti za škodu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18" w:space="0" w:color="DBDCDD"/>
              <w:bottom w:val="single" w:sz="4" w:space="0" w:color="000000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7157E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65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18" w:space="0" w:color="DBDCDD"/>
              <w:bottom w:val="single" w:sz="4" w:space="0" w:color="000000"/>
            </w:tcBorders>
            <w:shd w:val="clear" w:color="auto" w:fill="FFFFFF"/>
            <w:vAlign w:val="center"/>
          </w:tcPr>
          <w:p w:rsidR="007157E9" w:rsidRPr="005A639D" w:rsidRDefault="007157E9" w:rsidP="007157E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571 941</w:t>
            </w:r>
          </w:p>
        </w:tc>
      </w:tr>
      <w:tr w:rsidR="007157E9" w:rsidRPr="005A639D" w:rsidTr="007157E9">
        <w:trPr>
          <w:trHeight w:val="315"/>
        </w:trPr>
        <w:tc>
          <w:tcPr>
            <w:tcW w:w="547" w:type="pct"/>
            <w:tcBorders>
              <w:top w:val="single" w:sz="4" w:space="0" w:color="000000"/>
              <w:bottom w:val="single" w:sz="12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7157E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2015</w:t>
            </w:r>
          </w:p>
        </w:tc>
        <w:tc>
          <w:tcPr>
            <w:tcW w:w="2188" w:type="pct"/>
            <w:tcBorders>
              <w:top w:val="single" w:sz="4" w:space="0" w:color="000000"/>
              <w:left w:val="single" w:sz="18" w:space="0" w:color="DBDCDD"/>
              <w:bottom w:val="single" w:sz="12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7157E9">
            <w:pPr>
              <w:pStyle w:val="TabulkaTL"/>
              <w:tabs>
                <w:tab w:val="center" w:pos="4536"/>
                <w:tab w:val="right" w:pos="9072"/>
              </w:tabs>
              <w:rPr>
                <w:color w:val="auto"/>
                <w:sz w:val="18"/>
                <w:szCs w:val="18"/>
              </w:rPr>
            </w:pPr>
            <w:r w:rsidRPr="005A639D">
              <w:rPr>
                <w:color w:val="auto"/>
                <w:sz w:val="18"/>
                <w:szCs w:val="18"/>
              </w:rPr>
              <w:t>Pojištění majetku</w:t>
            </w:r>
            <w:r>
              <w:rPr>
                <w:color w:val="auto"/>
                <w:sz w:val="18"/>
                <w:szCs w:val="18"/>
              </w:rPr>
              <w:t xml:space="preserve"> a </w:t>
            </w:r>
            <w:r w:rsidRPr="005A639D">
              <w:rPr>
                <w:color w:val="auto"/>
                <w:sz w:val="18"/>
                <w:szCs w:val="18"/>
              </w:rPr>
              <w:t>odpovědnosti za škodu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18" w:space="0" w:color="DBDCDD"/>
              <w:bottom w:val="single" w:sz="12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7157E9" w:rsidRPr="005A639D" w:rsidRDefault="007157E9" w:rsidP="007157E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18" w:space="0" w:color="DBDCDD"/>
              <w:bottom w:val="single" w:sz="12" w:space="0" w:color="auto"/>
            </w:tcBorders>
            <w:shd w:val="clear" w:color="auto" w:fill="FFFFFF"/>
            <w:vAlign w:val="center"/>
          </w:tcPr>
          <w:p w:rsidR="007157E9" w:rsidRPr="005A639D" w:rsidRDefault="007157E9" w:rsidP="007157E9">
            <w:pPr>
              <w:pStyle w:val="TabulkaTL"/>
              <w:tabs>
                <w:tab w:val="center" w:pos="4536"/>
                <w:tab w:val="right" w:pos="9072"/>
              </w:tabs>
              <w:jc w:val="righ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414 444</w:t>
            </w:r>
          </w:p>
        </w:tc>
      </w:tr>
    </w:tbl>
    <w:p w:rsidR="005A639D" w:rsidRDefault="005A639D" w:rsidP="003D69B8">
      <w:pPr>
        <w:rPr>
          <w:rFonts w:eastAsia="Times New Roman"/>
          <w:b/>
          <w:bCs/>
          <w:iCs/>
          <w:color w:val="283164"/>
          <w:sz w:val="22"/>
          <w:szCs w:val="22"/>
        </w:rPr>
      </w:pPr>
    </w:p>
    <w:p w:rsidR="003D69B8" w:rsidRPr="007157E9" w:rsidRDefault="007157E9" w:rsidP="003D69B8">
      <w:pPr>
        <w:rPr>
          <w:rFonts w:eastAsia="Times New Roman"/>
          <w:bCs/>
          <w:iCs/>
          <w:color w:val="auto"/>
          <w:szCs w:val="18"/>
        </w:rPr>
      </w:pPr>
      <w:r w:rsidRPr="007157E9">
        <w:rPr>
          <w:rFonts w:eastAsia="Times New Roman"/>
          <w:bCs/>
          <w:iCs/>
          <w:color w:val="auto"/>
          <w:szCs w:val="18"/>
        </w:rPr>
        <w:t>Uvedené plnění je včetně rezerv a po odečtu spoluúčasti</w:t>
      </w:r>
    </w:p>
    <w:p w:rsidR="00964D24" w:rsidRDefault="00964D24"/>
    <w:p w:rsidR="00964D24" w:rsidRDefault="00964D24"/>
    <w:p w:rsidR="00964D24" w:rsidRDefault="00964D24"/>
    <w:sectPr w:rsidR="00964D24" w:rsidSect="00BC3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B8"/>
    <w:rsid w:val="00003285"/>
    <w:rsid w:val="000E365F"/>
    <w:rsid w:val="000F6949"/>
    <w:rsid w:val="0015110A"/>
    <w:rsid w:val="001A6F0E"/>
    <w:rsid w:val="00256F10"/>
    <w:rsid w:val="002776E5"/>
    <w:rsid w:val="00283ECD"/>
    <w:rsid w:val="00317016"/>
    <w:rsid w:val="003B17E5"/>
    <w:rsid w:val="003D4888"/>
    <w:rsid w:val="003D69B8"/>
    <w:rsid w:val="004340BD"/>
    <w:rsid w:val="00497D94"/>
    <w:rsid w:val="004A5503"/>
    <w:rsid w:val="00531461"/>
    <w:rsid w:val="005A639D"/>
    <w:rsid w:val="005F74B3"/>
    <w:rsid w:val="006B399C"/>
    <w:rsid w:val="006E55E7"/>
    <w:rsid w:val="007157E9"/>
    <w:rsid w:val="00716DF9"/>
    <w:rsid w:val="007428B0"/>
    <w:rsid w:val="007A5B0F"/>
    <w:rsid w:val="007D4C11"/>
    <w:rsid w:val="008524B9"/>
    <w:rsid w:val="008D759F"/>
    <w:rsid w:val="008F57E7"/>
    <w:rsid w:val="008F61AF"/>
    <w:rsid w:val="008F79D1"/>
    <w:rsid w:val="00964D24"/>
    <w:rsid w:val="00A3678A"/>
    <w:rsid w:val="00A43AD8"/>
    <w:rsid w:val="00B538D3"/>
    <w:rsid w:val="00BC3F1E"/>
    <w:rsid w:val="00C96950"/>
    <w:rsid w:val="00D36C10"/>
    <w:rsid w:val="00D7148D"/>
    <w:rsid w:val="00DD609B"/>
    <w:rsid w:val="00F200B0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F5FF7"/>
  <w15:chartTrackingRefBased/>
  <w15:docId w15:val="{B98C8776-41CC-4C0B-BF9B-0689D4C7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3D69B8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customStyle="1" w:styleId="TabulkaTL">
    <w:name w:val="Tabulka_TL"/>
    <w:basedOn w:val="Normln"/>
    <w:qFormat/>
    <w:rsid w:val="005A639D"/>
    <w:pPr>
      <w:spacing w:line="220" w:lineRule="atLeast"/>
      <w:jc w:val="left"/>
    </w:pPr>
    <w:rPr>
      <w:sz w:val="16"/>
    </w:rPr>
  </w:style>
  <w:style w:type="paragraph" w:customStyle="1" w:styleId="PNadpis1">
    <w:name w:val="P_Nadpis_1"/>
    <w:basedOn w:val="Nadpis1"/>
    <w:qFormat/>
    <w:rsid w:val="005A639D"/>
    <w:pPr>
      <w:pageBreakBefore/>
      <w:numPr>
        <w:numId w:val="10"/>
      </w:numPr>
      <w:spacing w:after="0" w:line="500" w:lineRule="atLeast"/>
    </w:pPr>
    <w:rPr>
      <w:rFonts w:eastAsia="Times New Roman"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5A639D"/>
    <w:pPr>
      <w:keepNext/>
      <w:widowControl/>
      <w:numPr>
        <w:numId w:val="10"/>
      </w:numPr>
      <w:spacing w:before="280" w:after="280"/>
      <w:jc w:val="left"/>
    </w:pPr>
    <w:rPr>
      <w:rFonts w:eastAsia="Times New Roman"/>
      <w:bCs/>
      <w:iCs/>
      <w:szCs w:val="28"/>
    </w:rPr>
  </w:style>
  <w:style w:type="paragraph" w:customStyle="1" w:styleId="PNadpis3">
    <w:name w:val="P_Nadpis_3"/>
    <w:basedOn w:val="Nadpis3"/>
    <w:qFormat/>
    <w:rsid w:val="005A639D"/>
    <w:pPr>
      <w:numPr>
        <w:numId w:val="10"/>
      </w:numPr>
      <w:spacing w:before="280" w:after="60"/>
    </w:pPr>
    <w:rPr>
      <w:rFonts w:eastAsia="Times New Roman"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4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Petra</dc:creator>
  <cp:keywords/>
  <dc:description/>
  <cp:lastModifiedBy>Nováková Petra</cp:lastModifiedBy>
  <cp:revision>3</cp:revision>
  <dcterms:created xsi:type="dcterms:W3CDTF">2017-08-23T08:14:00Z</dcterms:created>
  <dcterms:modified xsi:type="dcterms:W3CDTF">2017-08-23T08:19:00Z</dcterms:modified>
</cp:coreProperties>
</file>