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8CE" w:rsidRPr="00A53A27" w:rsidRDefault="00A81E38" w:rsidP="00DE1915">
      <w:pPr>
        <w:pStyle w:val="Nzev"/>
        <w:rPr>
          <w:rFonts w:asciiTheme="minorHAnsi" w:hAnsiTheme="minorHAnsi"/>
          <w:b w:val="0"/>
          <w:color w:val="000000" w:themeColor="text1"/>
          <w:sz w:val="48"/>
          <w:szCs w:val="48"/>
        </w:rPr>
      </w:pPr>
      <w:r>
        <w:rPr>
          <w:rFonts w:asciiTheme="minorHAnsi" w:hAnsiTheme="minorHAnsi"/>
          <w:b w:val="0"/>
          <w:sz w:val="48"/>
          <w:szCs w:val="48"/>
        </w:rPr>
        <w:t xml:space="preserve">NÁVRH </w:t>
      </w:r>
      <w:r w:rsidR="000808CE" w:rsidRPr="00A53A27">
        <w:rPr>
          <w:rFonts w:asciiTheme="minorHAnsi" w:hAnsiTheme="minorHAnsi"/>
          <w:b w:val="0"/>
          <w:color w:val="000000" w:themeColor="text1"/>
          <w:sz w:val="48"/>
          <w:szCs w:val="48"/>
        </w:rPr>
        <w:t>SMLOUV</w:t>
      </w:r>
      <w:r w:rsidRPr="00A53A27">
        <w:rPr>
          <w:rFonts w:asciiTheme="minorHAnsi" w:hAnsiTheme="minorHAnsi"/>
          <w:b w:val="0"/>
          <w:color w:val="000000" w:themeColor="text1"/>
          <w:sz w:val="48"/>
          <w:szCs w:val="48"/>
        </w:rPr>
        <w:t>Y</w:t>
      </w:r>
      <w:r w:rsidR="000808CE" w:rsidRPr="00A53A27">
        <w:rPr>
          <w:rFonts w:asciiTheme="minorHAnsi" w:hAnsiTheme="minorHAnsi"/>
          <w:b w:val="0"/>
          <w:color w:val="000000" w:themeColor="text1"/>
          <w:sz w:val="48"/>
          <w:szCs w:val="48"/>
        </w:rPr>
        <w:t xml:space="preserve"> O DÍLO</w:t>
      </w:r>
    </w:p>
    <w:p w:rsidR="00882E39" w:rsidRPr="00A53A27" w:rsidRDefault="00C1048B" w:rsidP="00F56CA0">
      <w:pPr>
        <w:widowControl w:val="0"/>
        <w:autoSpaceDE w:val="0"/>
        <w:autoSpaceDN w:val="0"/>
        <w:adjustRightInd w:val="0"/>
        <w:spacing w:after="160"/>
        <w:jc w:val="center"/>
        <w:rPr>
          <w:rFonts w:asciiTheme="minorHAnsi" w:hAnsiTheme="minorHAnsi"/>
          <w:bCs/>
          <w:color w:val="000000" w:themeColor="text1"/>
          <w:sz w:val="36"/>
          <w:szCs w:val="36"/>
        </w:rPr>
      </w:pPr>
      <w:r w:rsidRPr="00501D0C">
        <w:rPr>
          <w:rFonts w:asciiTheme="minorHAnsi" w:hAnsiTheme="minorHAnsi"/>
          <w:bCs/>
          <w:color w:val="000000" w:themeColor="text1"/>
          <w:sz w:val="36"/>
          <w:szCs w:val="36"/>
        </w:rPr>
        <w:t>č.</w:t>
      </w:r>
      <w:r w:rsidR="00882E39" w:rsidRPr="00501D0C">
        <w:rPr>
          <w:rFonts w:asciiTheme="minorHAnsi" w:hAnsiTheme="minorHAnsi"/>
          <w:bCs/>
          <w:color w:val="000000" w:themeColor="text1"/>
          <w:sz w:val="36"/>
          <w:szCs w:val="36"/>
        </w:rPr>
        <w:t xml:space="preserve"> </w:t>
      </w:r>
      <w:r w:rsidR="00E95CD6" w:rsidRPr="00501D0C">
        <w:rPr>
          <w:rFonts w:asciiTheme="minorHAnsi" w:hAnsiTheme="minorHAnsi"/>
          <w:bCs/>
          <w:color w:val="000000" w:themeColor="text1"/>
          <w:sz w:val="36"/>
          <w:szCs w:val="36"/>
        </w:rPr>
        <w:t>ORM</w:t>
      </w:r>
      <w:r w:rsidR="00882E39" w:rsidRPr="00501D0C">
        <w:rPr>
          <w:rFonts w:asciiTheme="minorHAnsi" w:hAnsiTheme="minorHAnsi"/>
          <w:bCs/>
          <w:color w:val="000000" w:themeColor="text1"/>
          <w:sz w:val="36"/>
          <w:szCs w:val="36"/>
        </w:rPr>
        <w:t>/</w:t>
      </w:r>
      <w:r w:rsidR="00501D0C" w:rsidRPr="00501D0C">
        <w:rPr>
          <w:rFonts w:asciiTheme="minorHAnsi" w:hAnsiTheme="minorHAnsi"/>
          <w:bCs/>
          <w:color w:val="000000" w:themeColor="text1"/>
          <w:sz w:val="36"/>
          <w:szCs w:val="36"/>
        </w:rPr>
        <w:t>1416</w:t>
      </w:r>
      <w:r w:rsidR="00882E39" w:rsidRPr="00501D0C">
        <w:rPr>
          <w:rFonts w:asciiTheme="minorHAnsi" w:hAnsiTheme="minorHAnsi"/>
          <w:bCs/>
          <w:color w:val="000000" w:themeColor="text1"/>
          <w:sz w:val="36"/>
          <w:szCs w:val="36"/>
        </w:rPr>
        <w:t>/</w:t>
      </w:r>
      <w:r w:rsidR="0053403C">
        <w:rPr>
          <w:rFonts w:asciiTheme="minorHAnsi" w:hAnsiTheme="minorHAnsi"/>
          <w:bCs/>
          <w:color w:val="000000" w:themeColor="text1"/>
          <w:sz w:val="36"/>
          <w:szCs w:val="36"/>
        </w:rPr>
        <w:t>2</w:t>
      </w:r>
      <w:r w:rsidR="004005FA" w:rsidRPr="00501D0C">
        <w:rPr>
          <w:rFonts w:asciiTheme="minorHAnsi" w:hAnsiTheme="minorHAnsi"/>
          <w:bCs/>
          <w:color w:val="000000" w:themeColor="text1"/>
          <w:sz w:val="36"/>
          <w:szCs w:val="36"/>
        </w:rPr>
        <w:t>/</w:t>
      </w:r>
      <w:r w:rsidR="00882E39" w:rsidRPr="00501D0C">
        <w:rPr>
          <w:rFonts w:asciiTheme="minorHAnsi" w:hAnsiTheme="minorHAnsi"/>
          <w:bCs/>
          <w:color w:val="000000" w:themeColor="text1"/>
          <w:sz w:val="36"/>
          <w:szCs w:val="36"/>
        </w:rPr>
        <w:t>201</w:t>
      </w:r>
      <w:r w:rsidR="0072397B" w:rsidRPr="00501D0C">
        <w:rPr>
          <w:rFonts w:asciiTheme="minorHAnsi" w:hAnsiTheme="minorHAnsi"/>
          <w:bCs/>
          <w:color w:val="000000" w:themeColor="text1"/>
          <w:sz w:val="36"/>
          <w:szCs w:val="36"/>
        </w:rPr>
        <w:t>7</w:t>
      </w:r>
    </w:p>
    <w:p w:rsidR="00882E39" w:rsidRPr="00BE2447" w:rsidRDefault="00882E39" w:rsidP="00F56CA0">
      <w:pPr>
        <w:widowControl w:val="0"/>
        <w:pBdr>
          <w:bottom w:val="single" w:sz="8" w:space="1" w:color="auto"/>
        </w:pBdr>
        <w:autoSpaceDE w:val="0"/>
        <w:autoSpaceDN w:val="0"/>
        <w:adjustRightInd w:val="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rsidR="00BE2447" w:rsidRPr="00A53A27" w:rsidRDefault="00BE2447" w:rsidP="00BE2447">
      <w:pPr>
        <w:widowControl w:val="0"/>
        <w:jc w:val="both"/>
        <w:rPr>
          <w:b/>
          <w:iCs/>
          <w:sz w:val="10"/>
          <w:szCs w:val="10"/>
        </w:rPr>
      </w:pPr>
    </w:p>
    <w:p w:rsidR="00BE2447" w:rsidRPr="00BE2447" w:rsidRDefault="00BE2447" w:rsidP="00BE2447">
      <w:pPr>
        <w:widowControl w:val="0"/>
        <w:jc w:val="both"/>
        <w:rPr>
          <w:b/>
          <w:iCs/>
          <w:sz w:val="22"/>
          <w:szCs w:val="22"/>
        </w:rPr>
      </w:pPr>
    </w:p>
    <w:p w:rsidR="00BE2447" w:rsidRDefault="00BE2447" w:rsidP="00BE2447">
      <w:pPr>
        <w:pStyle w:val="lnek"/>
        <w:spacing w:after="0"/>
      </w:pPr>
      <w:r>
        <w:t>I.</w:t>
      </w:r>
    </w:p>
    <w:p w:rsidR="00BE2447" w:rsidRPr="0057421A" w:rsidRDefault="00BE2447" w:rsidP="00BE2447">
      <w:pPr>
        <w:pStyle w:val="lnek"/>
      </w:pPr>
      <w:r w:rsidRPr="0057421A">
        <w:t>Smluvní strany</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rsidR="00BE2447" w:rsidRPr="008D63DC" w:rsidRDefault="00BE2447" w:rsidP="00FF3CFD">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DA6EAA">
        <w:rPr>
          <w:rFonts w:ascii="Calibri" w:hAnsi="Calibri"/>
          <w:sz w:val="22"/>
          <w:szCs w:val="22"/>
        </w:rPr>
        <w:t>9005</w:t>
      </w:r>
      <w:r w:rsidRPr="008D63DC">
        <w:rPr>
          <w:rFonts w:ascii="Calibri" w:hAnsi="Calibri"/>
          <w:sz w:val="22"/>
          <w:szCs w:val="22"/>
        </w:rPr>
        <w:t>-</w:t>
      </w:r>
      <w:r w:rsidR="00DA6EAA">
        <w:rPr>
          <w:rFonts w:ascii="Calibri" w:hAnsi="Calibri"/>
          <w:sz w:val="22"/>
          <w:szCs w:val="22"/>
        </w:rPr>
        <w:t>527611</w:t>
      </w:r>
      <w:r w:rsidRPr="008D63DC">
        <w:rPr>
          <w:rFonts w:ascii="Calibri" w:hAnsi="Calibri"/>
          <w:sz w:val="22"/>
          <w:szCs w:val="22"/>
        </w:rPr>
        <w:t>/0100</w:t>
      </w:r>
    </w:p>
    <w:p w:rsidR="00BE2447" w:rsidRPr="008D63DC" w:rsidRDefault="000742BE" w:rsidP="00FF3CFD">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rsidR="00BE2447" w:rsidRPr="008D63DC" w:rsidRDefault="00BE2447" w:rsidP="00BE2447">
      <w:pPr>
        <w:pStyle w:val="NormlnIMP"/>
        <w:spacing w:line="240" w:lineRule="auto"/>
        <w:rPr>
          <w:rFonts w:ascii="Calibri" w:hAnsi="Calibri"/>
          <w:sz w:val="22"/>
          <w:szCs w:val="22"/>
        </w:rPr>
      </w:pPr>
      <w:r w:rsidRPr="008D63DC">
        <w:rPr>
          <w:rFonts w:ascii="Calibri" w:hAnsi="Calibri"/>
          <w:sz w:val="22"/>
          <w:szCs w:val="22"/>
        </w:rPr>
        <w:t>a</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rsidR="00BE2447" w:rsidRPr="008D63DC" w:rsidRDefault="000742BE" w:rsidP="00FF3CFD">
      <w:pPr>
        <w:pStyle w:val="NormlnIMP"/>
        <w:spacing w:line="240" w:lineRule="auto"/>
        <w:ind w:left="567"/>
        <w:rPr>
          <w:rFonts w:ascii="Calibri" w:hAnsi="Calibri"/>
          <w:b/>
          <w:sz w:val="22"/>
          <w:szCs w:val="22"/>
        </w:rPr>
      </w:pPr>
      <w:r>
        <w:rPr>
          <w:rFonts w:ascii="Calibri" w:hAnsi="Calibri"/>
          <w:b/>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rsidR="00BE2447"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rsidR="00781B12" w:rsidRDefault="00781B12" w:rsidP="00FF3CFD">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proofErr w:type="gramStart"/>
      <w:r w:rsidR="000742BE">
        <w:rPr>
          <w:rFonts w:ascii="Calibri" w:hAnsi="Calibri"/>
          <w:sz w:val="22"/>
          <w:szCs w:val="22"/>
        </w:rPr>
        <w:t>…...</w:t>
      </w:r>
      <w:r>
        <w:rPr>
          <w:rFonts w:ascii="Calibri" w:hAnsi="Calibri"/>
          <w:sz w:val="22"/>
          <w:szCs w:val="22"/>
        </w:rPr>
        <w:t>, oddíl</w:t>
      </w:r>
      <w:proofErr w:type="gramEnd"/>
      <w:r>
        <w:rPr>
          <w:rFonts w:ascii="Calibri" w:hAnsi="Calibri"/>
          <w:sz w:val="22"/>
          <w:szCs w:val="22"/>
        </w:rPr>
        <w:t xml:space="preserve">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rsidR="00BE2447" w:rsidRPr="00A53A27" w:rsidRDefault="00BE2447" w:rsidP="00BE2447">
      <w:pPr>
        <w:rPr>
          <w:rFonts w:ascii="Calibri" w:hAnsi="Calibri"/>
          <w:sz w:val="16"/>
          <w:szCs w:val="16"/>
        </w:rPr>
      </w:pPr>
    </w:p>
    <w:p w:rsidR="00BE2447" w:rsidRDefault="00BE2447" w:rsidP="00BE2447">
      <w:pPr>
        <w:widowControl w:val="0"/>
        <w:jc w:val="both"/>
        <w:rPr>
          <w:b/>
          <w:iCs/>
          <w:sz w:val="22"/>
          <w:szCs w:val="22"/>
        </w:rPr>
      </w:pPr>
    </w:p>
    <w:p w:rsidR="00781B12" w:rsidRDefault="00781B12" w:rsidP="00781B12">
      <w:pPr>
        <w:pStyle w:val="lnek"/>
        <w:spacing w:after="0"/>
      </w:pPr>
      <w:r>
        <w:t>II.</w:t>
      </w:r>
    </w:p>
    <w:p w:rsidR="00781B12" w:rsidRPr="0057421A" w:rsidRDefault="00781B12" w:rsidP="00781B12">
      <w:pPr>
        <w:pStyle w:val="lnek"/>
      </w:pPr>
      <w:r>
        <w:t>výchozí podklady a údaje</w:t>
      </w:r>
    </w:p>
    <w:p w:rsidR="00C9359F" w:rsidRPr="0095431C" w:rsidRDefault="00ED7C84" w:rsidP="00E52341">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r w:rsidR="00E52341" w:rsidRPr="00501D0C">
        <w:rPr>
          <w:rFonts w:ascii="Calibri" w:hAnsi="Calibri" w:cs="Arial"/>
        </w:rPr>
        <w:t>„</w:t>
      </w:r>
      <w:r w:rsidR="00501D0C" w:rsidRPr="00501D0C">
        <w:rPr>
          <w:rFonts w:ascii="Calibri" w:hAnsi="Calibri" w:cs="Arial"/>
        </w:rPr>
        <w:t>Modernizace výtahů v centru sociální péče</w:t>
      </w:r>
      <w:r w:rsidR="00E52341">
        <w:t>“ a přijmutí této nabídky objednatelem.</w:t>
      </w:r>
    </w:p>
    <w:p w:rsidR="00E52341" w:rsidRDefault="00E52341" w:rsidP="00FF3CFD">
      <w:pPr>
        <w:pStyle w:val="Bod1"/>
      </w:pPr>
    </w:p>
    <w:p w:rsidR="00882E39" w:rsidRDefault="00ED7C84" w:rsidP="00FF3CFD">
      <w:pPr>
        <w:pStyle w:val="Bod1"/>
      </w:pPr>
      <w:r w:rsidRPr="00FF3CFD">
        <w:t>2.2</w:t>
      </w:r>
      <w:r>
        <w:tab/>
      </w:r>
      <w:r w:rsidR="00590E66">
        <w:t>Výchozí údaje:</w:t>
      </w:r>
    </w:p>
    <w:p w:rsidR="00376854" w:rsidRPr="00465AA5" w:rsidRDefault="00376854" w:rsidP="00673C1D">
      <w:pPr>
        <w:widowControl w:val="0"/>
        <w:jc w:val="both"/>
        <w:rPr>
          <w:iCs/>
          <w:sz w:val="6"/>
          <w:szCs w:val="6"/>
        </w:rPr>
      </w:pPr>
    </w:p>
    <w:p w:rsidR="00882E39" w:rsidRPr="00A53A27" w:rsidRDefault="00996801" w:rsidP="00E52341">
      <w:pPr>
        <w:pStyle w:val="Bod2"/>
        <w:ind w:left="1560" w:hanging="993"/>
      </w:pPr>
      <w:r w:rsidRPr="0095431C">
        <w:t>Název</w:t>
      </w:r>
      <w:r w:rsidR="00882E39" w:rsidRPr="0095431C">
        <w:t>:</w:t>
      </w:r>
      <w:r w:rsidR="0095431C" w:rsidRPr="0095431C">
        <w:tab/>
      </w:r>
      <w:r w:rsidR="00501D0C" w:rsidRPr="00501D0C">
        <w:t>Modernizace výtahů v centru sociální péče</w:t>
      </w:r>
    </w:p>
    <w:p w:rsidR="005F6119" w:rsidRPr="00A53A27" w:rsidRDefault="00996801" w:rsidP="00E52341">
      <w:pPr>
        <w:pStyle w:val="Bod2"/>
        <w:ind w:left="1560" w:hanging="993"/>
      </w:pPr>
      <w:r w:rsidRPr="00A53A27">
        <w:t>Místo</w:t>
      </w:r>
      <w:r w:rsidR="00882E39" w:rsidRPr="00A53A27">
        <w:t>:</w:t>
      </w:r>
      <w:r w:rsidR="0095431C" w:rsidRPr="00A53A27">
        <w:tab/>
      </w:r>
      <w:r w:rsidR="00056170" w:rsidRPr="00A53A27">
        <w:t>Ústí nad Orlicí</w:t>
      </w:r>
    </w:p>
    <w:p w:rsidR="00882E39" w:rsidRPr="0095431C" w:rsidRDefault="005F6119" w:rsidP="00E52341">
      <w:pPr>
        <w:pStyle w:val="Bod2"/>
        <w:ind w:left="1560" w:hanging="993"/>
      </w:pPr>
      <w:r w:rsidRPr="00A53A27">
        <w:t>Investor:</w:t>
      </w:r>
      <w:r w:rsidR="0095431C" w:rsidRPr="00A53A27">
        <w:tab/>
      </w:r>
      <w:r w:rsidR="00882E39" w:rsidRPr="00A53A27">
        <w:t>Město Ústí nad Orlicí</w:t>
      </w:r>
      <w:r w:rsidR="00882E39" w:rsidRPr="0095431C">
        <w:tab/>
      </w:r>
    </w:p>
    <w:p w:rsidR="00882E39" w:rsidRPr="00A53A27" w:rsidRDefault="00882E39" w:rsidP="00673C1D">
      <w:pPr>
        <w:widowControl w:val="0"/>
        <w:rPr>
          <w:rFonts w:asciiTheme="minorHAnsi" w:hAnsiTheme="minorHAnsi"/>
          <w:iCs/>
          <w:sz w:val="16"/>
          <w:szCs w:val="16"/>
        </w:rPr>
      </w:pPr>
    </w:p>
    <w:p w:rsidR="00C1048B" w:rsidRDefault="00C1048B" w:rsidP="00673C1D">
      <w:pPr>
        <w:widowControl w:val="0"/>
        <w:rPr>
          <w:rFonts w:asciiTheme="minorHAnsi" w:hAnsiTheme="minorHAnsi"/>
          <w:iCs/>
          <w:sz w:val="22"/>
          <w:szCs w:val="22"/>
        </w:rPr>
      </w:pPr>
    </w:p>
    <w:p w:rsidR="00C1048B" w:rsidRDefault="00C1048B" w:rsidP="00C1048B">
      <w:pPr>
        <w:pStyle w:val="lnek"/>
        <w:spacing w:after="0"/>
      </w:pPr>
      <w:r>
        <w:t>III.</w:t>
      </w:r>
    </w:p>
    <w:p w:rsidR="00C1048B" w:rsidRPr="0057421A" w:rsidRDefault="00C1048B" w:rsidP="00C1048B">
      <w:pPr>
        <w:pStyle w:val="lnek"/>
      </w:pPr>
      <w:r>
        <w:t>předmět smlouvy</w:t>
      </w:r>
    </w:p>
    <w:p w:rsidR="00882E39" w:rsidRPr="00A53A27" w:rsidRDefault="00882E39" w:rsidP="000742BE">
      <w:pPr>
        <w:pStyle w:val="Bod1"/>
      </w:pPr>
      <w:r w:rsidRPr="00C1048B">
        <w:t>3.1</w:t>
      </w:r>
      <w:r w:rsidRPr="0095431C">
        <w:tab/>
      </w:r>
      <w:r w:rsidR="00B34247" w:rsidRPr="00A53A27">
        <w:t>Předmětem této smlouvy je provedení akce „</w:t>
      </w:r>
      <w:r w:rsidR="00501D0C" w:rsidRPr="00501D0C">
        <w:t>Modernizace výtahů v centru sociální péče</w:t>
      </w:r>
      <w:r w:rsidR="00B34247" w:rsidRPr="00A53A27">
        <w:t xml:space="preserve">“. Jedná se o </w:t>
      </w:r>
      <w:r w:rsidR="00A53A27" w:rsidRPr="00A53A27">
        <w:rPr>
          <w:rFonts w:ascii="Calibri" w:hAnsi="Calibri" w:cs="Arial"/>
        </w:rPr>
        <w:t xml:space="preserve">stavební úpravy budovy </w:t>
      </w:r>
      <w:proofErr w:type="gramStart"/>
      <w:r w:rsidR="00501D0C">
        <w:rPr>
          <w:rFonts w:ascii="Calibri" w:hAnsi="Calibri" w:cs="Arial"/>
        </w:rPr>
        <w:t>na p</w:t>
      </w:r>
      <w:r w:rsidR="00BA79E3">
        <w:rPr>
          <w:rFonts w:ascii="Calibri" w:hAnsi="Calibri" w:cs="Arial"/>
        </w:rPr>
        <w:t xml:space="preserve"> </w:t>
      </w:r>
      <w:r w:rsidR="00501D0C">
        <w:rPr>
          <w:rFonts w:ascii="Calibri" w:hAnsi="Calibri" w:cs="Arial"/>
        </w:rPr>
        <w:t>.č.</w:t>
      </w:r>
      <w:proofErr w:type="gramEnd"/>
      <w:r w:rsidR="00501D0C">
        <w:rPr>
          <w:rFonts w:ascii="Calibri" w:hAnsi="Calibri" w:cs="Arial"/>
        </w:rPr>
        <w:t xml:space="preserve"> 2844 a 273/7 v k.</w:t>
      </w:r>
      <w:r w:rsidR="00BA79E3">
        <w:rPr>
          <w:rFonts w:ascii="Calibri" w:hAnsi="Calibri" w:cs="Arial"/>
        </w:rPr>
        <w:t xml:space="preserve"> </w:t>
      </w:r>
      <w:proofErr w:type="spellStart"/>
      <w:r w:rsidR="00501D0C">
        <w:rPr>
          <w:rFonts w:ascii="Calibri" w:hAnsi="Calibri" w:cs="Arial"/>
        </w:rPr>
        <w:t>ú.</w:t>
      </w:r>
      <w:proofErr w:type="spellEnd"/>
      <w:r w:rsidR="00501D0C">
        <w:rPr>
          <w:rFonts w:ascii="Calibri" w:hAnsi="Calibri" w:cs="Arial"/>
        </w:rPr>
        <w:t xml:space="preserve"> Ústí nad Orlicí. Rozsah prací je specifikován projektovou dokumentací a výkazem výměr vypracovaných Ing. Davidem </w:t>
      </w:r>
      <w:proofErr w:type="spellStart"/>
      <w:r w:rsidR="00501D0C">
        <w:rPr>
          <w:rFonts w:ascii="Calibri" w:hAnsi="Calibri" w:cs="Arial"/>
        </w:rPr>
        <w:t>Millichem</w:t>
      </w:r>
      <w:proofErr w:type="spellEnd"/>
      <w:r w:rsidR="00501D0C">
        <w:rPr>
          <w:rFonts w:ascii="Calibri" w:hAnsi="Calibri" w:cs="Arial"/>
        </w:rPr>
        <w:t xml:space="preserve">, </w:t>
      </w:r>
      <w:r w:rsidR="004D4F36">
        <w:rPr>
          <w:rFonts w:ascii="Calibri" w:hAnsi="Calibri" w:cs="Arial"/>
        </w:rPr>
        <w:t xml:space="preserve">Dolní Sloupnice 101, 565 53 Dolní Sloupnice, ČKAIT 0701295. </w:t>
      </w:r>
      <w:r w:rsidR="008D2DA9">
        <w:rPr>
          <w:rFonts w:ascii="Calibri" w:hAnsi="Calibri" w:cs="Arial"/>
        </w:rPr>
        <w:t xml:space="preserve">Předmětem PD je modernizace výtahů včetně souvisejících investic, kterými jsou zřízení strojovny dieselagregátu a jeho osazení, rekonstrukce elektroinstalace v potřebném rozsahu, provedení slaboproudých rozvodů v části budovy. Výtahy budou nově evakuační. Z důvodu požární bezpečnosti budou </w:t>
      </w:r>
      <w:r w:rsidR="008D2DA9">
        <w:rPr>
          <w:rFonts w:ascii="Calibri" w:hAnsi="Calibri" w:cs="Arial"/>
        </w:rPr>
        <w:lastRenderedPageBreak/>
        <w:t xml:space="preserve">stávající chodby </w:t>
      </w:r>
      <w:proofErr w:type="spellStart"/>
      <w:r w:rsidR="008D2DA9">
        <w:rPr>
          <w:rFonts w:ascii="Calibri" w:hAnsi="Calibri" w:cs="Arial"/>
        </w:rPr>
        <w:t>přečleněny</w:t>
      </w:r>
      <w:proofErr w:type="spellEnd"/>
      <w:r w:rsidR="008D2DA9">
        <w:rPr>
          <w:rFonts w:ascii="Calibri" w:hAnsi="Calibri" w:cs="Arial"/>
        </w:rPr>
        <w:t xml:space="preserve"> a vznikne chráněna úniková cesta se schodištěm a výtahy. Částečně se změní dispozice vedlejšího vstupu do objektu a budou upraveny venkovní zpevněné plochy. Dále se provedou stavební úpravy v únikové cestě, kdy budou stávající rozvaděče obezděny do požárně oddělených prostor a stávající rozvody budou zafrézovány do stěn nebo bude zřízen kastlík SDK s požární odolností.</w:t>
      </w:r>
    </w:p>
    <w:p w:rsidR="00C9359F" w:rsidRPr="0095431C" w:rsidRDefault="00376854" w:rsidP="00C1048B">
      <w:pPr>
        <w:pStyle w:val="Bod1"/>
      </w:pPr>
      <w:r w:rsidRPr="00C1048B">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rsidR="00B57092" w:rsidRDefault="00B57092" w:rsidP="00673C1D">
      <w:pPr>
        <w:widowControl w:val="0"/>
        <w:autoSpaceDE w:val="0"/>
        <w:autoSpaceDN w:val="0"/>
        <w:adjustRightInd w:val="0"/>
        <w:rPr>
          <w:rFonts w:asciiTheme="minorHAnsi" w:hAnsiTheme="minorHAnsi"/>
          <w:iCs/>
          <w:sz w:val="22"/>
          <w:szCs w:val="22"/>
        </w:rPr>
      </w:pPr>
    </w:p>
    <w:p w:rsidR="00C1048B" w:rsidRDefault="00C1048B" w:rsidP="00673C1D">
      <w:pPr>
        <w:widowControl w:val="0"/>
        <w:autoSpaceDE w:val="0"/>
        <w:autoSpaceDN w:val="0"/>
        <w:adjustRightInd w:val="0"/>
        <w:rPr>
          <w:rFonts w:asciiTheme="minorHAnsi" w:hAnsiTheme="minorHAnsi"/>
          <w:iCs/>
          <w:sz w:val="22"/>
          <w:szCs w:val="22"/>
        </w:rPr>
      </w:pPr>
    </w:p>
    <w:p w:rsidR="00C1048B" w:rsidRDefault="00C1048B" w:rsidP="00C1048B">
      <w:pPr>
        <w:pStyle w:val="lnek"/>
        <w:spacing w:after="0"/>
      </w:pPr>
      <w:r>
        <w:t>IV.</w:t>
      </w:r>
    </w:p>
    <w:p w:rsidR="00C1048B" w:rsidRPr="0057421A" w:rsidRDefault="00C1048B" w:rsidP="00C1048B">
      <w:pPr>
        <w:pStyle w:val="lnek"/>
      </w:pPr>
      <w:r>
        <w:t>doba plnění</w:t>
      </w:r>
    </w:p>
    <w:p w:rsidR="00882E39" w:rsidRPr="00C1048B" w:rsidRDefault="00882E39" w:rsidP="00C1048B">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rsidR="00882E39" w:rsidRPr="00365C6B" w:rsidRDefault="00882E39" w:rsidP="00365C6B">
      <w:pPr>
        <w:widowControl w:val="0"/>
        <w:jc w:val="both"/>
        <w:rPr>
          <w:rFonts w:asciiTheme="minorHAnsi" w:hAnsiTheme="minorHAnsi"/>
          <w:iCs/>
          <w:sz w:val="6"/>
          <w:szCs w:val="6"/>
        </w:rPr>
      </w:pPr>
    </w:p>
    <w:p w:rsidR="00DF79AD" w:rsidRPr="00A53A27" w:rsidRDefault="00DF79AD" w:rsidP="00E52341">
      <w:pPr>
        <w:widowControl w:val="0"/>
        <w:tabs>
          <w:tab w:val="left" w:pos="3969"/>
          <w:tab w:val="left" w:pos="7797"/>
        </w:tabs>
        <w:ind w:left="2552" w:hanging="1985"/>
        <w:jc w:val="both"/>
        <w:rPr>
          <w:rFonts w:asciiTheme="minorHAnsi" w:hAnsiTheme="minorHAnsi"/>
          <w:iCs/>
          <w:color w:val="000000" w:themeColor="text1"/>
          <w:sz w:val="22"/>
          <w:szCs w:val="22"/>
        </w:rPr>
      </w:pPr>
      <w:r w:rsidRPr="00E52341">
        <w:rPr>
          <w:rFonts w:asciiTheme="minorHAnsi" w:hAnsiTheme="minorHAnsi"/>
          <w:iCs/>
          <w:color w:val="000000" w:themeColor="text1"/>
          <w:sz w:val="22"/>
          <w:szCs w:val="22"/>
        </w:rPr>
        <w:t>Zahájení prací</w:t>
      </w:r>
      <w:r w:rsidR="002C75E8" w:rsidRPr="00E52341">
        <w:rPr>
          <w:rFonts w:asciiTheme="minorHAnsi" w:hAnsiTheme="minorHAnsi"/>
          <w:iCs/>
          <w:color w:val="000000" w:themeColor="text1"/>
          <w:sz w:val="22"/>
          <w:szCs w:val="22"/>
        </w:rPr>
        <w:t xml:space="preserve"> po:</w:t>
      </w:r>
      <w:r w:rsidR="00E52341" w:rsidRPr="00A53A27">
        <w:rPr>
          <w:rFonts w:asciiTheme="minorHAnsi" w:hAnsiTheme="minorHAnsi"/>
          <w:iCs/>
          <w:color w:val="000000" w:themeColor="text1"/>
          <w:sz w:val="22"/>
          <w:szCs w:val="22"/>
        </w:rPr>
        <w:tab/>
      </w:r>
      <w:proofErr w:type="gramStart"/>
      <w:r w:rsidR="008D1FD6">
        <w:rPr>
          <w:rFonts w:asciiTheme="minorHAnsi" w:hAnsiTheme="minorHAnsi"/>
          <w:iCs/>
          <w:color w:val="000000" w:themeColor="text1"/>
          <w:sz w:val="22"/>
          <w:szCs w:val="22"/>
        </w:rPr>
        <w:t>0</w:t>
      </w:r>
      <w:r w:rsidR="00D55958">
        <w:rPr>
          <w:rFonts w:asciiTheme="minorHAnsi" w:hAnsiTheme="minorHAnsi"/>
          <w:iCs/>
          <w:color w:val="000000" w:themeColor="text1"/>
          <w:sz w:val="22"/>
          <w:szCs w:val="22"/>
        </w:rPr>
        <w:t>1.</w:t>
      </w:r>
      <w:r w:rsidR="008D1FD6">
        <w:rPr>
          <w:rFonts w:asciiTheme="minorHAnsi" w:hAnsiTheme="minorHAnsi"/>
          <w:iCs/>
          <w:color w:val="000000" w:themeColor="text1"/>
          <w:sz w:val="22"/>
          <w:szCs w:val="22"/>
        </w:rPr>
        <w:t>0</w:t>
      </w:r>
      <w:r w:rsidR="005E5FE5">
        <w:rPr>
          <w:rFonts w:asciiTheme="minorHAnsi" w:hAnsiTheme="minorHAnsi"/>
          <w:iCs/>
          <w:color w:val="000000" w:themeColor="text1"/>
          <w:sz w:val="22"/>
          <w:szCs w:val="22"/>
        </w:rPr>
        <w:t>2</w:t>
      </w:r>
      <w:r w:rsidR="00A53A27" w:rsidRPr="00A53A27">
        <w:rPr>
          <w:rFonts w:asciiTheme="minorHAnsi" w:hAnsiTheme="minorHAnsi"/>
          <w:iCs/>
          <w:color w:val="000000" w:themeColor="text1"/>
          <w:sz w:val="22"/>
          <w:szCs w:val="22"/>
        </w:rPr>
        <w:t>.2018</w:t>
      </w:r>
      <w:proofErr w:type="gramEnd"/>
    </w:p>
    <w:p w:rsidR="00996801" w:rsidRPr="00A53A27" w:rsidRDefault="00DF79AD" w:rsidP="00E52341">
      <w:pPr>
        <w:widowControl w:val="0"/>
        <w:tabs>
          <w:tab w:val="left" w:pos="3969"/>
          <w:tab w:val="left" w:pos="7797"/>
        </w:tabs>
        <w:ind w:left="2552" w:hanging="1985"/>
        <w:jc w:val="both"/>
        <w:rPr>
          <w:rFonts w:asciiTheme="minorHAnsi" w:hAnsiTheme="minorHAnsi"/>
          <w:iCs/>
          <w:color w:val="000000" w:themeColor="text1"/>
          <w:sz w:val="22"/>
          <w:szCs w:val="22"/>
        </w:rPr>
      </w:pPr>
      <w:r w:rsidRPr="00A53A27">
        <w:rPr>
          <w:rFonts w:asciiTheme="minorHAnsi" w:hAnsiTheme="minorHAnsi"/>
          <w:iCs/>
          <w:color w:val="000000" w:themeColor="text1"/>
          <w:sz w:val="22"/>
          <w:szCs w:val="22"/>
        </w:rPr>
        <w:t>Ukončení prací</w:t>
      </w:r>
      <w:r w:rsidR="002C75E8" w:rsidRPr="00A53A27">
        <w:rPr>
          <w:rFonts w:asciiTheme="minorHAnsi" w:hAnsiTheme="minorHAnsi"/>
          <w:iCs/>
          <w:color w:val="000000" w:themeColor="text1"/>
          <w:sz w:val="22"/>
          <w:szCs w:val="22"/>
        </w:rPr>
        <w:t xml:space="preserve"> do:</w:t>
      </w:r>
      <w:r w:rsidR="00E52341" w:rsidRPr="00A53A27">
        <w:rPr>
          <w:rFonts w:asciiTheme="minorHAnsi" w:hAnsiTheme="minorHAnsi"/>
          <w:iCs/>
          <w:color w:val="000000" w:themeColor="text1"/>
          <w:sz w:val="22"/>
          <w:szCs w:val="22"/>
        </w:rPr>
        <w:tab/>
      </w:r>
      <w:r w:rsidR="005E5FE5">
        <w:rPr>
          <w:rFonts w:asciiTheme="minorHAnsi" w:hAnsiTheme="minorHAnsi"/>
          <w:iCs/>
          <w:color w:val="000000" w:themeColor="text1"/>
          <w:sz w:val="22"/>
          <w:szCs w:val="22"/>
        </w:rPr>
        <w:t>30.09</w:t>
      </w:r>
      <w:r w:rsidR="00A53A27" w:rsidRPr="00A53A27">
        <w:rPr>
          <w:rFonts w:asciiTheme="minorHAnsi" w:hAnsiTheme="minorHAnsi"/>
          <w:iCs/>
          <w:color w:val="000000" w:themeColor="text1"/>
          <w:sz w:val="22"/>
          <w:szCs w:val="22"/>
        </w:rPr>
        <w:t>.2018</w:t>
      </w:r>
      <w:bookmarkStart w:id="0" w:name="_GoBack"/>
      <w:bookmarkEnd w:id="0"/>
    </w:p>
    <w:p w:rsidR="00D51122" w:rsidRPr="00E52341" w:rsidRDefault="00D51122" w:rsidP="00E52341">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rsidR="00882E39" w:rsidRPr="00C1048B" w:rsidRDefault="00250316" w:rsidP="00B34247">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rsidR="001437EF" w:rsidRPr="00C1048B" w:rsidRDefault="001437EF" w:rsidP="00673C1D">
      <w:pPr>
        <w:pStyle w:val="Zkladntext"/>
        <w:ind w:left="709" w:hanging="709"/>
        <w:jc w:val="both"/>
        <w:rPr>
          <w:rFonts w:asciiTheme="minorHAnsi" w:hAnsiTheme="minorHAnsi"/>
          <w:b w:val="0"/>
          <w:i w:val="0"/>
          <w:iCs/>
          <w:sz w:val="22"/>
          <w:szCs w:val="22"/>
          <w:u w:val="none"/>
        </w:rPr>
      </w:pPr>
    </w:p>
    <w:p w:rsidR="00A3734B" w:rsidRPr="00C1048B" w:rsidRDefault="00250316" w:rsidP="00B34247">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rsidR="00A3734B" w:rsidRPr="00C1048B" w:rsidRDefault="00A3734B" w:rsidP="00673C1D">
      <w:pPr>
        <w:pStyle w:val="Zkladntext"/>
        <w:ind w:left="709" w:hanging="709"/>
        <w:jc w:val="both"/>
        <w:rPr>
          <w:rFonts w:asciiTheme="minorHAnsi" w:hAnsiTheme="minorHAnsi"/>
          <w:b w:val="0"/>
          <w:i w:val="0"/>
          <w:sz w:val="22"/>
          <w:szCs w:val="22"/>
          <w:u w:val="none"/>
        </w:rPr>
      </w:pPr>
    </w:p>
    <w:p w:rsidR="00A3734B" w:rsidRPr="00C1048B" w:rsidRDefault="00250316" w:rsidP="00E52341">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rsidR="00882E39" w:rsidRDefault="00882E39" w:rsidP="00673C1D">
      <w:pPr>
        <w:widowControl w:val="0"/>
        <w:jc w:val="both"/>
        <w:rPr>
          <w:rFonts w:asciiTheme="minorHAnsi" w:hAnsiTheme="minorHAnsi"/>
          <w:b/>
          <w:iCs/>
          <w:sz w:val="22"/>
          <w:szCs w:val="22"/>
        </w:rPr>
      </w:pPr>
    </w:p>
    <w:p w:rsidR="00E52341" w:rsidRDefault="00E52341" w:rsidP="00673C1D">
      <w:pPr>
        <w:widowControl w:val="0"/>
        <w:jc w:val="both"/>
        <w:rPr>
          <w:rFonts w:asciiTheme="minorHAnsi" w:hAnsiTheme="minorHAnsi"/>
          <w:b/>
          <w:iCs/>
          <w:sz w:val="22"/>
          <w:szCs w:val="22"/>
        </w:rPr>
      </w:pPr>
    </w:p>
    <w:p w:rsidR="00E52341" w:rsidRDefault="00E52341" w:rsidP="00E52341">
      <w:pPr>
        <w:pStyle w:val="lnek"/>
        <w:spacing w:after="0"/>
      </w:pPr>
      <w:r>
        <w:t>V.</w:t>
      </w:r>
    </w:p>
    <w:p w:rsidR="00E52341" w:rsidRPr="0057421A" w:rsidRDefault="00E52341" w:rsidP="00E52341">
      <w:pPr>
        <w:pStyle w:val="lnek"/>
      </w:pPr>
      <w:r>
        <w:t>cena</w:t>
      </w:r>
    </w:p>
    <w:p w:rsidR="00882E39" w:rsidRPr="00C1048B" w:rsidRDefault="00882E39" w:rsidP="0056784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rsidR="00CA6851" w:rsidRPr="00C1048B" w:rsidRDefault="00CA6851" w:rsidP="00673C1D">
      <w:pPr>
        <w:widowControl w:val="0"/>
        <w:ind w:left="705" w:hanging="705"/>
        <w:jc w:val="both"/>
        <w:rPr>
          <w:rFonts w:asciiTheme="minorHAnsi" w:hAnsiTheme="minorHAnsi"/>
          <w:iCs/>
          <w:sz w:val="22"/>
          <w:szCs w:val="22"/>
        </w:rPr>
      </w:pPr>
    </w:p>
    <w:p w:rsidR="00CA6851" w:rsidRPr="00C1048B" w:rsidRDefault="00993011" w:rsidP="0056784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CA6851" w:rsidRPr="00C1048B">
        <w:rPr>
          <w:rFonts w:asciiTheme="minorHAnsi" w:hAnsiTheme="minorHAnsi"/>
          <w:b/>
          <w:bCs/>
          <w:sz w:val="22"/>
          <w:szCs w:val="22"/>
        </w:rPr>
        <w:t xml:space="preserve">včetně daně z přidané hodnoty </w:t>
      </w:r>
      <w:r w:rsidR="006803ED">
        <w:rPr>
          <w:rFonts w:asciiTheme="minorHAnsi" w:hAnsiTheme="minorHAnsi"/>
          <w:b/>
          <w:bCs/>
          <w:sz w:val="22"/>
          <w:szCs w:val="22"/>
        </w:rPr>
        <w:t>21</w:t>
      </w:r>
      <w:r w:rsidR="00CA6851" w:rsidRPr="00C1048B">
        <w:rPr>
          <w:rFonts w:asciiTheme="minorHAnsi" w:hAnsiTheme="minorHAnsi"/>
          <w:b/>
          <w:bCs/>
          <w:sz w:val="22"/>
          <w:szCs w:val="22"/>
        </w:rPr>
        <w:t>%</w:t>
      </w:r>
    </w:p>
    <w:p w:rsidR="00584DCE" w:rsidRPr="00C1048B" w:rsidRDefault="00CA6851" w:rsidP="0056784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rsidR="00584DCE" w:rsidRPr="00C1048B" w:rsidRDefault="00584DCE" w:rsidP="00673C1D">
      <w:pPr>
        <w:widowControl w:val="0"/>
        <w:autoSpaceDE w:val="0"/>
        <w:autoSpaceDN w:val="0"/>
        <w:adjustRightInd w:val="0"/>
        <w:jc w:val="center"/>
        <w:rPr>
          <w:rFonts w:asciiTheme="minorHAnsi" w:hAnsiTheme="minorHAnsi"/>
          <w:iCs/>
          <w:sz w:val="22"/>
          <w:szCs w:val="22"/>
        </w:rPr>
      </w:pPr>
    </w:p>
    <w:p w:rsidR="00584DCE" w:rsidRPr="00C1048B" w:rsidRDefault="00584DCE" w:rsidP="00567849">
      <w:pPr>
        <w:pStyle w:val="Bod1"/>
      </w:pPr>
      <w:r w:rsidRPr="00C1048B">
        <w:t>5.2</w:t>
      </w:r>
      <w:r w:rsidRPr="00C1048B">
        <w:tab/>
        <w:t>Rekapitulace ceny:</w:t>
      </w:r>
    </w:p>
    <w:p w:rsidR="00584DCE" w:rsidRPr="00365C6B" w:rsidRDefault="00584DCE" w:rsidP="00673C1D">
      <w:pPr>
        <w:widowControl w:val="0"/>
        <w:autoSpaceDE w:val="0"/>
        <w:autoSpaceDN w:val="0"/>
        <w:adjustRightInd w:val="0"/>
        <w:rPr>
          <w:rFonts w:asciiTheme="minorHAnsi" w:hAnsiTheme="minorHAnsi"/>
          <w:iCs/>
          <w:sz w:val="6"/>
          <w:szCs w:val="6"/>
        </w:rPr>
      </w:pPr>
    </w:p>
    <w:p w:rsidR="00993011" w:rsidRPr="00687922" w:rsidRDefault="00687922" w:rsidP="00993011">
      <w:pPr>
        <w:widowControl w:val="0"/>
        <w:tabs>
          <w:tab w:val="right" w:pos="8080"/>
        </w:tabs>
        <w:autoSpaceDE w:val="0"/>
        <w:autoSpaceDN w:val="0"/>
        <w:adjustRightInd w:val="0"/>
        <w:ind w:left="567"/>
        <w:jc w:val="both"/>
        <w:rPr>
          <w:rFonts w:asciiTheme="minorHAnsi" w:hAnsiTheme="minorHAnsi"/>
          <w:iCs/>
          <w:color w:val="000000" w:themeColor="text1"/>
          <w:sz w:val="22"/>
          <w:szCs w:val="22"/>
        </w:rPr>
      </w:pPr>
      <w:r w:rsidRPr="00687922">
        <w:rPr>
          <w:rFonts w:asciiTheme="minorHAnsi" w:hAnsiTheme="minorHAnsi"/>
          <w:iCs/>
          <w:color w:val="000000" w:themeColor="text1"/>
          <w:sz w:val="22"/>
          <w:szCs w:val="22"/>
        </w:rPr>
        <w:t>Silnoproudé rozvody</w:t>
      </w:r>
      <w:r w:rsidR="00993011" w:rsidRPr="00687922">
        <w:rPr>
          <w:rFonts w:asciiTheme="minorHAnsi" w:hAnsiTheme="minorHAnsi"/>
          <w:iCs/>
          <w:color w:val="000000" w:themeColor="text1"/>
          <w:sz w:val="22"/>
          <w:szCs w:val="22"/>
        </w:rPr>
        <w:tab/>
        <w:t>………………………,- Kč</w:t>
      </w:r>
    </w:p>
    <w:p w:rsidR="00687922" w:rsidRPr="00687922" w:rsidRDefault="00687922" w:rsidP="00687922">
      <w:pPr>
        <w:widowControl w:val="0"/>
        <w:tabs>
          <w:tab w:val="right" w:pos="8080"/>
        </w:tabs>
        <w:autoSpaceDE w:val="0"/>
        <w:autoSpaceDN w:val="0"/>
        <w:adjustRightInd w:val="0"/>
        <w:ind w:left="567"/>
        <w:jc w:val="both"/>
        <w:rPr>
          <w:rFonts w:asciiTheme="minorHAnsi" w:hAnsiTheme="minorHAnsi"/>
          <w:iCs/>
          <w:color w:val="000000" w:themeColor="text1"/>
          <w:sz w:val="22"/>
          <w:szCs w:val="22"/>
        </w:rPr>
      </w:pPr>
      <w:r w:rsidRPr="00687922">
        <w:rPr>
          <w:rFonts w:asciiTheme="minorHAnsi" w:hAnsiTheme="minorHAnsi"/>
          <w:iCs/>
          <w:color w:val="000000" w:themeColor="text1"/>
          <w:sz w:val="22"/>
          <w:szCs w:val="22"/>
        </w:rPr>
        <w:t>Slaboproudé rozvody</w:t>
      </w:r>
      <w:r w:rsidRPr="00687922">
        <w:rPr>
          <w:rFonts w:asciiTheme="minorHAnsi" w:hAnsiTheme="minorHAnsi"/>
          <w:iCs/>
          <w:color w:val="000000" w:themeColor="text1"/>
          <w:sz w:val="22"/>
          <w:szCs w:val="22"/>
        </w:rPr>
        <w:tab/>
        <w:t>………………………,- Kč</w:t>
      </w:r>
    </w:p>
    <w:p w:rsidR="00993011" w:rsidRPr="00687922" w:rsidRDefault="006803ED" w:rsidP="00993011">
      <w:pPr>
        <w:widowControl w:val="0"/>
        <w:pBdr>
          <w:bottom w:val="single" w:sz="8" w:space="1" w:color="auto"/>
        </w:pBdr>
        <w:tabs>
          <w:tab w:val="right" w:pos="8080"/>
        </w:tabs>
        <w:autoSpaceDE w:val="0"/>
        <w:autoSpaceDN w:val="0"/>
        <w:adjustRightInd w:val="0"/>
        <w:ind w:left="567" w:right="991"/>
        <w:jc w:val="both"/>
        <w:rPr>
          <w:rFonts w:asciiTheme="minorHAnsi" w:hAnsiTheme="minorHAnsi"/>
          <w:iCs/>
          <w:color w:val="000000" w:themeColor="text1"/>
          <w:sz w:val="22"/>
          <w:szCs w:val="22"/>
        </w:rPr>
      </w:pPr>
      <w:r>
        <w:rPr>
          <w:rFonts w:asciiTheme="minorHAnsi" w:hAnsiTheme="minorHAnsi"/>
          <w:iCs/>
          <w:color w:val="000000" w:themeColor="text1"/>
          <w:sz w:val="22"/>
          <w:szCs w:val="22"/>
        </w:rPr>
        <w:t>Modernizace v</w:t>
      </w:r>
      <w:r w:rsidR="00687922" w:rsidRPr="00687922">
        <w:rPr>
          <w:rFonts w:asciiTheme="minorHAnsi" w:hAnsiTheme="minorHAnsi"/>
          <w:iCs/>
          <w:color w:val="000000" w:themeColor="text1"/>
          <w:sz w:val="22"/>
          <w:szCs w:val="22"/>
        </w:rPr>
        <w:t>ýtah</w:t>
      </w:r>
      <w:r>
        <w:rPr>
          <w:rFonts w:asciiTheme="minorHAnsi" w:hAnsiTheme="minorHAnsi"/>
          <w:iCs/>
          <w:color w:val="000000" w:themeColor="text1"/>
          <w:sz w:val="22"/>
          <w:szCs w:val="22"/>
        </w:rPr>
        <w:t>ů</w:t>
      </w:r>
      <w:r w:rsidR="00993011" w:rsidRPr="00687922">
        <w:rPr>
          <w:rFonts w:asciiTheme="minorHAnsi" w:hAnsiTheme="minorHAnsi"/>
          <w:iCs/>
          <w:color w:val="000000" w:themeColor="text1"/>
          <w:sz w:val="22"/>
          <w:szCs w:val="22"/>
        </w:rPr>
        <w:tab/>
        <w:t>………………………,- Kč</w:t>
      </w:r>
    </w:p>
    <w:p w:rsidR="00584DCE" w:rsidRPr="00C1048B" w:rsidRDefault="00584DCE" w:rsidP="00B34247">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díla bez DPH</w:t>
      </w:r>
      <w:r w:rsidRPr="00C1048B">
        <w:rPr>
          <w:rFonts w:asciiTheme="minorHAnsi" w:hAnsiTheme="minorHAnsi"/>
          <w:iCs/>
          <w:sz w:val="22"/>
          <w:szCs w:val="22"/>
        </w:rPr>
        <w:tab/>
      </w:r>
      <w:r w:rsidR="00993011">
        <w:rPr>
          <w:rFonts w:asciiTheme="minorHAnsi" w:hAnsiTheme="minorHAnsi"/>
          <w:iCs/>
          <w:sz w:val="22"/>
          <w:szCs w:val="22"/>
        </w:rPr>
        <w:t>………………………</w:t>
      </w:r>
      <w:r w:rsidR="00567849">
        <w:rPr>
          <w:rFonts w:asciiTheme="minorHAnsi" w:hAnsiTheme="minorHAnsi"/>
          <w:iCs/>
          <w:sz w:val="22"/>
          <w:szCs w:val="22"/>
        </w:rPr>
        <w:t xml:space="preserve">,- </w:t>
      </w:r>
      <w:r w:rsidRPr="00C1048B">
        <w:rPr>
          <w:rFonts w:asciiTheme="minorHAnsi" w:hAnsiTheme="minorHAnsi"/>
          <w:iCs/>
          <w:sz w:val="22"/>
          <w:szCs w:val="22"/>
        </w:rPr>
        <w:t>Kč</w:t>
      </w:r>
    </w:p>
    <w:p w:rsidR="00584DCE" w:rsidRPr="00C1048B" w:rsidRDefault="00584DCE" w:rsidP="00567849">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C1048B">
        <w:rPr>
          <w:rFonts w:asciiTheme="minorHAnsi" w:hAnsiTheme="minorHAnsi"/>
          <w:iCs/>
          <w:sz w:val="22"/>
          <w:szCs w:val="22"/>
        </w:rPr>
        <w:t xml:space="preserve">DPH </w:t>
      </w:r>
      <w:r w:rsidR="006803ED">
        <w:rPr>
          <w:rFonts w:asciiTheme="minorHAnsi" w:hAnsiTheme="minorHAnsi"/>
          <w:iCs/>
          <w:sz w:val="22"/>
          <w:szCs w:val="22"/>
        </w:rPr>
        <w:t>21</w:t>
      </w:r>
      <w:r w:rsidRPr="00C1048B">
        <w:rPr>
          <w:rFonts w:asciiTheme="minorHAnsi" w:hAnsiTheme="minorHAnsi"/>
          <w:iCs/>
          <w:sz w:val="22"/>
          <w:szCs w:val="22"/>
        </w:rPr>
        <w:t xml:space="preserve"> %</w:t>
      </w:r>
      <w:r w:rsidRPr="00C1048B">
        <w:rPr>
          <w:rFonts w:asciiTheme="minorHAnsi" w:hAnsiTheme="minorHAnsi"/>
          <w:iCs/>
          <w:sz w:val="22"/>
          <w:szCs w:val="22"/>
        </w:rPr>
        <w:tab/>
      </w:r>
      <w:r w:rsidR="00993011">
        <w:rPr>
          <w:rFonts w:asciiTheme="minorHAnsi" w:hAnsiTheme="minorHAnsi"/>
          <w:iCs/>
          <w:sz w:val="22"/>
          <w:szCs w:val="22"/>
        </w:rPr>
        <w:t>………………………</w:t>
      </w:r>
      <w:r w:rsidR="00567849">
        <w:rPr>
          <w:rFonts w:asciiTheme="minorHAnsi" w:hAnsiTheme="minorHAnsi"/>
          <w:iCs/>
          <w:sz w:val="22"/>
          <w:szCs w:val="22"/>
        </w:rPr>
        <w:t>,-</w:t>
      </w:r>
      <w:r w:rsidRPr="00C1048B">
        <w:rPr>
          <w:rFonts w:asciiTheme="minorHAnsi" w:hAnsiTheme="minorHAnsi"/>
          <w:iCs/>
          <w:sz w:val="22"/>
          <w:szCs w:val="22"/>
        </w:rPr>
        <w:t xml:space="preserve"> Kč</w:t>
      </w:r>
    </w:p>
    <w:p w:rsidR="00584DCE" w:rsidRPr="00C1048B" w:rsidRDefault="00584DCE" w:rsidP="00567849">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celkem včetně DPH</w:t>
      </w:r>
      <w:r w:rsidRPr="00C1048B">
        <w:rPr>
          <w:rFonts w:asciiTheme="minorHAnsi" w:hAnsiTheme="minorHAnsi"/>
          <w:iCs/>
          <w:sz w:val="22"/>
          <w:szCs w:val="22"/>
        </w:rPr>
        <w:tab/>
      </w:r>
      <w:r w:rsidR="00993011">
        <w:rPr>
          <w:rFonts w:asciiTheme="minorHAnsi" w:hAnsiTheme="minorHAnsi"/>
          <w:iCs/>
          <w:sz w:val="22"/>
          <w:szCs w:val="22"/>
        </w:rPr>
        <w:t>………………………</w:t>
      </w:r>
      <w:r w:rsidRPr="00C1048B">
        <w:rPr>
          <w:rFonts w:asciiTheme="minorHAnsi" w:hAnsiTheme="minorHAnsi"/>
          <w:iCs/>
          <w:sz w:val="22"/>
          <w:szCs w:val="22"/>
        </w:rPr>
        <w:t>,- Kč</w:t>
      </w:r>
    </w:p>
    <w:p w:rsidR="00875826" w:rsidRPr="00C1048B" w:rsidRDefault="00875826" w:rsidP="00875826">
      <w:pPr>
        <w:widowControl w:val="0"/>
        <w:autoSpaceDE w:val="0"/>
        <w:autoSpaceDN w:val="0"/>
        <w:adjustRightInd w:val="0"/>
        <w:jc w:val="both"/>
        <w:rPr>
          <w:rFonts w:asciiTheme="minorHAnsi" w:hAnsiTheme="minorHAnsi"/>
          <w:iCs/>
          <w:sz w:val="22"/>
          <w:szCs w:val="22"/>
        </w:rPr>
      </w:pPr>
    </w:p>
    <w:p w:rsidR="00875826" w:rsidRPr="00C1048B" w:rsidRDefault="00512B2D" w:rsidP="00567849">
      <w:pPr>
        <w:pStyle w:val="Bod1"/>
      </w:pPr>
      <w:r w:rsidRPr="00C1048B">
        <w:t>5.3</w:t>
      </w:r>
      <w:r w:rsidRPr="00C1048B">
        <w:tab/>
      </w:r>
      <w:r w:rsidR="00875826" w:rsidRPr="00C1048B">
        <w:t xml:space="preserve">Vzhledem k tomu, že smluvené </w:t>
      </w:r>
      <w:r w:rsidR="00875826" w:rsidRPr="00687922">
        <w:t xml:space="preserve">práce podléhají přenesení daňové povinnosti u stavebních prací podle § 92e zákona č. 235/2004 Sb., o dani z přidané hodnoty, ve znění pozdějších předpisů, </w:t>
      </w:r>
      <w:r w:rsidR="00687922" w:rsidRPr="00687922">
        <w:t>ne</w:t>
      </w:r>
      <w:r w:rsidR="00875826" w:rsidRPr="00687922">
        <w:t>bude k uvedené ceně připočítána DPH v zákonné výši.</w:t>
      </w:r>
    </w:p>
    <w:p w:rsidR="00875826" w:rsidRPr="00C1048B" w:rsidRDefault="00875826" w:rsidP="00875826">
      <w:pPr>
        <w:widowControl w:val="0"/>
        <w:autoSpaceDE w:val="0"/>
        <w:autoSpaceDN w:val="0"/>
        <w:adjustRightInd w:val="0"/>
        <w:ind w:left="709" w:hanging="709"/>
        <w:jc w:val="both"/>
        <w:rPr>
          <w:rFonts w:asciiTheme="minorHAnsi" w:hAnsiTheme="minorHAnsi"/>
          <w:sz w:val="22"/>
          <w:szCs w:val="22"/>
        </w:rPr>
      </w:pPr>
    </w:p>
    <w:p w:rsidR="00875826" w:rsidRPr="00C1048B" w:rsidRDefault="00512B2D" w:rsidP="00567849">
      <w:pPr>
        <w:pStyle w:val="Bod1"/>
      </w:pPr>
      <w:r w:rsidRPr="00C1048B">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rsidR="00882E39" w:rsidRDefault="00882E39" w:rsidP="00673C1D">
      <w:pPr>
        <w:widowControl w:val="0"/>
        <w:jc w:val="both"/>
        <w:rPr>
          <w:rFonts w:asciiTheme="minorHAnsi" w:hAnsiTheme="minorHAnsi"/>
          <w:b/>
          <w:iCs/>
          <w:sz w:val="22"/>
          <w:szCs w:val="22"/>
        </w:rPr>
      </w:pPr>
    </w:p>
    <w:p w:rsidR="0030522D" w:rsidRDefault="0030522D" w:rsidP="00673C1D">
      <w:pPr>
        <w:widowControl w:val="0"/>
        <w:jc w:val="both"/>
        <w:rPr>
          <w:rFonts w:asciiTheme="minorHAnsi" w:hAnsiTheme="minorHAnsi"/>
          <w:b/>
          <w:iCs/>
          <w:sz w:val="22"/>
          <w:szCs w:val="22"/>
        </w:rPr>
      </w:pPr>
    </w:p>
    <w:p w:rsidR="0030522D" w:rsidRDefault="0030522D" w:rsidP="00673C1D">
      <w:pPr>
        <w:widowControl w:val="0"/>
        <w:jc w:val="both"/>
        <w:rPr>
          <w:rFonts w:asciiTheme="minorHAnsi" w:hAnsiTheme="minorHAnsi"/>
          <w:b/>
          <w:iCs/>
          <w:sz w:val="22"/>
          <w:szCs w:val="22"/>
        </w:rPr>
      </w:pPr>
    </w:p>
    <w:p w:rsidR="00F12949" w:rsidRDefault="00F12949" w:rsidP="00673C1D">
      <w:pPr>
        <w:widowControl w:val="0"/>
        <w:jc w:val="both"/>
        <w:rPr>
          <w:rFonts w:asciiTheme="minorHAnsi" w:hAnsiTheme="minorHAnsi"/>
          <w:b/>
          <w:iCs/>
          <w:sz w:val="22"/>
          <w:szCs w:val="22"/>
        </w:rPr>
      </w:pPr>
    </w:p>
    <w:p w:rsidR="00F12949" w:rsidRPr="00F12949" w:rsidRDefault="00F12949" w:rsidP="00F1294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rsidR="00F12949" w:rsidRPr="00F12949" w:rsidRDefault="00F12949" w:rsidP="00F1294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rsidR="00882E39" w:rsidRPr="00C1048B" w:rsidRDefault="008F4F4B" w:rsidP="00F1294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rsidR="00397F23" w:rsidRPr="00C1048B" w:rsidRDefault="00397F23" w:rsidP="00673C1D">
      <w:pPr>
        <w:widowControl w:val="0"/>
        <w:jc w:val="both"/>
        <w:rPr>
          <w:rFonts w:asciiTheme="minorHAnsi" w:hAnsiTheme="minorHAnsi"/>
          <w:iCs/>
          <w:sz w:val="22"/>
          <w:szCs w:val="22"/>
        </w:rPr>
      </w:pPr>
    </w:p>
    <w:p w:rsidR="00397F23" w:rsidRPr="00C1048B" w:rsidRDefault="008F4F4B" w:rsidP="00F1294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A80134">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882E39" w:rsidP="00F12949">
      <w:pPr>
        <w:pStyle w:val="Bod1"/>
      </w:pPr>
      <w:r w:rsidRPr="00C1048B">
        <w:t>6.</w:t>
      </w:r>
      <w:r w:rsidR="00397F23" w:rsidRPr="00C1048B">
        <w:t>3</w:t>
      </w:r>
      <w:r w:rsidRPr="00C1048B">
        <w:tab/>
        <w:t xml:space="preserve">Faktura bude formou a obsahem odpovídat zákonu o účetnictví a zákonu o dani z přidané hodnoty. </w:t>
      </w:r>
    </w:p>
    <w:p w:rsidR="00252C06" w:rsidRPr="00C1048B" w:rsidRDefault="00252C06" w:rsidP="00673C1D">
      <w:pPr>
        <w:pStyle w:val="Zkladntext3"/>
        <w:tabs>
          <w:tab w:val="clear" w:pos="284"/>
        </w:tabs>
        <w:ind w:left="705" w:hanging="705"/>
        <w:jc w:val="both"/>
        <w:rPr>
          <w:rFonts w:asciiTheme="minorHAnsi" w:hAnsiTheme="minorHAnsi"/>
          <w:sz w:val="22"/>
          <w:szCs w:val="22"/>
        </w:rPr>
      </w:pPr>
    </w:p>
    <w:p w:rsidR="00882E39" w:rsidRPr="00C1048B" w:rsidRDefault="00882E39" w:rsidP="00152305">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den splatnosti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w:t>
      </w:r>
      <w:r w:rsidR="00376854" w:rsidRPr="00C1048B">
        <w:rPr>
          <w:rFonts w:asciiTheme="minorHAnsi" w:hAnsiTheme="minorHAnsi"/>
          <w:iCs/>
          <w:sz w:val="22"/>
          <w:szCs w:val="22"/>
        </w:rPr>
        <w:t>í peněžního ústavu a číslo účtu</w:t>
      </w:r>
    </w:p>
    <w:p w:rsidR="00882E39" w:rsidRPr="00C1048B" w:rsidRDefault="00376854"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fakturovanou sumu (včetně DPH)</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397F23" w:rsidP="008B25D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rsidR="00CA17D3" w:rsidRPr="00C1048B" w:rsidRDefault="00CA17D3" w:rsidP="00673C1D">
      <w:pPr>
        <w:widowControl w:val="0"/>
        <w:jc w:val="both"/>
        <w:rPr>
          <w:rFonts w:asciiTheme="minorHAnsi" w:hAnsiTheme="minorHAnsi"/>
          <w:sz w:val="22"/>
          <w:szCs w:val="22"/>
        </w:rPr>
      </w:pPr>
    </w:p>
    <w:p w:rsidR="00882E39" w:rsidRPr="00C1048B" w:rsidRDefault="008F4F4B" w:rsidP="008B25D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rsidR="000648E4" w:rsidRDefault="000648E4" w:rsidP="00673C1D">
      <w:pPr>
        <w:widowControl w:val="0"/>
        <w:jc w:val="both"/>
        <w:rPr>
          <w:rFonts w:asciiTheme="minorHAnsi" w:hAnsiTheme="minorHAnsi"/>
          <w:iCs/>
          <w:sz w:val="22"/>
          <w:szCs w:val="22"/>
        </w:rPr>
      </w:pPr>
    </w:p>
    <w:p w:rsidR="008B25D9" w:rsidRDefault="008B25D9" w:rsidP="00673C1D">
      <w:pPr>
        <w:widowControl w:val="0"/>
        <w:jc w:val="both"/>
        <w:rPr>
          <w:rFonts w:asciiTheme="minorHAnsi" w:hAnsiTheme="minorHAnsi"/>
          <w:iCs/>
          <w:sz w:val="22"/>
          <w:szCs w:val="22"/>
        </w:rPr>
      </w:pPr>
    </w:p>
    <w:p w:rsidR="004E619C" w:rsidRPr="00F12949" w:rsidRDefault="004E619C" w:rsidP="004E619C">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rsidR="004E619C" w:rsidRPr="00F12949" w:rsidRDefault="004E619C" w:rsidP="004E619C">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rsidR="00882E39" w:rsidRPr="00C1048B" w:rsidRDefault="00882E39" w:rsidP="00C72E43">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FE34C7" w:rsidP="00C72E43">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503D58">
        <w:rPr>
          <w:color w:val="auto"/>
        </w:rPr>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rsidR="00882E39" w:rsidRPr="00C1048B" w:rsidRDefault="00882E39" w:rsidP="00673C1D">
      <w:pPr>
        <w:widowControl w:val="0"/>
        <w:jc w:val="both"/>
        <w:rPr>
          <w:rFonts w:asciiTheme="minorHAnsi" w:hAnsiTheme="minorHAnsi"/>
          <w:iCs/>
          <w:sz w:val="22"/>
          <w:szCs w:val="22"/>
        </w:rPr>
      </w:pPr>
    </w:p>
    <w:p w:rsidR="00882E39" w:rsidRPr="00C1048B" w:rsidRDefault="00C21036" w:rsidP="00C72E43">
      <w:pPr>
        <w:pStyle w:val="Bod1"/>
      </w:pPr>
      <w:r w:rsidRPr="00C1048B">
        <w:lastRenderedPageBreak/>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rsidR="00602563" w:rsidRDefault="00602563" w:rsidP="00C72E43">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rsidR="00152305" w:rsidRDefault="00152305" w:rsidP="00C72E43">
      <w:pPr>
        <w:pStyle w:val="Bod1"/>
      </w:pPr>
    </w:p>
    <w:p w:rsidR="0030522D" w:rsidRPr="00C1048B" w:rsidRDefault="0030522D" w:rsidP="00C72E43">
      <w:pPr>
        <w:pStyle w:val="Bod1"/>
      </w:pPr>
    </w:p>
    <w:p w:rsidR="00C72E43" w:rsidRPr="00F12949" w:rsidRDefault="00C72E43" w:rsidP="00C72E43">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rsidR="00882E39" w:rsidRPr="00C1048B" w:rsidRDefault="00250B65" w:rsidP="00C72E43">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250B65" w:rsidP="00C72E43">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rsidR="00882E39" w:rsidRPr="00C1048B" w:rsidRDefault="00882E39" w:rsidP="00673C1D">
      <w:pPr>
        <w:widowControl w:val="0"/>
        <w:jc w:val="both"/>
        <w:rPr>
          <w:rFonts w:asciiTheme="minorHAnsi" w:hAnsiTheme="minorHAnsi"/>
          <w:sz w:val="22"/>
          <w:szCs w:val="22"/>
        </w:rPr>
      </w:pPr>
    </w:p>
    <w:p w:rsidR="00882E39" w:rsidRPr="00C1048B" w:rsidRDefault="00C72E43" w:rsidP="00C72E43">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8.8</w:t>
      </w:r>
      <w:r w:rsidRPr="00C1048B">
        <w:tab/>
      </w:r>
      <w:r w:rsidRPr="00C72E43">
        <w:t xml:space="preserve">Objednatel se </w:t>
      </w:r>
      <w:r w:rsidRPr="00687922">
        <w:t xml:space="preserve">zavazuje provádět technický dozor. </w:t>
      </w:r>
      <w:r w:rsidRPr="00687922">
        <w:rPr>
          <w:bCs/>
        </w:rPr>
        <w:t>Technickým dozorem objednatele je pověřen</w:t>
      </w:r>
      <w:r w:rsidR="00687922" w:rsidRPr="00687922">
        <w:rPr>
          <w:bCs/>
        </w:rPr>
        <w:t>a společnost</w:t>
      </w:r>
      <w:r w:rsidRPr="00687922">
        <w:rPr>
          <w:bCs/>
        </w:rPr>
        <w:t xml:space="preserve"> </w:t>
      </w:r>
      <w:r w:rsidR="00687922" w:rsidRPr="00687922">
        <w:rPr>
          <w:bCs/>
        </w:rPr>
        <w:t>…………………………………………………………………………………………………</w:t>
      </w:r>
      <w:r w:rsidRPr="00687922">
        <w:t xml:space="preserve"> </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8.9</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8.10</w:t>
      </w:r>
      <w:r w:rsidRPr="00C1048B">
        <w:tab/>
        <w:t>Zhotovitel se zavazuje, že veškeré odborné práce budou vykonávat pouze pracovníci zhotovitele nebo jeho subdodavatelů, kteří mají k</w:t>
      </w:r>
      <w:r w:rsidR="00330BA5" w:rsidRPr="00C1048B">
        <w:t xml:space="preserve"> </w:t>
      </w:r>
      <w:r w:rsidRPr="00C1048B">
        <w:t>provádění těchto odborných prací příslušnou kvalifikaci.</w:t>
      </w:r>
    </w:p>
    <w:p w:rsidR="006343B1" w:rsidRPr="00C1048B" w:rsidRDefault="006343B1" w:rsidP="006343B1">
      <w:pPr>
        <w:widowControl w:val="0"/>
        <w:ind w:left="709" w:hanging="709"/>
        <w:jc w:val="both"/>
        <w:rPr>
          <w:rFonts w:asciiTheme="minorHAnsi" w:hAnsiTheme="minorHAnsi"/>
          <w:iCs/>
          <w:sz w:val="22"/>
          <w:szCs w:val="22"/>
        </w:rPr>
      </w:pPr>
    </w:p>
    <w:p w:rsidR="006343B1" w:rsidRDefault="006343B1" w:rsidP="00C72E43">
      <w:pPr>
        <w:pStyle w:val="Bod1"/>
      </w:pPr>
      <w:r w:rsidRPr="00C1048B">
        <w:t>8.11</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w:t>
      </w:r>
      <w:r w:rsidRPr="00C1048B">
        <w:lastRenderedPageBreak/>
        <w:t>stavební deník končí dnem předání a převzetí stavby, včetně odstranění zjištěných závad a nedodělků.</w:t>
      </w:r>
    </w:p>
    <w:p w:rsidR="00315F39" w:rsidRPr="00C1048B" w:rsidRDefault="00315F39" w:rsidP="00C72E43">
      <w:pPr>
        <w:pStyle w:val="Bod1"/>
      </w:pPr>
    </w:p>
    <w:p w:rsidR="006343B1" w:rsidRPr="00C1048B" w:rsidRDefault="006343B1" w:rsidP="00C72E43">
      <w:pPr>
        <w:pStyle w:val="Bod1"/>
      </w:pPr>
      <w:r w:rsidRPr="00C1048B">
        <w:t>8.12</w:t>
      </w:r>
      <w:r w:rsidRPr="00C1048B">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8.13</w:t>
      </w:r>
      <w:r w:rsidRPr="00C1048B">
        <w:tab/>
        <w:t xml:space="preserve">Zápisy ve stavebním deníku se nepovažují za podklad ke změně </w:t>
      </w:r>
      <w:r w:rsidR="00A26E06" w:rsidRPr="00C1048B">
        <w:t xml:space="preserve">této </w:t>
      </w:r>
      <w:r w:rsidRPr="00C1048B">
        <w:t>smlouvy.</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8.14</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rPr>
          <w:color w:val="000000"/>
        </w:rPr>
      </w:pPr>
      <w:r w:rsidRPr="00C1048B">
        <w:t>8.15</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spojení s jinými nebrání 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rsidR="006343B1" w:rsidRPr="00C1048B" w:rsidRDefault="006343B1" w:rsidP="006343B1">
      <w:pPr>
        <w:widowControl w:val="0"/>
        <w:ind w:left="709" w:hanging="709"/>
        <w:jc w:val="both"/>
        <w:rPr>
          <w:rFonts w:asciiTheme="minorHAnsi" w:hAnsiTheme="minorHAnsi"/>
          <w:color w:val="000000"/>
          <w:sz w:val="22"/>
          <w:szCs w:val="22"/>
        </w:rPr>
      </w:pPr>
    </w:p>
    <w:p w:rsidR="006343B1" w:rsidRPr="00C1048B" w:rsidRDefault="006343B1" w:rsidP="00C72E43">
      <w:pPr>
        <w:pStyle w:val="Bod1"/>
      </w:pPr>
      <w:r w:rsidRPr="00C1048B">
        <w:t>8.16</w:t>
      </w:r>
      <w:r w:rsidRPr="00C1048B">
        <w:rPr>
          <w:color w:val="000000"/>
        </w:rPr>
        <w:tab/>
      </w:r>
      <w:r w:rsidRPr="00C1048B">
        <w:t>Vadou se rozumí odchylka v kvalitě, rozsahu a parametrech díla stanovených touto smlouvou a obecně závaznými technickými normami a právními předpisy.</w:t>
      </w:r>
    </w:p>
    <w:p w:rsidR="00AE73A5" w:rsidRPr="00C1048B" w:rsidRDefault="00AE73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8.17</w:t>
      </w:r>
      <w:r w:rsidRPr="00C1048B">
        <w:tab/>
        <w:t>Zhotovitel se zavazuje vyklidit staveniště ke dni předání a převzetí díla objednatelem.</w:t>
      </w:r>
    </w:p>
    <w:p w:rsidR="00946353" w:rsidRPr="00C1048B" w:rsidRDefault="00946353" w:rsidP="00673C1D">
      <w:pPr>
        <w:widowControl w:val="0"/>
        <w:ind w:left="709" w:hanging="709"/>
        <w:jc w:val="both"/>
        <w:rPr>
          <w:rFonts w:asciiTheme="minorHAnsi" w:hAnsiTheme="minorHAnsi"/>
          <w:iCs/>
          <w:sz w:val="22"/>
          <w:szCs w:val="22"/>
        </w:rPr>
      </w:pPr>
    </w:p>
    <w:p w:rsidR="00C72E43" w:rsidRDefault="00C72E43" w:rsidP="00673C1D">
      <w:pPr>
        <w:widowControl w:val="0"/>
        <w:jc w:val="both"/>
        <w:rPr>
          <w:rFonts w:asciiTheme="minorHAnsi" w:hAnsiTheme="minorHAnsi"/>
          <w:b/>
          <w:iCs/>
          <w:sz w:val="22"/>
          <w:szCs w:val="22"/>
        </w:rPr>
      </w:pPr>
    </w:p>
    <w:p w:rsidR="00C72E43" w:rsidRPr="00F12949" w:rsidRDefault="00C72E43" w:rsidP="00C72E43">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rsidR="00905E90" w:rsidRPr="00171D28" w:rsidRDefault="00BB43BB" w:rsidP="00A155EB">
      <w:pPr>
        <w:pStyle w:val="Bod1"/>
        <w:rPr>
          <w:color w:val="auto"/>
        </w:rPr>
      </w:pPr>
      <w:r w:rsidRPr="00C1048B">
        <w:t>9</w:t>
      </w:r>
      <w:r w:rsidR="00905E90" w:rsidRPr="00C1048B">
        <w:t>.1</w:t>
      </w:r>
      <w:r w:rsidR="00905E90" w:rsidRPr="00C1048B">
        <w:tab/>
      </w:r>
      <w:r w:rsidR="00E2421D" w:rsidRPr="00C1048B">
        <w:t xml:space="preserve">Jestliže zhotovitel odevzdá dílo </w:t>
      </w:r>
      <w:r w:rsidR="00B62DE6">
        <w:t>po termínu uvedeném v bodě 4.1</w:t>
      </w:r>
      <w:r w:rsidR="00E2421D" w:rsidRPr="00C1048B">
        <w:t xml:space="preserve"> této smlouvy, je povinen zaplatit objednateli smluvní pokutu </w:t>
      </w:r>
      <w:r w:rsidR="00E2421D" w:rsidRPr="00171D28">
        <w:rPr>
          <w:color w:val="auto"/>
        </w:rPr>
        <w:t xml:space="preserve">ve výši </w:t>
      </w:r>
      <w:r w:rsidR="000C32FD" w:rsidRPr="00171D28">
        <w:rPr>
          <w:color w:val="auto"/>
        </w:rPr>
        <w:t>1</w:t>
      </w:r>
      <w:r w:rsidR="00E2421D" w:rsidRPr="00171D28">
        <w:rPr>
          <w:color w:val="auto"/>
        </w:rPr>
        <w:t>.</w:t>
      </w:r>
      <w:r w:rsidR="000C32FD" w:rsidRPr="00171D28">
        <w:rPr>
          <w:color w:val="auto"/>
        </w:rPr>
        <w:t>5</w:t>
      </w:r>
      <w:r w:rsidR="00E2421D" w:rsidRPr="00171D28">
        <w:rPr>
          <w:color w:val="auto"/>
        </w:rPr>
        <w:t>00,- Kč za každý započatý kalendářní den prodlení. Smluvní strany se dohodly, že úhrada této smluvní pokuty může být provedena odpočtem z konečné faktury.</w:t>
      </w:r>
    </w:p>
    <w:p w:rsidR="00905E90" w:rsidRPr="00171D28"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171D28">
        <w:rPr>
          <w:color w:val="auto"/>
        </w:rPr>
        <w:t>9</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rsidR="00905E90" w:rsidRPr="00C1048B"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C1048B">
        <w:t>9</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rsidR="00905E90" w:rsidRPr="00C1048B" w:rsidRDefault="00905E90" w:rsidP="00673C1D">
      <w:pPr>
        <w:pStyle w:val="NormlnIMP"/>
        <w:widowControl w:val="0"/>
        <w:suppressAutoHyphens w:val="0"/>
        <w:jc w:val="both"/>
        <w:rPr>
          <w:rFonts w:asciiTheme="minorHAnsi" w:hAnsiTheme="minorHAnsi"/>
          <w:color w:val="000000"/>
          <w:sz w:val="22"/>
          <w:szCs w:val="22"/>
        </w:rPr>
      </w:pPr>
    </w:p>
    <w:p w:rsidR="00882E39" w:rsidRPr="00C1048B" w:rsidRDefault="00BB43BB" w:rsidP="00A155EB">
      <w:pPr>
        <w:pStyle w:val="Bod1"/>
      </w:pPr>
      <w:r w:rsidRPr="00C1048B">
        <w:t>9</w:t>
      </w:r>
      <w:r w:rsidR="00250B65" w:rsidRPr="00C1048B">
        <w:t>.</w:t>
      </w:r>
      <w:r w:rsidR="00E2421D" w:rsidRPr="00C1048B">
        <w:t>4</w:t>
      </w:r>
      <w:r w:rsidR="00250B65" w:rsidRPr="00C1048B">
        <w:tab/>
      </w:r>
      <w:r w:rsidR="000C32FD" w:rsidRPr="00C1048B">
        <w:t>Zaplacením smluvní pokuty není dotčeno právo oprávněné smluvní strany na náhradu škody způsobené porušením povinnosti, na kterou se vztahuje smluvní pokuta.</w:t>
      </w:r>
    </w:p>
    <w:p w:rsidR="00905E90" w:rsidRDefault="00905E90" w:rsidP="00673C1D">
      <w:pPr>
        <w:widowControl w:val="0"/>
        <w:jc w:val="both"/>
        <w:rPr>
          <w:rFonts w:asciiTheme="minorHAnsi" w:hAnsiTheme="minorHAnsi"/>
          <w:iCs/>
          <w:sz w:val="22"/>
          <w:szCs w:val="22"/>
        </w:rPr>
      </w:pPr>
    </w:p>
    <w:p w:rsidR="00A155EB" w:rsidRDefault="00A155EB" w:rsidP="00673C1D">
      <w:pPr>
        <w:widowControl w:val="0"/>
        <w:jc w:val="both"/>
        <w:rPr>
          <w:rFonts w:asciiTheme="minorHAnsi" w:hAnsiTheme="minorHAnsi"/>
          <w:iCs/>
          <w:sz w:val="22"/>
          <w:szCs w:val="22"/>
        </w:rPr>
      </w:pPr>
    </w:p>
    <w:p w:rsidR="008B0B91" w:rsidRDefault="008B0B91" w:rsidP="00673C1D">
      <w:pPr>
        <w:widowControl w:val="0"/>
        <w:jc w:val="both"/>
        <w:rPr>
          <w:rFonts w:asciiTheme="minorHAnsi" w:hAnsiTheme="minorHAnsi"/>
          <w:iCs/>
          <w:sz w:val="22"/>
          <w:szCs w:val="22"/>
        </w:rPr>
      </w:pPr>
    </w:p>
    <w:p w:rsidR="008B0B91" w:rsidRDefault="008B0B91" w:rsidP="00673C1D">
      <w:pPr>
        <w:widowControl w:val="0"/>
        <w:jc w:val="both"/>
        <w:rPr>
          <w:rFonts w:asciiTheme="minorHAnsi" w:hAnsiTheme="minorHAnsi"/>
          <w:iCs/>
          <w:sz w:val="22"/>
          <w:szCs w:val="22"/>
        </w:rPr>
      </w:pPr>
    </w:p>
    <w:p w:rsidR="00A155EB" w:rsidRPr="00F12949" w:rsidRDefault="00A155EB" w:rsidP="00A155EB">
      <w:pPr>
        <w:widowControl w:val="0"/>
        <w:jc w:val="center"/>
        <w:rPr>
          <w:rFonts w:asciiTheme="minorHAnsi" w:hAnsiTheme="minorHAnsi"/>
          <w:iCs/>
          <w:sz w:val="28"/>
          <w:szCs w:val="28"/>
        </w:rPr>
      </w:pPr>
      <w:r>
        <w:rPr>
          <w:rFonts w:asciiTheme="minorHAnsi" w:hAnsiTheme="minorHAnsi"/>
          <w:iCs/>
          <w:sz w:val="28"/>
          <w:szCs w:val="28"/>
        </w:rPr>
        <w:lastRenderedPageBreak/>
        <w:t>X</w:t>
      </w:r>
      <w:r w:rsidRPr="00F12949">
        <w:rPr>
          <w:rFonts w:asciiTheme="minorHAnsi" w:hAnsiTheme="minorHAnsi"/>
          <w:iCs/>
          <w:sz w:val="28"/>
          <w:szCs w:val="28"/>
        </w:rPr>
        <w:t>.</w:t>
      </w:r>
    </w:p>
    <w:p w:rsidR="00A155EB" w:rsidRPr="00F12949" w:rsidRDefault="00A155EB" w:rsidP="00A155EB">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rsidR="00882E39" w:rsidRPr="00C1048B" w:rsidRDefault="00882E39" w:rsidP="00A155EB">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rsidR="00882E39" w:rsidRPr="00C1048B" w:rsidRDefault="00882E39" w:rsidP="00673C1D">
      <w:pPr>
        <w:widowControl w:val="0"/>
        <w:jc w:val="both"/>
        <w:rPr>
          <w:rFonts w:asciiTheme="minorHAnsi" w:hAnsiTheme="minorHAnsi"/>
          <w:iCs/>
          <w:sz w:val="22"/>
          <w:szCs w:val="22"/>
        </w:rPr>
      </w:pPr>
    </w:p>
    <w:p w:rsidR="00882E39" w:rsidRDefault="00882E39" w:rsidP="00A155EB">
      <w:pPr>
        <w:pStyle w:val="Bod1"/>
      </w:pPr>
      <w:r w:rsidRPr="00C1048B">
        <w:t>1</w:t>
      </w:r>
      <w:r w:rsidR="00BB43BB" w:rsidRPr="00C1048B">
        <w:t>0</w:t>
      </w:r>
      <w:r w:rsidRPr="00C1048B">
        <w:t>.2</w:t>
      </w:r>
      <w:r w:rsidRPr="00C1048B">
        <w:tab/>
        <w:t>Měnit nebo doplňovat text této smlouvy je možné jen</w:t>
      </w:r>
      <w:r w:rsidR="001E31B4" w:rsidRPr="00C1048B">
        <w:t xml:space="preserve"> </w:t>
      </w:r>
      <w:r w:rsidRPr="00C1048B">
        <w:t>formou písemných dodatků, které budou schváleny příslušnými orgány objednatele a podepsány oprávněnými zástupci obou smluvních stran.</w:t>
      </w:r>
    </w:p>
    <w:p w:rsidR="0036121F" w:rsidRPr="00C1048B" w:rsidRDefault="0036121F" w:rsidP="00A155EB">
      <w:pPr>
        <w:pStyle w:val="Bod1"/>
      </w:pPr>
    </w:p>
    <w:p w:rsidR="00882E39" w:rsidRDefault="004B6BE2" w:rsidP="00A155EB">
      <w:pPr>
        <w:pStyle w:val="Bod1"/>
      </w:pPr>
      <w:r w:rsidRPr="00C1048B">
        <w:t>10.3</w:t>
      </w:r>
      <w:r w:rsidRPr="00C1048B">
        <w:tab/>
        <w:t>Tato smlouva je vypracována ve čtyřech vyhotoveních, ze kterých si dvě ponechá objednatel a dvě zhotovitel.</w:t>
      </w:r>
    </w:p>
    <w:p w:rsidR="0036121F" w:rsidRDefault="0036121F" w:rsidP="00A155EB">
      <w:pPr>
        <w:pStyle w:val="Bod1"/>
      </w:pPr>
    </w:p>
    <w:p w:rsidR="0036121F" w:rsidRDefault="0036121F" w:rsidP="0036121F">
      <w:pPr>
        <w:pStyle w:val="Bod1"/>
      </w:pPr>
      <w:r w:rsidRPr="00C1048B">
        <w:t>10.4</w:t>
      </w:r>
      <w:r w:rsidRPr="00C1048B">
        <w:tab/>
        <w:t xml:space="preserve">Tato smlouva byla </w:t>
      </w:r>
      <w:r w:rsidRPr="00687922">
        <w:t xml:space="preserve">schválena Radou města Ústí nad Orlicí dne </w:t>
      </w:r>
      <w:r w:rsidR="00687922" w:rsidRPr="00687922">
        <w:t>…………………</w:t>
      </w:r>
      <w:r w:rsidRPr="00687922">
        <w:t xml:space="preserve"> pod číslem usnesení …………………………………</w:t>
      </w:r>
      <w:proofErr w:type="gramStart"/>
      <w:r w:rsidRPr="00687922">
        <w:t>…..</w:t>
      </w:r>
      <w:proofErr w:type="gramEnd"/>
    </w:p>
    <w:p w:rsidR="0036121F" w:rsidRDefault="0036121F" w:rsidP="0036121F">
      <w:pPr>
        <w:pStyle w:val="Bod1"/>
      </w:pPr>
    </w:p>
    <w:p w:rsidR="0036121F" w:rsidRPr="00687922" w:rsidRDefault="0036121F" w:rsidP="0036121F">
      <w:pPr>
        <w:pStyle w:val="Bod1"/>
      </w:pPr>
      <w:r w:rsidRPr="00C1048B">
        <w:t>10.</w:t>
      </w:r>
      <w:r>
        <w:t>5</w:t>
      </w:r>
      <w:r w:rsidRPr="00C1048B">
        <w:tab/>
      </w:r>
      <w:r w:rsidRPr="00687922">
        <w:t>Na tuto smlouvu se vztahuje povinnost uveřejnění prostřednictvím registru smluv a nabývá účinnosti dnem uveřejnění.</w:t>
      </w:r>
    </w:p>
    <w:p w:rsidR="0036121F" w:rsidRPr="00687922" w:rsidRDefault="0036121F" w:rsidP="00A155EB">
      <w:pPr>
        <w:pStyle w:val="Bod1"/>
      </w:pPr>
    </w:p>
    <w:p w:rsidR="0036121F" w:rsidRPr="00687922" w:rsidRDefault="0036121F" w:rsidP="0036121F">
      <w:pPr>
        <w:autoSpaceDE w:val="0"/>
        <w:autoSpaceDN w:val="0"/>
        <w:adjustRightInd w:val="0"/>
        <w:ind w:left="567" w:hanging="567"/>
        <w:jc w:val="both"/>
        <w:rPr>
          <w:rFonts w:asciiTheme="minorHAnsi" w:hAnsiTheme="minorHAnsi"/>
          <w:iCs/>
          <w:color w:val="000000" w:themeColor="text1"/>
          <w:sz w:val="22"/>
          <w:szCs w:val="22"/>
        </w:rPr>
      </w:pPr>
      <w:r w:rsidRPr="00687922">
        <w:rPr>
          <w:rFonts w:asciiTheme="minorHAnsi" w:hAnsiTheme="minorHAnsi"/>
          <w:iCs/>
          <w:color w:val="000000" w:themeColor="text1"/>
          <w:sz w:val="22"/>
          <w:szCs w:val="22"/>
        </w:rPr>
        <w:t>10.6</w:t>
      </w:r>
      <w:r w:rsidRPr="00687922">
        <w:rPr>
          <w:rFonts w:asciiTheme="minorHAnsi" w:hAnsiTheme="minorHAnsi"/>
          <w:iCs/>
          <w:color w:val="000000" w:themeColor="text1"/>
          <w:sz w:val="22"/>
          <w:szCs w:val="22"/>
        </w:rPr>
        <w:tab/>
        <w:t>Smluvní strany prohlašují, že žádná část smlouvy nenaplňu</w:t>
      </w:r>
      <w:r w:rsidR="00FD3DBD" w:rsidRPr="00687922">
        <w:rPr>
          <w:rFonts w:asciiTheme="minorHAnsi" w:hAnsiTheme="minorHAnsi"/>
          <w:iCs/>
          <w:color w:val="000000" w:themeColor="text1"/>
          <w:sz w:val="22"/>
          <w:szCs w:val="22"/>
        </w:rPr>
        <w:t>je znaky obchodního tajemství (</w:t>
      </w:r>
      <w:r w:rsidRPr="00687922">
        <w:rPr>
          <w:rFonts w:asciiTheme="minorHAnsi" w:hAnsiTheme="minorHAnsi"/>
          <w:iCs/>
          <w:color w:val="000000" w:themeColor="text1"/>
          <w:sz w:val="22"/>
          <w:szCs w:val="22"/>
        </w:rPr>
        <w:t xml:space="preserve">§ 504 z. </w:t>
      </w:r>
      <w:proofErr w:type="gramStart"/>
      <w:r w:rsidRPr="00687922">
        <w:rPr>
          <w:rFonts w:asciiTheme="minorHAnsi" w:hAnsiTheme="minorHAnsi"/>
          <w:iCs/>
          <w:color w:val="000000" w:themeColor="text1"/>
          <w:sz w:val="22"/>
          <w:szCs w:val="22"/>
        </w:rPr>
        <w:t>č.</w:t>
      </w:r>
      <w:proofErr w:type="gramEnd"/>
      <w:r w:rsidRPr="00687922">
        <w:rPr>
          <w:rFonts w:asciiTheme="minorHAnsi" w:hAnsiTheme="minorHAnsi"/>
          <w:iCs/>
          <w:color w:val="000000" w:themeColor="text1"/>
          <w:sz w:val="22"/>
          <w:szCs w:val="22"/>
        </w:rPr>
        <w:t xml:space="preserve"> 89/2012 Sb., občanský zákoník).</w:t>
      </w:r>
    </w:p>
    <w:p w:rsidR="0036121F" w:rsidRPr="00687922" w:rsidRDefault="0036121F" w:rsidP="00A155EB">
      <w:pPr>
        <w:pStyle w:val="Bod1"/>
      </w:pPr>
    </w:p>
    <w:p w:rsidR="00B12923" w:rsidRPr="00687922" w:rsidRDefault="00B12923" w:rsidP="00B12923">
      <w:pPr>
        <w:pStyle w:val="Bod1"/>
      </w:pPr>
      <w:r w:rsidRPr="00687922">
        <w:t>10.7</w:t>
      </w:r>
      <w:r w:rsidRPr="00687922">
        <w:tab/>
        <w:t xml:space="preserve">Zhotovitel souhlasí se zpracováním svých ve smlouvě uvedených osobních údajů, konkrétně s jejich zveřejněním v registru smluv ve smyslu z. </w:t>
      </w:r>
      <w:proofErr w:type="gramStart"/>
      <w:r w:rsidRPr="00687922">
        <w:t>č.</w:t>
      </w:r>
      <w:proofErr w:type="gramEnd"/>
      <w:r w:rsidRPr="00687922">
        <w:t xml:space="preserve"> 340/2015 Sb., o zvláštních podmínkách účinnosti některých smluv, uveřejňování těchto smluv a o registru smluv (zákon o registru smluv) městem Ústí nad Orlicí, Sychrova 16, PSČ 562 24 Ústí nad Orlicí, IČ:00279676. Souhlas uděluje zhotovitel na dobu neurčitou. Osobní údaje poskytuje dobrovolně.</w:t>
      </w:r>
    </w:p>
    <w:p w:rsidR="0036121F" w:rsidRPr="00687922" w:rsidRDefault="0036121F" w:rsidP="00A155EB">
      <w:pPr>
        <w:pStyle w:val="Bod1"/>
      </w:pPr>
    </w:p>
    <w:p w:rsidR="00B12923" w:rsidRPr="00687922" w:rsidRDefault="00B12923" w:rsidP="00B12923">
      <w:pPr>
        <w:pStyle w:val="Bod1"/>
      </w:pPr>
      <w:r w:rsidRPr="00687922">
        <w:t>10.8</w:t>
      </w:r>
      <w:r w:rsidRPr="00687922">
        <w:tab/>
        <w:t>Smluvní strany se dohodly, že město Ústí nad Orlicí bezodkladně po uzavření této smlouvy odešle smlouvu k řádnému uveřejnění do registru smluv vedeného Ministerstvem vnitra ČR. O uveřejnění smlouvy město Ústí nad Orlicí bezodkladně informuje druhou smluvní stranu, nebyl-li kontaktní údaj této smluvní strany uveden přímo do registru smluv jako kontakt pro notifikaci o uveřejnění.</w:t>
      </w:r>
    </w:p>
    <w:p w:rsidR="0036121F" w:rsidRPr="00687922" w:rsidRDefault="0036121F" w:rsidP="00A155EB">
      <w:pPr>
        <w:pStyle w:val="Bod1"/>
      </w:pPr>
    </w:p>
    <w:p w:rsidR="0036121F" w:rsidRPr="00687922" w:rsidRDefault="0036121F" w:rsidP="0036121F">
      <w:pPr>
        <w:pStyle w:val="Bod1"/>
      </w:pPr>
      <w:r w:rsidRPr="00687922">
        <w:t>10.</w:t>
      </w:r>
      <w:r w:rsidR="00B12923" w:rsidRPr="00687922">
        <w:t>9</w:t>
      </w:r>
      <w:r w:rsidRPr="00687922">
        <w:tab/>
        <w:t>Smluvní strany berou na vědomí, že nebude-li smlouva zveřejněna ani devadesátý den od jejího uzavření, je následujícím dnem zrušena od počátku s účinky případného bezdůvodného obohacení.</w:t>
      </w:r>
    </w:p>
    <w:p w:rsidR="00A155EB" w:rsidRDefault="00A155EB" w:rsidP="00A155EB">
      <w:pPr>
        <w:pStyle w:val="Bod1"/>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V Ú</w:t>
            </w:r>
            <w:r w:rsidR="00171D28">
              <w:rPr>
                <w:rFonts w:ascii="Calibri" w:hAnsi="Calibri"/>
                <w:snapToGrid w:val="0"/>
                <w:sz w:val="22"/>
                <w:szCs w:val="22"/>
              </w:rPr>
              <w:t>stí nad Orlicí, dne: ……………………</w:t>
            </w:r>
          </w:p>
        </w:tc>
        <w:tc>
          <w:tcPr>
            <w:tcW w:w="4535" w:type="dxa"/>
          </w:tcPr>
          <w:p w:rsidR="00B80535" w:rsidRPr="006B2C5B" w:rsidRDefault="00B80535" w:rsidP="00171D28">
            <w:pPr>
              <w:tabs>
                <w:tab w:val="left" w:pos="9525"/>
              </w:tabs>
              <w:jc w:val="center"/>
              <w:rPr>
                <w:rFonts w:ascii="Calibri" w:hAnsi="Calibri"/>
                <w:snapToGrid w:val="0"/>
                <w:sz w:val="22"/>
                <w:szCs w:val="22"/>
              </w:rPr>
            </w:pPr>
            <w:r w:rsidRPr="006B2C5B">
              <w:rPr>
                <w:rFonts w:ascii="Calibri" w:hAnsi="Calibri"/>
                <w:snapToGrid w:val="0"/>
                <w:sz w:val="22"/>
                <w:szCs w:val="22"/>
              </w:rPr>
              <w:t>V </w:t>
            </w:r>
            <w:r w:rsidR="00171D28">
              <w:rPr>
                <w:rFonts w:ascii="Calibri" w:hAnsi="Calibri"/>
                <w:snapToGrid w:val="0"/>
                <w:sz w:val="22"/>
                <w:szCs w:val="22"/>
              </w:rPr>
              <w:t>……………………………….</w:t>
            </w:r>
            <w:r w:rsidRPr="006B2C5B">
              <w:rPr>
                <w:rFonts w:ascii="Calibri" w:hAnsi="Calibri"/>
                <w:snapToGrid w:val="0"/>
                <w:sz w:val="22"/>
                <w:szCs w:val="22"/>
              </w:rPr>
              <w:t>, dne: ……………………</w:t>
            </w:r>
          </w:p>
        </w:tc>
      </w:tr>
      <w:tr w:rsidR="00B80535" w:rsidRPr="006B2C5B" w:rsidTr="00171D28">
        <w:trPr>
          <w:trHeight w:val="1474"/>
        </w:trPr>
        <w:tc>
          <w:tcPr>
            <w:tcW w:w="4536" w:type="dxa"/>
          </w:tcPr>
          <w:p w:rsidR="00B80535" w:rsidRDefault="00B80535"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Pr="006B2C5B" w:rsidRDefault="00A55300" w:rsidP="008B4A4B">
            <w:pPr>
              <w:tabs>
                <w:tab w:val="left" w:pos="9525"/>
              </w:tabs>
              <w:jc w:val="both"/>
              <w:rPr>
                <w:rFonts w:ascii="Calibri" w:hAnsi="Calibri"/>
                <w:snapToGrid w:val="0"/>
                <w:sz w:val="22"/>
                <w:szCs w:val="22"/>
              </w:rPr>
            </w:pPr>
          </w:p>
        </w:tc>
        <w:tc>
          <w:tcPr>
            <w:tcW w:w="4535" w:type="dxa"/>
          </w:tcPr>
          <w:p w:rsidR="00B80535" w:rsidRPr="006B2C5B" w:rsidRDefault="00B80535" w:rsidP="008B4A4B">
            <w:pPr>
              <w:tabs>
                <w:tab w:val="left" w:pos="9525"/>
              </w:tabs>
              <w:jc w:val="both"/>
              <w:rPr>
                <w:rFonts w:ascii="Calibri" w:hAnsi="Calibri"/>
                <w:snapToGrid w:val="0"/>
                <w:sz w:val="22"/>
                <w:szCs w:val="22"/>
              </w:rPr>
            </w:pPr>
          </w:p>
        </w:tc>
      </w:tr>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EB2C14" w:rsidRDefault="00840158" w:rsidP="00840158">
            <w:pPr>
              <w:tabs>
                <w:tab w:val="left" w:pos="9525"/>
              </w:tabs>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r>
            <w:r w:rsidR="00EB2C14">
              <w:rPr>
                <w:rFonts w:ascii="Calibri" w:hAnsi="Calibri"/>
                <w:snapToGrid w:val="0"/>
                <w:sz w:val="22"/>
                <w:szCs w:val="22"/>
              </w:rPr>
              <w:t>Město Ústí nad Orlicí</w:t>
            </w:r>
          </w:p>
          <w:p w:rsidR="00B80535" w:rsidRPr="006B2C5B" w:rsidRDefault="00840158" w:rsidP="00840158">
            <w:pPr>
              <w:tabs>
                <w:tab w:val="left" w:pos="9525"/>
              </w:tabs>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B80535" w:rsidRPr="006B2C5B" w:rsidRDefault="00840158" w:rsidP="008B4A4B">
            <w:pPr>
              <w:tabs>
                <w:tab w:val="left" w:pos="9525"/>
              </w:tabs>
              <w:jc w:val="center"/>
              <w:rPr>
                <w:rFonts w:ascii="Calibri" w:hAnsi="Calibri"/>
                <w:snapToGrid w:val="0"/>
                <w:sz w:val="22"/>
                <w:szCs w:val="22"/>
              </w:rPr>
            </w:pPr>
            <w:r>
              <w:rPr>
                <w:rFonts w:ascii="Calibri" w:hAnsi="Calibri"/>
                <w:snapToGrid w:val="0"/>
                <w:sz w:val="22"/>
                <w:szCs w:val="22"/>
              </w:rPr>
              <w:t>ZHOTOVITEL:</w:t>
            </w:r>
          </w:p>
          <w:p w:rsidR="00B80535" w:rsidRPr="006B2C5B" w:rsidRDefault="00171D28" w:rsidP="00840158">
            <w:pPr>
              <w:tabs>
                <w:tab w:val="left" w:pos="9525"/>
              </w:tabs>
              <w:jc w:val="center"/>
              <w:rPr>
                <w:rFonts w:ascii="Calibri" w:hAnsi="Calibri"/>
                <w:snapToGrid w:val="0"/>
                <w:sz w:val="22"/>
                <w:szCs w:val="22"/>
              </w:rPr>
            </w:pP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p>
        </w:tc>
      </w:tr>
    </w:tbl>
    <w:p w:rsidR="00B80535" w:rsidRPr="00C1048B" w:rsidRDefault="00B80535" w:rsidP="00A155EB">
      <w:pPr>
        <w:pStyle w:val="Bod1"/>
      </w:pPr>
    </w:p>
    <w:sectPr w:rsidR="00B80535" w:rsidRPr="00C1048B"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E58" w:rsidRDefault="00B64E58">
      <w:r>
        <w:separator/>
      </w:r>
    </w:p>
  </w:endnote>
  <w:endnote w:type="continuationSeparator" w:id="0">
    <w:p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E9" w:rsidRDefault="00C533E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rsidTr="008B4A4B">
      <w:trPr>
        <w:trHeight w:val="57"/>
      </w:trPr>
      <w:tc>
        <w:tcPr>
          <w:tcW w:w="4361" w:type="dxa"/>
          <w:shd w:val="clear" w:color="auto" w:fill="auto"/>
          <w:vAlign w:val="center"/>
        </w:tcPr>
        <w:p w:rsidR="00840158" w:rsidRPr="00CC6499" w:rsidRDefault="00840158" w:rsidP="00840158">
          <w:pPr>
            <w:pStyle w:val="Zpat"/>
            <w:rPr>
              <w:rFonts w:ascii="Calibri" w:hAnsi="Calibri"/>
              <w:noProof/>
              <w:sz w:val="16"/>
              <w:szCs w:val="16"/>
            </w:rPr>
          </w:pPr>
        </w:p>
      </w:tc>
      <w:tc>
        <w:tcPr>
          <w:tcW w:w="4925" w:type="dxa"/>
          <w:shd w:val="clear" w:color="auto" w:fill="auto"/>
          <w:vAlign w:val="center"/>
        </w:tcPr>
        <w:p w:rsidR="00840158" w:rsidRPr="00CC6499" w:rsidRDefault="00840158" w:rsidP="00840158">
          <w:pPr>
            <w:pStyle w:val="Zpat"/>
            <w:jc w:val="right"/>
            <w:rPr>
              <w:rFonts w:ascii="Calibri" w:hAnsi="Calibri"/>
              <w:sz w:val="16"/>
              <w:szCs w:val="16"/>
            </w:rPr>
          </w:pPr>
        </w:p>
      </w:tc>
    </w:tr>
    <w:tr w:rsidR="00840158" w:rsidRPr="0052340A" w:rsidTr="008B4A4B">
      <w:trPr>
        <w:trHeight w:val="340"/>
      </w:trPr>
      <w:tc>
        <w:tcPr>
          <w:tcW w:w="4361" w:type="dxa"/>
          <w:shd w:val="clear" w:color="auto" w:fill="auto"/>
          <w:vAlign w:val="center"/>
        </w:tcPr>
        <w:p w:rsidR="00840158" w:rsidRPr="0052340A" w:rsidRDefault="00C533E9" w:rsidP="00840158">
          <w:pPr>
            <w:pStyle w:val="Zpat"/>
            <w:rPr>
              <w:rFonts w:ascii="Calibri" w:hAnsi="Calibri"/>
            </w:rPr>
          </w:pPr>
          <w:r>
            <w:rPr>
              <w:rFonts w:ascii="Calibri" w:hAnsi="Calibri"/>
              <w:noProof/>
            </w:rPr>
            <w:drawing>
              <wp:inline distT="0" distB="0" distL="0" distR="0">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5E5FE5">
            <w:rPr>
              <w:rFonts w:ascii="Calibri" w:hAnsi="Calibri"/>
              <w:bCs/>
              <w:noProof/>
            </w:rPr>
            <w:t>2</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5E5FE5">
            <w:rPr>
              <w:rFonts w:ascii="Calibri" w:hAnsi="Calibri"/>
              <w:bCs/>
              <w:noProof/>
            </w:rPr>
            <w:t>6</w:t>
          </w:r>
          <w:r w:rsidRPr="007704E1">
            <w:rPr>
              <w:rFonts w:ascii="Calibri" w:hAnsi="Calibri"/>
              <w:bCs/>
            </w:rPr>
            <w:fldChar w:fldCharType="end"/>
          </w:r>
        </w:p>
      </w:tc>
    </w:tr>
  </w:tbl>
  <w:p w:rsidR="00AD1F0F" w:rsidRPr="00840158" w:rsidRDefault="00AD1F0F" w:rsidP="008401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E58" w:rsidRDefault="00B64E58">
      <w:r>
        <w:separator/>
      </w:r>
    </w:p>
  </w:footnote>
  <w:footnote w:type="continuationSeparator" w:id="0">
    <w:p w:rsidR="00B64E58" w:rsidRDefault="00B64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AD1F0F" w:rsidRDefault="00AD1F0F">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p>
  <w:p w:rsidR="00AD1F0F" w:rsidRDefault="00AD1F0F">
    <w:pPr>
      <w:pStyle w:val="Zhlav"/>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widowControl w:val="0"/>
      <w:tabs>
        <w:tab w:val="center" w:pos="4153"/>
        <w:tab w:val="right" w:pos="8306"/>
      </w:tabs>
      <w:autoSpaceDE w:val="0"/>
      <w:autoSpaceDN w:val="0"/>
      <w:adjustRightInd w:val="0"/>
      <w:jc w:val="center"/>
    </w:pPr>
  </w:p>
  <w:p w:rsidR="00AD1F0F" w:rsidRDefault="00AD1F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6"/>
    <w:rsid w:val="00004238"/>
    <w:rsid w:val="00004FC6"/>
    <w:rsid w:val="000259A8"/>
    <w:rsid w:val="0003274B"/>
    <w:rsid w:val="00033933"/>
    <w:rsid w:val="000355A3"/>
    <w:rsid w:val="00045F07"/>
    <w:rsid w:val="0005503C"/>
    <w:rsid w:val="00056170"/>
    <w:rsid w:val="000648E4"/>
    <w:rsid w:val="000742BE"/>
    <w:rsid w:val="000808CE"/>
    <w:rsid w:val="0009507F"/>
    <w:rsid w:val="000A1187"/>
    <w:rsid w:val="000A76B4"/>
    <w:rsid w:val="000B44F4"/>
    <w:rsid w:val="000C1AA0"/>
    <w:rsid w:val="000C32FD"/>
    <w:rsid w:val="001000E4"/>
    <w:rsid w:val="001007C3"/>
    <w:rsid w:val="001315FE"/>
    <w:rsid w:val="00132D7D"/>
    <w:rsid w:val="001437EF"/>
    <w:rsid w:val="00152305"/>
    <w:rsid w:val="00164E3D"/>
    <w:rsid w:val="00167054"/>
    <w:rsid w:val="00167146"/>
    <w:rsid w:val="00171D28"/>
    <w:rsid w:val="0017476C"/>
    <w:rsid w:val="00175F7C"/>
    <w:rsid w:val="001B5C5F"/>
    <w:rsid w:val="001C43C9"/>
    <w:rsid w:val="001C6A6E"/>
    <w:rsid w:val="001D276D"/>
    <w:rsid w:val="001E31B4"/>
    <w:rsid w:val="00200139"/>
    <w:rsid w:val="00223BDB"/>
    <w:rsid w:val="00240761"/>
    <w:rsid w:val="00246257"/>
    <w:rsid w:val="00250316"/>
    <w:rsid w:val="00250B65"/>
    <w:rsid w:val="00252C06"/>
    <w:rsid w:val="002574FF"/>
    <w:rsid w:val="00257C62"/>
    <w:rsid w:val="00287728"/>
    <w:rsid w:val="00291B0C"/>
    <w:rsid w:val="0029440F"/>
    <w:rsid w:val="002C75E8"/>
    <w:rsid w:val="002F53BA"/>
    <w:rsid w:val="002F685E"/>
    <w:rsid w:val="002F7393"/>
    <w:rsid w:val="0030522D"/>
    <w:rsid w:val="00313AAF"/>
    <w:rsid w:val="00314025"/>
    <w:rsid w:val="00315F39"/>
    <w:rsid w:val="0032301A"/>
    <w:rsid w:val="00324EEF"/>
    <w:rsid w:val="00330BA5"/>
    <w:rsid w:val="00331AA1"/>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42D16"/>
    <w:rsid w:val="00450969"/>
    <w:rsid w:val="00454246"/>
    <w:rsid w:val="00454555"/>
    <w:rsid w:val="00461E4B"/>
    <w:rsid w:val="00465526"/>
    <w:rsid w:val="00465AA5"/>
    <w:rsid w:val="00471A5D"/>
    <w:rsid w:val="00481E15"/>
    <w:rsid w:val="0048407B"/>
    <w:rsid w:val="00493F5F"/>
    <w:rsid w:val="00496EFF"/>
    <w:rsid w:val="004977AA"/>
    <w:rsid w:val="004B32A3"/>
    <w:rsid w:val="004B635A"/>
    <w:rsid w:val="004B6BE2"/>
    <w:rsid w:val="004D2891"/>
    <w:rsid w:val="004D4156"/>
    <w:rsid w:val="004D4F36"/>
    <w:rsid w:val="004E619C"/>
    <w:rsid w:val="004F0BA9"/>
    <w:rsid w:val="004F4BEC"/>
    <w:rsid w:val="00500602"/>
    <w:rsid w:val="00501D0C"/>
    <w:rsid w:val="00503D58"/>
    <w:rsid w:val="00512B2D"/>
    <w:rsid w:val="00513372"/>
    <w:rsid w:val="00530FCC"/>
    <w:rsid w:val="0053403C"/>
    <w:rsid w:val="00541CA3"/>
    <w:rsid w:val="00567849"/>
    <w:rsid w:val="00570F89"/>
    <w:rsid w:val="00584D70"/>
    <w:rsid w:val="00584DCE"/>
    <w:rsid w:val="00590E66"/>
    <w:rsid w:val="005949B3"/>
    <w:rsid w:val="00595AAC"/>
    <w:rsid w:val="005A512C"/>
    <w:rsid w:val="005A59AF"/>
    <w:rsid w:val="005A5F4F"/>
    <w:rsid w:val="005B31A9"/>
    <w:rsid w:val="005D0017"/>
    <w:rsid w:val="005D347B"/>
    <w:rsid w:val="005E5FE5"/>
    <w:rsid w:val="005F4B26"/>
    <w:rsid w:val="005F6119"/>
    <w:rsid w:val="00602563"/>
    <w:rsid w:val="00607366"/>
    <w:rsid w:val="00613E52"/>
    <w:rsid w:val="00621D80"/>
    <w:rsid w:val="006343B1"/>
    <w:rsid w:val="006352FD"/>
    <w:rsid w:val="00647473"/>
    <w:rsid w:val="006540F2"/>
    <w:rsid w:val="00673C1D"/>
    <w:rsid w:val="006803ED"/>
    <w:rsid w:val="00684FDA"/>
    <w:rsid w:val="00687922"/>
    <w:rsid w:val="00691B04"/>
    <w:rsid w:val="00696F1A"/>
    <w:rsid w:val="006A013F"/>
    <w:rsid w:val="006A3C3B"/>
    <w:rsid w:val="006B34BC"/>
    <w:rsid w:val="006B64D7"/>
    <w:rsid w:val="006D0F87"/>
    <w:rsid w:val="006E0178"/>
    <w:rsid w:val="006E1CFB"/>
    <w:rsid w:val="006E49F3"/>
    <w:rsid w:val="006E4FA6"/>
    <w:rsid w:val="006F00B6"/>
    <w:rsid w:val="006F0C0D"/>
    <w:rsid w:val="006F5318"/>
    <w:rsid w:val="00707EF0"/>
    <w:rsid w:val="0072397B"/>
    <w:rsid w:val="00725CBA"/>
    <w:rsid w:val="007364D7"/>
    <w:rsid w:val="0074383D"/>
    <w:rsid w:val="00760BA7"/>
    <w:rsid w:val="00764B6D"/>
    <w:rsid w:val="007662E2"/>
    <w:rsid w:val="00774111"/>
    <w:rsid w:val="00781B12"/>
    <w:rsid w:val="00793A2A"/>
    <w:rsid w:val="007A72FE"/>
    <w:rsid w:val="007A7831"/>
    <w:rsid w:val="007B1ED0"/>
    <w:rsid w:val="007B2B16"/>
    <w:rsid w:val="007C3160"/>
    <w:rsid w:val="007C444D"/>
    <w:rsid w:val="007C5939"/>
    <w:rsid w:val="007D6ABC"/>
    <w:rsid w:val="007E023F"/>
    <w:rsid w:val="007F0213"/>
    <w:rsid w:val="007F0F54"/>
    <w:rsid w:val="008248BB"/>
    <w:rsid w:val="00840158"/>
    <w:rsid w:val="00850D2E"/>
    <w:rsid w:val="008634CC"/>
    <w:rsid w:val="008653F0"/>
    <w:rsid w:val="00875826"/>
    <w:rsid w:val="008762CC"/>
    <w:rsid w:val="008804E6"/>
    <w:rsid w:val="00882E39"/>
    <w:rsid w:val="00893900"/>
    <w:rsid w:val="008A69E5"/>
    <w:rsid w:val="008B0363"/>
    <w:rsid w:val="008B0B91"/>
    <w:rsid w:val="008B25D9"/>
    <w:rsid w:val="008C56CF"/>
    <w:rsid w:val="008C6E2E"/>
    <w:rsid w:val="008D1FD6"/>
    <w:rsid w:val="008D2DA9"/>
    <w:rsid w:val="008D4605"/>
    <w:rsid w:val="008D4C68"/>
    <w:rsid w:val="008E572D"/>
    <w:rsid w:val="008F4F4B"/>
    <w:rsid w:val="00905E90"/>
    <w:rsid w:val="009108AB"/>
    <w:rsid w:val="00911E48"/>
    <w:rsid w:val="00930951"/>
    <w:rsid w:val="00933F30"/>
    <w:rsid w:val="0094215A"/>
    <w:rsid w:val="00946353"/>
    <w:rsid w:val="00950F38"/>
    <w:rsid w:val="0095431C"/>
    <w:rsid w:val="0097117C"/>
    <w:rsid w:val="0097159C"/>
    <w:rsid w:val="00993011"/>
    <w:rsid w:val="00996801"/>
    <w:rsid w:val="00997C78"/>
    <w:rsid w:val="009B5011"/>
    <w:rsid w:val="009C59B0"/>
    <w:rsid w:val="009E444B"/>
    <w:rsid w:val="00A012F5"/>
    <w:rsid w:val="00A0599F"/>
    <w:rsid w:val="00A155EB"/>
    <w:rsid w:val="00A22EEE"/>
    <w:rsid w:val="00A26E06"/>
    <w:rsid w:val="00A3734B"/>
    <w:rsid w:val="00A40B9F"/>
    <w:rsid w:val="00A414FE"/>
    <w:rsid w:val="00A41622"/>
    <w:rsid w:val="00A53A27"/>
    <w:rsid w:val="00A53BBC"/>
    <w:rsid w:val="00A54A11"/>
    <w:rsid w:val="00A55300"/>
    <w:rsid w:val="00A6434D"/>
    <w:rsid w:val="00A66FDA"/>
    <w:rsid w:val="00A717F7"/>
    <w:rsid w:val="00A739B5"/>
    <w:rsid w:val="00A80134"/>
    <w:rsid w:val="00A81E38"/>
    <w:rsid w:val="00A87198"/>
    <w:rsid w:val="00AA1757"/>
    <w:rsid w:val="00AB1DD3"/>
    <w:rsid w:val="00AB2851"/>
    <w:rsid w:val="00AB393A"/>
    <w:rsid w:val="00AC4520"/>
    <w:rsid w:val="00AC606A"/>
    <w:rsid w:val="00AD1F0F"/>
    <w:rsid w:val="00AE3770"/>
    <w:rsid w:val="00AE73A5"/>
    <w:rsid w:val="00AF50BE"/>
    <w:rsid w:val="00AF6A34"/>
    <w:rsid w:val="00B12923"/>
    <w:rsid w:val="00B24832"/>
    <w:rsid w:val="00B34247"/>
    <w:rsid w:val="00B46333"/>
    <w:rsid w:val="00B57092"/>
    <w:rsid w:val="00B62DE6"/>
    <w:rsid w:val="00B64E58"/>
    <w:rsid w:val="00B804A7"/>
    <w:rsid w:val="00B80535"/>
    <w:rsid w:val="00B849EC"/>
    <w:rsid w:val="00B940D6"/>
    <w:rsid w:val="00BA0ECE"/>
    <w:rsid w:val="00BA46F6"/>
    <w:rsid w:val="00BA79E3"/>
    <w:rsid w:val="00BB43BB"/>
    <w:rsid w:val="00BB600C"/>
    <w:rsid w:val="00BD2CB6"/>
    <w:rsid w:val="00BD4FCA"/>
    <w:rsid w:val="00BE2447"/>
    <w:rsid w:val="00C04EFF"/>
    <w:rsid w:val="00C1048B"/>
    <w:rsid w:val="00C14E0B"/>
    <w:rsid w:val="00C21036"/>
    <w:rsid w:val="00C21E45"/>
    <w:rsid w:val="00C2212A"/>
    <w:rsid w:val="00C25A2B"/>
    <w:rsid w:val="00C533E9"/>
    <w:rsid w:val="00C72E43"/>
    <w:rsid w:val="00C74B31"/>
    <w:rsid w:val="00C8253C"/>
    <w:rsid w:val="00C87048"/>
    <w:rsid w:val="00C91295"/>
    <w:rsid w:val="00C9359F"/>
    <w:rsid w:val="00CA17D3"/>
    <w:rsid w:val="00CA67D7"/>
    <w:rsid w:val="00CA6851"/>
    <w:rsid w:val="00CC50E6"/>
    <w:rsid w:val="00CD1C7D"/>
    <w:rsid w:val="00CD42B7"/>
    <w:rsid w:val="00CD799F"/>
    <w:rsid w:val="00D03EA6"/>
    <w:rsid w:val="00D0705C"/>
    <w:rsid w:val="00D26C00"/>
    <w:rsid w:val="00D507E0"/>
    <w:rsid w:val="00D51122"/>
    <w:rsid w:val="00D55958"/>
    <w:rsid w:val="00D55F13"/>
    <w:rsid w:val="00D643D0"/>
    <w:rsid w:val="00D67024"/>
    <w:rsid w:val="00D70719"/>
    <w:rsid w:val="00DA43C3"/>
    <w:rsid w:val="00DA4594"/>
    <w:rsid w:val="00DA6EAA"/>
    <w:rsid w:val="00DB4FD4"/>
    <w:rsid w:val="00DD4D3E"/>
    <w:rsid w:val="00DE1915"/>
    <w:rsid w:val="00DE2217"/>
    <w:rsid w:val="00DE3813"/>
    <w:rsid w:val="00DF79AD"/>
    <w:rsid w:val="00E01592"/>
    <w:rsid w:val="00E2087D"/>
    <w:rsid w:val="00E2421D"/>
    <w:rsid w:val="00E250C7"/>
    <w:rsid w:val="00E25AA8"/>
    <w:rsid w:val="00E41869"/>
    <w:rsid w:val="00E52341"/>
    <w:rsid w:val="00E5261D"/>
    <w:rsid w:val="00E56B1D"/>
    <w:rsid w:val="00E71924"/>
    <w:rsid w:val="00E734EB"/>
    <w:rsid w:val="00E85762"/>
    <w:rsid w:val="00E926DF"/>
    <w:rsid w:val="00E95CD6"/>
    <w:rsid w:val="00EA37D7"/>
    <w:rsid w:val="00EB23F9"/>
    <w:rsid w:val="00EB2C14"/>
    <w:rsid w:val="00ED7C84"/>
    <w:rsid w:val="00F06566"/>
    <w:rsid w:val="00F12949"/>
    <w:rsid w:val="00F12E17"/>
    <w:rsid w:val="00F16CDB"/>
    <w:rsid w:val="00F208A9"/>
    <w:rsid w:val="00F40646"/>
    <w:rsid w:val="00F54B73"/>
    <w:rsid w:val="00F56264"/>
    <w:rsid w:val="00F56CA0"/>
    <w:rsid w:val="00F94071"/>
    <w:rsid w:val="00FA4F2E"/>
    <w:rsid w:val="00FD3DBD"/>
    <w:rsid w:val="00FD6783"/>
    <w:rsid w:val="00FD6CE1"/>
    <w:rsid w:val="00FE0261"/>
    <w:rsid w:val="00FE34C7"/>
    <w:rsid w:val="00FF3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8913"/>
    <o:shapelayout v:ext="edit">
      <o:idmap v:ext="edit" data="1"/>
    </o:shapelayout>
  </w:shapeDefaults>
  <w:decimalSymbol w:val=","/>
  <w:listSeparator w:val=";"/>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Template>
  <TotalTime>1113</TotalTime>
  <Pages>6</Pages>
  <Words>2003</Words>
  <Characters>11950</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13926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Tomáš Knapovský</cp:lastModifiedBy>
  <cp:revision>40</cp:revision>
  <cp:lastPrinted>2016-02-16T07:30:00Z</cp:lastPrinted>
  <dcterms:created xsi:type="dcterms:W3CDTF">2016-02-15T15:37:00Z</dcterms:created>
  <dcterms:modified xsi:type="dcterms:W3CDTF">2017-11-10T07:45:00Z</dcterms:modified>
</cp:coreProperties>
</file>