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2B8B" w:rsidRPr="006D2EB9" w:rsidRDefault="00197893" w:rsidP="0039513A">
      <w:pPr>
        <w:spacing w:after="120"/>
        <w:jc w:val="center"/>
        <w:rPr>
          <w:rFonts w:asciiTheme="minorHAnsi" w:hAnsiTheme="minorHAnsi" w:cs="Arial"/>
          <w:bCs/>
          <w:sz w:val="44"/>
          <w:szCs w:val="44"/>
        </w:rPr>
      </w:pPr>
      <w:r w:rsidRPr="006D2EB9">
        <w:rPr>
          <w:rFonts w:asciiTheme="minorHAnsi" w:hAnsiTheme="minorHAnsi" w:cs="Arial"/>
          <w:bCs/>
          <w:sz w:val="44"/>
          <w:szCs w:val="44"/>
        </w:rPr>
        <w:t>KRYCÍ LIST NABÍDKY</w:t>
      </w:r>
    </w:p>
    <w:tbl>
      <w:tblPr>
        <w:tblStyle w:val="Mkatabulky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820"/>
        <w:gridCol w:w="6220"/>
      </w:tblGrid>
      <w:tr w:rsidR="00197893" w:rsidRPr="006A3EB6" w:rsidTr="00D93497">
        <w:trPr>
          <w:trHeight w:val="397"/>
        </w:trPr>
        <w:tc>
          <w:tcPr>
            <w:tcW w:w="904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197893" w:rsidRPr="006A3EB6" w:rsidRDefault="00197893" w:rsidP="00197893">
            <w:pPr>
              <w:jc w:val="center"/>
              <w:rPr>
                <w:rFonts w:asciiTheme="minorHAnsi" w:hAnsiTheme="minorHAnsi" w:cs="Arial"/>
                <w:caps/>
                <w:sz w:val="22"/>
                <w:szCs w:val="22"/>
              </w:rPr>
            </w:pPr>
            <w:r w:rsidRPr="0023014A">
              <w:rPr>
                <w:rFonts w:asciiTheme="minorHAnsi" w:hAnsiTheme="minorHAnsi" w:cs="Arial"/>
                <w:caps/>
              </w:rPr>
              <w:t>Veřejná</w:t>
            </w:r>
            <w:r w:rsidRPr="006A3EB6">
              <w:rPr>
                <w:rFonts w:asciiTheme="minorHAnsi" w:hAnsiTheme="minorHAnsi" w:cs="Arial"/>
                <w:caps/>
                <w:sz w:val="22"/>
                <w:szCs w:val="22"/>
              </w:rPr>
              <w:t xml:space="preserve"> </w:t>
            </w:r>
            <w:r w:rsidRPr="005320DE">
              <w:rPr>
                <w:rFonts w:asciiTheme="minorHAnsi" w:hAnsiTheme="minorHAnsi" w:cs="Arial"/>
                <w:caps/>
              </w:rPr>
              <w:t>zakázka</w:t>
            </w:r>
          </w:p>
        </w:tc>
      </w:tr>
      <w:tr w:rsidR="00197893" w:rsidRPr="006A3EB6" w:rsidTr="00D93497">
        <w:trPr>
          <w:trHeight w:val="397"/>
        </w:trPr>
        <w:tc>
          <w:tcPr>
            <w:tcW w:w="28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97893" w:rsidRPr="006A3EB6" w:rsidRDefault="00197893" w:rsidP="000D56E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6A3EB6">
              <w:rPr>
                <w:rFonts w:asciiTheme="minorHAnsi" w:hAnsiTheme="minorHAnsi" w:cs="Arial"/>
                <w:sz w:val="22"/>
                <w:szCs w:val="22"/>
              </w:rPr>
              <w:t>Název</w:t>
            </w:r>
            <w:r w:rsidR="000B227B" w:rsidRPr="006A3EB6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62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97893" w:rsidRPr="006A3EB6" w:rsidRDefault="007552A7" w:rsidP="005D0F29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7552A7">
              <w:rPr>
                <w:rFonts w:asciiTheme="minorHAnsi" w:hAnsiTheme="minorHAnsi" w:cs="Arial"/>
                <w:b/>
                <w:sz w:val="22"/>
                <w:szCs w:val="22"/>
              </w:rPr>
              <w:t>Oprava zpevněných ploch - tenisový areál</w:t>
            </w:r>
          </w:p>
        </w:tc>
      </w:tr>
      <w:tr w:rsidR="00197893" w:rsidRPr="006A3EB6" w:rsidTr="00D93497">
        <w:trPr>
          <w:trHeight w:val="283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97893" w:rsidRPr="006A3EB6" w:rsidRDefault="00197893" w:rsidP="000D56E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6A3EB6">
              <w:rPr>
                <w:rFonts w:asciiTheme="minorHAnsi" w:hAnsiTheme="minorHAnsi" w:cs="Arial"/>
                <w:sz w:val="22"/>
                <w:szCs w:val="22"/>
              </w:rPr>
              <w:t>Velikost veřejné zakázky</w:t>
            </w:r>
            <w:r w:rsidR="000B227B" w:rsidRPr="006A3EB6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6220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197893" w:rsidRPr="007552A7" w:rsidRDefault="00631B66" w:rsidP="0002477B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7552A7">
              <w:rPr>
                <w:rFonts w:asciiTheme="minorHAnsi" w:hAnsiTheme="minorHAnsi" w:cs="Arial"/>
                <w:sz w:val="22"/>
                <w:szCs w:val="22"/>
              </w:rPr>
              <w:t xml:space="preserve">Zakázka malého rozsahu dle </w:t>
            </w:r>
            <w:r w:rsidR="00492E71" w:rsidRPr="007552A7">
              <w:rPr>
                <w:rFonts w:asciiTheme="minorHAnsi" w:hAnsiTheme="minorHAnsi" w:cs="Arial"/>
                <w:sz w:val="22"/>
                <w:szCs w:val="22"/>
              </w:rPr>
              <w:t xml:space="preserve">ustanovení </w:t>
            </w:r>
            <w:r w:rsidRPr="007552A7">
              <w:rPr>
                <w:rFonts w:asciiTheme="minorHAnsi" w:hAnsiTheme="minorHAnsi" w:cs="Arial"/>
                <w:sz w:val="22"/>
                <w:szCs w:val="22"/>
              </w:rPr>
              <w:t>§ 27 zákona č.</w:t>
            </w:r>
            <w:r w:rsidR="00492E71" w:rsidRPr="007552A7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7552A7">
              <w:rPr>
                <w:rFonts w:asciiTheme="minorHAnsi" w:hAnsiTheme="minorHAnsi" w:cs="Arial"/>
                <w:sz w:val="22"/>
                <w:szCs w:val="22"/>
              </w:rPr>
              <w:t>134/2016 Sb., o zadávání veřejných zakázek, v platném znění</w:t>
            </w:r>
          </w:p>
        </w:tc>
      </w:tr>
      <w:tr w:rsidR="00197893" w:rsidRPr="006A3EB6" w:rsidTr="00D93497"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97893" w:rsidRPr="006A3EB6" w:rsidRDefault="00197893" w:rsidP="000D56E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6A3EB6">
              <w:rPr>
                <w:rFonts w:asciiTheme="minorHAnsi" w:hAnsiTheme="minorHAnsi" w:cs="Arial"/>
                <w:sz w:val="22"/>
                <w:szCs w:val="22"/>
              </w:rPr>
              <w:t>Druh zadávacího řízení</w:t>
            </w:r>
            <w:r w:rsidR="000B227B" w:rsidRPr="006A3EB6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622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97893" w:rsidRPr="007552A7" w:rsidRDefault="00826CD2" w:rsidP="00631B66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7552A7">
              <w:rPr>
                <w:rFonts w:asciiTheme="minorHAnsi" w:hAnsiTheme="minorHAnsi" w:cs="Arial"/>
                <w:sz w:val="22"/>
                <w:szCs w:val="22"/>
              </w:rPr>
              <w:t>S</w:t>
            </w:r>
            <w:r w:rsidR="00631B66" w:rsidRPr="007552A7">
              <w:rPr>
                <w:rFonts w:asciiTheme="minorHAnsi" w:hAnsiTheme="minorHAnsi" w:cs="Arial"/>
                <w:sz w:val="22"/>
                <w:szCs w:val="22"/>
              </w:rPr>
              <w:t>tavební práce</w:t>
            </w:r>
          </w:p>
        </w:tc>
      </w:tr>
    </w:tbl>
    <w:p w:rsidR="00D82B8B" w:rsidRPr="003E704E" w:rsidRDefault="00D82B8B" w:rsidP="00197893">
      <w:pPr>
        <w:jc w:val="center"/>
        <w:rPr>
          <w:rFonts w:asciiTheme="minorHAnsi" w:hAnsiTheme="minorHAnsi" w:cs="Arial"/>
          <w:sz w:val="20"/>
          <w:szCs w:val="20"/>
        </w:rPr>
      </w:pPr>
      <w:bookmarkStart w:id="0" w:name="_GoBack"/>
      <w:bookmarkEnd w:id="0"/>
    </w:p>
    <w:tbl>
      <w:tblPr>
        <w:tblStyle w:val="Mkatabulky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820"/>
        <w:gridCol w:w="6360"/>
      </w:tblGrid>
      <w:tr w:rsidR="000B227B" w:rsidRPr="005320DE" w:rsidTr="00CC0F84">
        <w:trPr>
          <w:trHeight w:val="397"/>
          <w:jc w:val="center"/>
        </w:trPr>
        <w:tc>
          <w:tcPr>
            <w:tcW w:w="918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0B227B" w:rsidRPr="005320DE" w:rsidRDefault="000B227B" w:rsidP="000B227B">
            <w:pPr>
              <w:jc w:val="center"/>
              <w:rPr>
                <w:rFonts w:ascii="Calibri" w:hAnsi="Calibri" w:cs="Arial"/>
                <w:caps/>
              </w:rPr>
            </w:pPr>
            <w:r w:rsidRPr="005320DE">
              <w:rPr>
                <w:rFonts w:ascii="Calibri" w:hAnsi="Calibri" w:cs="Arial"/>
                <w:caps/>
              </w:rPr>
              <w:t>Zadavatel</w:t>
            </w: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Název:</w:t>
            </w:r>
          </w:p>
        </w:tc>
        <w:tc>
          <w:tcPr>
            <w:tcW w:w="63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Město Ústí nad Orlicí</w:t>
            </w: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Sídlo: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Sychrova 16, 562 24 Ústí nad Orlicí</w:t>
            </w: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IČ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00279676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DIČ: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CZ00279676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T</w:t>
            </w:r>
            <w:r w:rsidR="000B227B" w:rsidRPr="006A3EB6">
              <w:rPr>
                <w:rFonts w:ascii="Calibri" w:hAnsi="Calibri" w:cs="Arial"/>
                <w:sz w:val="22"/>
                <w:szCs w:val="22"/>
              </w:rPr>
              <w:t>elefon, Fax: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+420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465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514</w:t>
            </w:r>
            <w:r w:rsidR="000D56EC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Pr="006A3EB6">
              <w:rPr>
                <w:rFonts w:ascii="Calibri" w:hAnsi="Calibri" w:cs="Arial"/>
                <w:sz w:val="22"/>
                <w:szCs w:val="22"/>
              </w:rPr>
              <w:t xml:space="preserve">111, 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+420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465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525</w:t>
            </w:r>
            <w:r w:rsidR="000D56EC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563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podatelna@muuo.cz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 xml:space="preserve">Zástupce zadavatele: 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Petr Hájek, starosta města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Kontaktní osoba: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826CD2" w:rsidP="000D56EC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Michal Nezdařil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Telefon: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826CD2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+420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465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514</w:t>
            </w:r>
            <w:r w:rsidR="000D56EC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="00826CD2">
              <w:rPr>
                <w:rFonts w:ascii="Calibri" w:hAnsi="Calibri" w:cs="Arial"/>
                <w:sz w:val="22"/>
                <w:szCs w:val="22"/>
              </w:rPr>
              <w:t>246</w:t>
            </w:r>
            <w:r w:rsidRPr="006A3EB6">
              <w:rPr>
                <w:rFonts w:ascii="Calibri" w:hAnsi="Calibri" w:cs="Arial"/>
                <w:sz w:val="22"/>
                <w:szCs w:val="22"/>
              </w:rPr>
              <w:t>, +420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777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736</w:t>
            </w:r>
            <w:r w:rsidR="000D56EC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="00826CD2">
              <w:rPr>
                <w:rFonts w:ascii="Calibri" w:hAnsi="Calibri" w:cs="Arial"/>
                <w:sz w:val="22"/>
                <w:szCs w:val="22"/>
              </w:rPr>
              <w:t>551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227B" w:rsidRPr="006A3EB6" w:rsidRDefault="00826CD2" w:rsidP="000D56EC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nezdaril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@muuo.cz</w:t>
            </w:r>
          </w:p>
        </w:tc>
      </w:tr>
    </w:tbl>
    <w:p w:rsidR="000B227B" w:rsidRPr="003E704E" w:rsidRDefault="000B227B" w:rsidP="00197893">
      <w:pPr>
        <w:jc w:val="center"/>
        <w:rPr>
          <w:rFonts w:asciiTheme="minorHAnsi" w:hAnsiTheme="minorHAnsi" w:cs="Arial"/>
          <w:sz w:val="20"/>
          <w:szCs w:val="20"/>
        </w:rPr>
      </w:pPr>
    </w:p>
    <w:tbl>
      <w:tblPr>
        <w:tblStyle w:val="Mkatabulky"/>
        <w:tblW w:w="919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820"/>
        <w:gridCol w:w="6378"/>
      </w:tblGrid>
      <w:tr w:rsidR="00490C6E" w:rsidRPr="005320DE" w:rsidTr="00CC0F84">
        <w:trPr>
          <w:trHeight w:val="397"/>
          <w:jc w:val="center"/>
        </w:trPr>
        <w:tc>
          <w:tcPr>
            <w:tcW w:w="919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490C6E" w:rsidRPr="005320DE" w:rsidRDefault="002D4B2A" w:rsidP="002D4B2A">
            <w:pPr>
              <w:jc w:val="center"/>
              <w:rPr>
                <w:rFonts w:ascii="Calibri" w:hAnsi="Calibri" w:cs="Arial"/>
                <w:caps/>
              </w:rPr>
            </w:pPr>
            <w:r>
              <w:rPr>
                <w:rFonts w:ascii="Calibri" w:hAnsi="Calibri" w:cs="Arial"/>
                <w:caps/>
              </w:rPr>
              <w:t>Účastník</w:t>
            </w: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Název:</w:t>
            </w:r>
          </w:p>
        </w:tc>
        <w:tc>
          <w:tcPr>
            <w:tcW w:w="637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Sídlo: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IČ: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DIČ: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Zápis v obchodním rejstříku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Telefon, Fax: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2D4B2A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 xml:space="preserve">Osoba oprávněná jednat jménem </w:t>
            </w:r>
            <w:r w:rsidR="002D4B2A">
              <w:rPr>
                <w:rFonts w:ascii="Calibri" w:hAnsi="Calibri" w:cs="Arial"/>
                <w:sz w:val="22"/>
                <w:szCs w:val="22"/>
              </w:rPr>
              <w:t>účastníka</w:t>
            </w:r>
            <w:r w:rsidRPr="006A3EB6">
              <w:rPr>
                <w:rFonts w:ascii="Calibri" w:hAnsi="Calibri" w:cs="Arial"/>
                <w:sz w:val="22"/>
                <w:szCs w:val="22"/>
              </w:rPr>
              <w:t>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Kontaktní osoba: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</w:tbl>
    <w:p w:rsidR="000B227B" w:rsidRPr="003E704E" w:rsidRDefault="000B227B" w:rsidP="00197893">
      <w:pPr>
        <w:jc w:val="center"/>
        <w:rPr>
          <w:rFonts w:asciiTheme="minorHAnsi" w:hAnsiTheme="minorHAnsi" w:cs="Arial"/>
          <w:sz w:val="20"/>
          <w:szCs w:val="20"/>
        </w:rPr>
      </w:pPr>
    </w:p>
    <w:tbl>
      <w:tblPr>
        <w:tblStyle w:val="Mkatabulky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901"/>
        <w:gridCol w:w="3226"/>
        <w:gridCol w:w="3045"/>
      </w:tblGrid>
      <w:tr w:rsidR="00187050" w:rsidRPr="005320DE" w:rsidTr="00CC0F84">
        <w:trPr>
          <w:trHeight w:val="397"/>
          <w:jc w:val="center"/>
        </w:trPr>
        <w:tc>
          <w:tcPr>
            <w:tcW w:w="917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187050" w:rsidRPr="005320DE" w:rsidRDefault="00187050" w:rsidP="005320DE">
            <w:pPr>
              <w:jc w:val="center"/>
              <w:rPr>
                <w:rFonts w:asciiTheme="minorHAnsi" w:hAnsiTheme="minorHAnsi" w:cs="Arial"/>
                <w:caps/>
              </w:rPr>
            </w:pPr>
            <w:r w:rsidRPr="005320DE">
              <w:rPr>
                <w:rFonts w:asciiTheme="minorHAnsi" w:hAnsiTheme="minorHAnsi" w:cs="Arial"/>
                <w:caps/>
              </w:rPr>
              <w:t>Nabídková cena v Kč</w:t>
            </w:r>
          </w:p>
        </w:tc>
      </w:tr>
      <w:tr w:rsidR="003B6CAF" w:rsidRPr="000D56EC" w:rsidTr="00CC0F84">
        <w:trPr>
          <w:trHeight w:val="454"/>
          <w:jc w:val="center"/>
        </w:trPr>
        <w:tc>
          <w:tcPr>
            <w:tcW w:w="29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B6CAF" w:rsidRPr="000D56EC" w:rsidRDefault="003B6CAF" w:rsidP="000D56E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0D56EC">
              <w:rPr>
                <w:rFonts w:asciiTheme="minorHAnsi" w:hAnsiTheme="minorHAnsi" w:cs="Arial"/>
                <w:sz w:val="22"/>
                <w:szCs w:val="22"/>
              </w:rPr>
              <w:t>Cena celkem</w:t>
            </w:r>
            <w:r w:rsidR="000D56EC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0D56EC">
              <w:rPr>
                <w:rFonts w:asciiTheme="minorHAnsi" w:hAnsiTheme="minorHAnsi" w:cs="Arial"/>
                <w:sz w:val="22"/>
                <w:szCs w:val="22"/>
              </w:rPr>
              <w:t>bez DPH</w:t>
            </w:r>
          </w:p>
        </w:tc>
        <w:tc>
          <w:tcPr>
            <w:tcW w:w="3226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B6CAF" w:rsidRPr="000D56EC" w:rsidRDefault="003B6CAF" w:rsidP="000D56E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0D56EC">
              <w:rPr>
                <w:rFonts w:asciiTheme="minorHAnsi" w:hAnsiTheme="minorHAnsi" w:cs="Arial"/>
                <w:sz w:val="22"/>
                <w:szCs w:val="22"/>
              </w:rPr>
              <w:t>Samostatná DPH</w:t>
            </w:r>
          </w:p>
        </w:tc>
        <w:tc>
          <w:tcPr>
            <w:tcW w:w="3045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B6CAF" w:rsidRPr="000D56EC" w:rsidRDefault="003B6CAF" w:rsidP="000D56E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0D56EC">
              <w:rPr>
                <w:rFonts w:asciiTheme="minorHAnsi" w:hAnsiTheme="minorHAnsi" w:cs="Arial"/>
                <w:sz w:val="22"/>
                <w:szCs w:val="22"/>
              </w:rPr>
              <w:t>Cena celkem</w:t>
            </w:r>
            <w:r w:rsidR="000D56EC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0D56EC">
              <w:rPr>
                <w:rFonts w:asciiTheme="minorHAnsi" w:hAnsiTheme="minorHAnsi" w:cs="Arial"/>
                <w:sz w:val="22"/>
                <w:szCs w:val="22"/>
              </w:rPr>
              <w:t>včetně DPH</w:t>
            </w:r>
          </w:p>
        </w:tc>
      </w:tr>
      <w:tr w:rsidR="003B6CAF" w:rsidRPr="006A3EB6" w:rsidTr="00CC0F84">
        <w:trPr>
          <w:trHeight w:val="454"/>
          <w:jc w:val="center"/>
        </w:trPr>
        <w:tc>
          <w:tcPr>
            <w:tcW w:w="29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3B6CAF" w:rsidRPr="006A3EB6" w:rsidRDefault="003B6CAF" w:rsidP="000D56EC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3226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3B6CAF" w:rsidRPr="006A3EB6" w:rsidRDefault="003B6CAF" w:rsidP="000D56EC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3045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B6CAF" w:rsidRPr="006A3EB6" w:rsidRDefault="003B6CAF" w:rsidP="000D56EC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</w:tbl>
    <w:p w:rsidR="000B227B" w:rsidRPr="000D56EC" w:rsidRDefault="000B227B" w:rsidP="000D56EC">
      <w:pPr>
        <w:rPr>
          <w:rFonts w:asciiTheme="minorHAnsi" w:hAnsiTheme="minorHAnsi" w:cs="Arial"/>
          <w:sz w:val="22"/>
          <w:szCs w:val="22"/>
        </w:rPr>
      </w:pPr>
    </w:p>
    <w:tbl>
      <w:tblPr>
        <w:tblStyle w:val="Mkatabulky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4380"/>
        <w:gridCol w:w="4660"/>
      </w:tblGrid>
      <w:tr w:rsidR="001C7CA0" w:rsidRPr="009937A6" w:rsidTr="00CC0F84">
        <w:trPr>
          <w:trHeight w:val="397"/>
          <w:jc w:val="center"/>
        </w:trPr>
        <w:tc>
          <w:tcPr>
            <w:tcW w:w="9040" w:type="dxa"/>
            <w:gridSpan w:val="2"/>
            <w:vAlign w:val="bottom"/>
          </w:tcPr>
          <w:p w:rsidR="001C7CA0" w:rsidRPr="009937A6" w:rsidRDefault="00C67190" w:rsidP="00C67190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V</w:t>
            </w:r>
            <w:r w:rsidR="001C7CA0">
              <w:rPr>
                <w:rFonts w:asciiTheme="minorHAnsi" w:hAnsiTheme="minorHAnsi" w:cs="Arial"/>
                <w:bCs/>
                <w:sz w:val="22"/>
                <w:szCs w:val="22"/>
              </w:rPr>
              <w:t xml:space="preserve"> …………………………………</w:t>
            </w:r>
            <w:proofErr w:type="gramStart"/>
            <w:r w:rsidR="001C7CA0">
              <w:rPr>
                <w:rFonts w:asciiTheme="minorHAnsi" w:hAnsiTheme="minorHAnsi" w:cs="Arial"/>
                <w:bCs/>
                <w:sz w:val="22"/>
                <w:szCs w:val="22"/>
              </w:rPr>
              <w:t>….. dne</w:t>
            </w:r>
            <w:proofErr w:type="gramEnd"/>
            <w:r w:rsidR="001C7CA0">
              <w:rPr>
                <w:rFonts w:asciiTheme="minorHAnsi" w:hAnsiTheme="minorHAnsi" w:cs="Arial"/>
                <w:bCs/>
                <w:sz w:val="22"/>
                <w:szCs w:val="22"/>
              </w:rPr>
              <w:t>: ……………………………………………</w:t>
            </w:r>
          </w:p>
        </w:tc>
      </w:tr>
      <w:tr w:rsidR="0039513A" w:rsidRPr="009937A6" w:rsidTr="00CC0F84">
        <w:trPr>
          <w:trHeight w:val="397"/>
          <w:jc w:val="center"/>
        </w:trPr>
        <w:tc>
          <w:tcPr>
            <w:tcW w:w="4380" w:type="dxa"/>
            <w:vAlign w:val="center"/>
          </w:tcPr>
          <w:p w:rsidR="0039513A" w:rsidRPr="009937A6" w:rsidRDefault="0039513A" w:rsidP="002D4B2A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Jméno a příjmení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oprávněné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osoby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="002D4B2A">
              <w:rPr>
                <w:rFonts w:asciiTheme="minorHAnsi" w:hAnsiTheme="minorHAnsi" w:cs="Arial"/>
                <w:bCs/>
                <w:sz w:val="22"/>
                <w:szCs w:val="22"/>
              </w:rPr>
              <w:t>účastníka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4660" w:type="dxa"/>
            <w:vAlign w:val="center"/>
          </w:tcPr>
          <w:p w:rsidR="0039513A" w:rsidRPr="009937A6" w:rsidRDefault="0039513A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39513A" w:rsidRPr="009937A6" w:rsidTr="00C67190">
        <w:trPr>
          <w:trHeight w:val="792"/>
          <w:jc w:val="center"/>
        </w:trPr>
        <w:tc>
          <w:tcPr>
            <w:tcW w:w="4380" w:type="dxa"/>
            <w:vAlign w:val="center"/>
          </w:tcPr>
          <w:p w:rsidR="0039513A" w:rsidRPr="009937A6" w:rsidRDefault="0039513A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P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odpis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(a razítko)</w:t>
            </w:r>
          </w:p>
        </w:tc>
        <w:tc>
          <w:tcPr>
            <w:tcW w:w="4660" w:type="dxa"/>
            <w:vAlign w:val="center"/>
          </w:tcPr>
          <w:p w:rsidR="0039513A" w:rsidRPr="009937A6" w:rsidRDefault="0039513A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</w:tbl>
    <w:p w:rsidR="003E6E68" w:rsidRPr="002A1931" w:rsidRDefault="003E6E68" w:rsidP="00C67190">
      <w:pPr>
        <w:rPr>
          <w:rFonts w:asciiTheme="minorHAnsi" w:hAnsiTheme="minorHAnsi" w:cs="Arial"/>
        </w:rPr>
      </w:pPr>
    </w:p>
    <w:sectPr w:rsidR="003E6E68" w:rsidRPr="002A1931" w:rsidSect="00E823D9">
      <w:footerReference w:type="default" r:id="rId7"/>
      <w:pgSz w:w="11906" w:h="16838" w:code="9"/>
      <w:pgMar w:top="1134" w:right="1418" w:bottom="1134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5E9B" w:rsidRDefault="00EC5E9B">
      <w:r>
        <w:separator/>
      </w:r>
    </w:p>
  </w:endnote>
  <w:endnote w:type="continuationSeparator" w:id="0">
    <w:p w:rsidR="00EC5E9B" w:rsidRDefault="00EC5E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41" w:rightFromText="141" w:vertAnchor="text" w:tblpY="1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297"/>
      <w:gridCol w:w="4773"/>
    </w:tblGrid>
    <w:tr w:rsidR="006D2EB9" w:rsidRPr="00CC6499" w:rsidTr="0023014A">
      <w:trPr>
        <w:trHeight w:val="57"/>
      </w:trPr>
      <w:tc>
        <w:tcPr>
          <w:tcW w:w="4297" w:type="dxa"/>
          <w:shd w:val="clear" w:color="auto" w:fill="auto"/>
          <w:vAlign w:val="center"/>
        </w:tcPr>
        <w:p w:rsidR="006D2EB9" w:rsidRPr="00CC6499" w:rsidRDefault="006D2EB9" w:rsidP="006D2EB9">
          <w:pPr>
            <w:pStyle w:val="Zpat"/>
            <w:rPr>
              <w:rFonts w:ascii="Calibri" w:hAnsi="Calibri"/>
              <w:noProof/>
              <w:sz w:val="16"/>
              <w:szCs w:val="16"/>
            </w:rPr>
          </w:pPr>
        </w:p>
      </w:tc>
      <w:tc>
        <w:tcPr>
          <w:tcW w:w="4773" w:type="dxa"/>
          <w:shd w:val="clear" w:color="auto" w:fill="auto"/>
          <w:vAlign w:val="center"/>
        </w:tcPr>
        <w:p w:rsidR="006D2EB9" w:rsidRPr="00CC6499" w:rsidRDefault="006D2EB9" w:rsidP="006D2EB9">
          <w:pPr>
            <w:pStyle w:val="Zpat"/>
            <w:jc w:val="right"/>
            <w:rPr>
              <w:rFonts w:ascii="Calibri" w:hAnsi="Calibri"/>
              <w:sz w:val="16"/>
              <w:szCs w:val="16"/>
            </w:rPr>
          </w:pPr>
        </w:p>
      </w:tc>
    </w:tr>
    <w:tr w:rsidR="006D2EB9" w:rsidRPr="007477D8" w:rsidTr="0023014A">
      <w:trPr>
        <w:trHeight w:val="340"/>
      </w:trPr>
      <w:tc>
        <w:tcPr>
          <w:tcW w:w="4297" w:type="dxa"/>
          <w:shd w:val="clear" w:color="auto" w:fill="auto"/>
          <w:vAlign w:val="center"/>
        </w:tcPr>
        <w:p w:rsidR="006D2EB9" w:rsidRPr="0052340A" w:rsidRDefault="006D2EB9" w:rsidP="006D2EB9">
          <w:pPr>
            <w:pStyle w:val="Zpat"/>
            <w:rPr>
              <w:rFonts w:ascii="Calibri" w:hAnsi="Calibri"/>
            </w:rPr>
          </w:pPr>
        </w:p>
      </w:tc>
      <w:tc>
        <w:tcPr>
          <w:tcW w:w="4773" w:type="dxa"/>
          <w:shd w:val="clear" w:color="auto" w:fill="auto"/>
          <w:vAlign w:val="center"/>
        </w:tcPr>
        <w:p w:rsidR="006D2EB9" w:rsidRPr="007477D8" w:rsidRDefault="006D2EB9" w:rsidP="006D2EB9">
          <w:pPr>
            <w:pStyle w:val="Zpat"/>
            <w:jc w:val="right"/>
            <w:rPr>
              <w:rFonts w:ascii="Calibri" w:hAnsi="Calibri"/>
              <w:sz w:val="20"/>
              <w:szCs w:val="20"/>
            </w:rPr>
          </w:pPr>
        </w:p>
      </w:tc>
    </w:tr>
  </w:tbl>
  <w:p w:rsidR="006D2EB9" w:rsidRDefault="0023014A" w:rsidP="0023014A">
    <w:pPr>
      <w:pStyle w:val="Zpat"/>
    </w:pPr>
    <w:r>
      <w:rPr>
        <w:rFonts w:ascii="Calibri" w:hAnsi="Calibri"/>
        <w:noProof/>
      </w:rPr>
      <w:drawing>
        <wp:inline distT="0" distB="0" distL="0" distR="0" wp14:anchorId="4EBF8CBA" wp14:editId="25869A35">
          <wp:extent cx="1465200" cy="216000"/>
          <wp:effectExtent l="0" t="0" r="1905" b="0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typ sed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65200" cy="216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5E9B" w:rsidRDefault="00EC5E9B">
      <w:r>
        <w:separator/>
      </w:r>
    </w:p>
  </w:footnote>
  <w:footnote w:type="continuationSeparator" w:id="0">
    <w:p w:rsidR="00EC5E9B" w:rsidRDefault="00EC5E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611C"/>
    <w:rsid w:val="000176B7"/>
    <w:rsid w:val="0002477B"/>
    <w:rsid w:val="000522FB"/>
    <w:rsid w:val="000B227B"/>
    <w:rsid w:val="000B3775"/>
    <w:rsid w:val="000B4C70"/>
    <w:rsid w:val="000C535A"/>
    <w:rsid w:val="000D56EC"/>
    <w:rsid w:val="00132E54"/>
    <w:rsid w:val="001733D6"/>
    <w:rsid w:val="00187050"/>
    <w:rsid w:val="00197893"/>
    <w:rsid w:val="001A53E3"/>
    <w:rsid w:val="001C7CA0"/>
    <w:rsid w:val="0023014A"/>
    <w:rsid w:val="00246E0A"/>
    <w:rsid w:val="002516A8"/>
    <w:rsid w:val="00252470"/>
    <w:rsid w:val="002574BD"/>
    <w:rsid w:val="002A1931"/>
    <w:rsid w:val="002D4B2A"/>
    <w:rsid w:val="0039513A"/>
    <w:rsid w:val="003A4D25"/>
    <w:rsid w:val="003B6CAF"/>
    <w:rsid w:val="003C2A02"/>
    <w:rsid w:val="003E13E0"/>
    <w:rsid w:val="003E22EA"/>
    <w:rsid w:val="003E2C6A"/>
    <w:rsid w:val="003E6E68"/>
    <w:rsid w:val="003E704E"/>
    <w:rsid w:val="00402616"/>
    <w:rsid w:val="00422224"/>
    <w:rsid w:val="004229A9"/>
    <w:rsid w:val="004315E4"/>
    <w:rsid w:val="00436310"/>
    <w:rsid w:val="00454543"/>
    <w:rsid w:val="00490C6E"/>
    <w:rsid w:val="00491EB1"/>
    <w:rsid w:val="00492E71"/>
    <w:rsid w:val="004C7429"/>
    <w:rsid w:val="004D7F60"/>
    <w:rsid w:val="004F7A5F"/>
    <w:rsid w:val="005320DE"/>
    <w:rsid w:val="00540933"/>
    <w:rsid w:val="005A0E2D"/>
    <w:rsid w:val="005A69CD"/>
    <w:rsid w:val="005B01F6"/>
    <w:rsid w:val="005D0F29"/>
    <w:rsid w:val="00631B66"/>
    <w:rsid w:val="006A3EB6"/>
    <w:rsid w:val="006B39D6"/>
    <w:rsid w:val="006D2EB9"/>
    <w:rsid w:val="006E698E"/>
    <w:rsid w:val="006E6CF6"/>
    <w:rsid w:val="006F4759"/>
    <w:rsid w:val="006F6BB8"/>
    <w:rsid w:val="00700C4D"/>
    <w:rsid w:val="007501A6"/>
    <w:rsid w:val="007552A7"/>
    <w:rsid w:val="007C777A"/>
    <w:rsid w:val="00801AE6"/>
    <w:rsid w:val="00826CD2"/>
    <w:rsid w:val="00846EDE"/>
    <w:rsid w:val="008810D6"/>
    <w:rsid w:val="008864F9"/>
    <w:rsid w:val="008974F0"/>
    <w:rsid w:val="008C7683"/>
    <w:rsid w:val="00914AD6"/>
    <w:rsid w:val="0094448F"/>
    <w:rsid w:val="009A73C5"/>
    <w:rsid w:val="009D7241"/>
    <w:rsid w:val="00A2425A"/>
    <w:rsid w:val="00A24B7C"/>
    <w:rsid w:val="00A2611C"/>
    <w:rsid w:val="00A64960"/>
    <w:rsid w:val="00AE6F7E"/>
    <w:rsid w:val="00B50AF3"/>
    <w:rsid w:val="00B82735"/>
    <w:rsid w:val="00B94EB1"/>
    <w:rsid w:val="00BB097F"/>
    <w:rsid w:val="00BB3819"/>
    <w:rsid w:val="00BD70AB"/>
    <w:rsid w:val="00BE2E32"/>
    <w:rsid w:val="00BE4472"/>
    <w:rsid w:val="00C23B07"/>
    <w:rsid w:val="00C32DAE"/>
    <w:rsid w:val="00C67190"/>
    <w:rsid w:val="00C74933"/>
    <w:rsid w:val="00C93429"/>
    <w:rsid w:val="00C963B6"/>
    <w:rsid w:val="00C9733A"/>
    <w:rsid w:val="00CC0F84"/>
    <w:rsid w:val="00CF14D8"/>
    <w:rsid w:val="00D00B56"/>
    <w:rsid w:val="00D113E5"/>
    <w:rsid w:val="00D76FAB"/>
    <w:rsid w:val="00D82B8B"/>
    <w:rsid w:val="00D87688"/>
    <w:rsid w:val="00D93497"/>
    <w:rsid w:val="00DA09DD"/>
    <w:rsid w:val="00E62A3B"/>
    <w:rsid w:val="00E823D9"/>
    <w:rsid w:val="00EC54BA"/>
    <w:rsid w:val="00EC5E9B"/>
    <w:rsid w:val="00F36F17"/>
    <w:rsid w:val="00F43A47"/>
    <w:rsid w:val="00F8377B"/>
    <w:rsid w:val="00F93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1B60B42E-69BB-4D29-B890-D6645C140A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2611C"/>
    <w:rPr>
      <w:rFonts w:ascii="Times New Roman" w:eastAsia="Times New Roman" w:hAnsi="Times New Roman"/>
      <w:sz w:val="24"/>
      <w:szCs w:val="24"/>
    </w:rPr>
  </w:style>
  <w:style w:type="paragraph" w:styleId="Nadpis2">
    <w:name w:val="heading 2"/>
    <w:basedOn w:val="Normln"/>
    <w:next w:val="Normln"/>
    <w:link w:val="Nadpis2Char"/>
    <w:qFormat/>
    <w:rsid w:val="00A2611C"/>
    <w:pPr>
      <w:keepNext/>
      <w:jc w:val="center"/>
      <w:outlineLvl w:val="1"/>
    </w:pPr>
    <w:rPr>
      <w:rFonts w:ascii="Arial" w:hAnsi="Arial"/>
      <w:b/>
      <w:color w:val="808080"/>
      <w:lang w:val="x-none"/>
    </w:rPr>
  </w:style>
  <w:style w:type="paragraph" w:styleId="Nadpis3">
    <w:name w:val="heading 3"/>
    <w:basedOn w:val="Normln"/>
    <w:next w:val="Normln"/>
    <w:link w:val="Nadpis3Char"/>
    <w:qFormat/>
    <w:rsid w:val="00A2611C"/>
    <w:pPr>
      <w:keepNext/>
      <w:jc w:val="center"/>
      <w:outlineLvl w:val="2"/>
    </w:pPr>
    <w:rPr>
      <w:rFonts w:ascii="Arial" w:hAnsi="Arial"/>
      <w:b/>
      <w:bCs/>
      <w:sz w:val="26"/>
      <w:u w:val="single"/>
      <w:lang w:val="x-none"/>
    </w:rPr>
  </w:style>
  <w:style w:type="paragraph" w:styleId="Nadpis4">
    <w:name w:val="heading 4"/>
    <w:basedOn w:val="Normln"/>
    <w:next w:val="Normln"/>
    <w:link w:val="Nadpis4Char"/>
    <w:qFormat/>
    <w:rsid w:val="00A2611C"/>
    <w:pPr>
      <w:keepNext/>
      <w:jc w:val="center"/>
      <w:outlineLvl w:val="3"/>
    </w:pPr>
    <w:rPr>
      <w:rFonts w:ascii="Arial Black" w:hAnsi="Arial Black"/>
      <w:b/>
      <w:bCs/>
      <w:sz w:val="40"/>
      <w:lang w:val="x-none"/>
    </w:rPr>
  </w:style>
  <w:style w:type="paragraph" w:styleId="Nadpis5">
    <w:name w:val="heading 5"/>
    <w:basedOn w:val="Normln"/>
    <w:next w:val="Normln"/>
    <w:link w:val="Nadpis5Char"/>
    <w:qFormat/>
    <w:rsid w:val="00A2611C"/>
    <w:pPr>
      <w:keepNext/>
      <w:jc w:val="center"/>
      <w:outlineLvl w:val="4"/>
    </w:pPr>
    <w:rPr>
      <w:rFonts w:ascii="Arial" w:hAnsi="Arial"/>
      <w:b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A2611C"/>
    <w:rPr>
      <w:rFonts w:ascii="Arial" w:eastAsia="Times New Roman" w:hAnsi="Arial" w:cs="Times New Roman"/>
      <w:b/>
      <w:color w:val="808080"/>
      <w:sz w:val="24"/>
      <w:szCs w:val="24"/>
      <w:lang w:eastAsia="cs-CZ"/>
    </w:rPr>
  </w:style>
  <w:style w:type="character" w:customStyle="1" w:styleId="Nadpis3Char">
    <w:name w:val="Nadpis 3 Char"/>
    <w:link w:val="Nadpis3"/>
    <w:rsid w:val="00A2611C"/>
    <w:rPr>
      <w:rFonts w:ascii="Arial" w:eastAsia="Times New Roman" w:hAnsi="Arial" w:cs="Times New Roman"/>
      <w:b/>
      <w:bCs/>
      <w:sz w:val="26"/>
      <w:szCs w:val="24"/>
      <w:u w:val="single"/>
      <w:lang w:eastAsia="cs-CZ"/>
    </w:rPr>
  </w:style>
  <w:style w:type="character" w:customStyle="1" w:styleId="Nadpis4Char">
    <w:name w:val="Nadpis 4 Char"/>
    <w:link w:val="Nadpis4"/>
    <w:rsid w:val="00A2611C"/>
    <w:rPr>
      <w:rFonts w:ascii="Arial Black" w:eastAsia="Times New Roman" w:hAnsi="Arial Black" w:cs="Arial"/>
      <w:b/>
      <w:bCs/>
      <w:sz w:val="40"/>
      <w:szCs w:val="24"/>
      <w:lang w:eastAsia="cs-CZ"/>
    </w:rPr>
  </w:style>
  <w:style w:type="character" w:customStyle="1" w:styleId="Nadpis5Char">
    <w:name w:val="Nadpis 5 Char"/>
    <w:link w:val="Nadpis5"/>
    <w:rsid w:val="00A2611C"/>
    <w:rPr>
      <w:rFonts w:ascii="Arial" w:eastAsia="Times New Roman" w:hAnsi="Arial" w:cs="Times New Roman"/>
      <w:b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A2611C"/>
    <w:pPr>
      <w:snapToGrid w:val="0"/>
    </w:pPr>
    <w:rPr>
      <w:color w:val="000000"/>
      <w:szCs w:val="20"/>
      <w:lang w:val="x-none"/>
    </w:rPr>
  </w:style>
  <w:style w:type="character" w:customStyle="1" w:styleId="ZkladntextChar">
    <w:name w:val="Základní text Char"/>
    <w:link w:val="Zkladntext"/>
    <w:rsid w:val="00A2611C"/>
    <w:rPr>
      <w:rFonts w:ascii="Times New Roman" w:eastAsia="Times New Roman" w:hAnsi="Times New Roman" w:cs="Times New Roman"/>
      <w:color w:val="000000"/>
      <w:sz w:val="24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0B377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0B3775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B50AF3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50AF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B50AF3"/>
    <w:rPr>
      <w:rFonts w:ascii="Tahoma" w:eastAsia="Times New Roman" w:hAnsi="Tahoma" w:cs="Tahoma"/>
      <w:sz w:val="16"/>
      <w:szCs w:val="16"/>
    </w:rPr>
  </w:style>
  <w:style w:type="table" w:styleId="Mkatabulky">
    <w:name w:val="Table Grid"/>
    <w:basedOn w:val="Normlntabulka"/>
    <w:uiPriority w:val="39"/>
    <w:rsid w:val="001978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490C6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0C6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0C6E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0C6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0C6E"/>
    <w:rPr>
      <w:rFonts w:ascii="Times New Roman" w:eastAsia="Times New Roman" w:hAnsi="Times New Roman"/>
      <w:b/>
      <w:bCs/>
    </w:rPr>
  </w:style>
  <w:style w:type="character" w:customStyle="1" w:styleId="ZpatChar">
    <w:name w:val="Zápatí Char"/>
    <w:basedOn w:val="Standardnpsmoodstavce"/>
    <w:link w:val="Zpat"/>
    <w:rsid w:val="006D2EB9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97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DEDA2D-DD6F-48C8-B3BE-92004AB5B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143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muuo</Company>
  <LinksUpToDate>false</LinksUpToDate>
  <CharactersWithSpaces>987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hajkova</dc:creator>
  <cp:lastModifiedBy>Michal Nezdařil</cp:lastModifiedBy>
  <cp:revision>7</cp:revision>
  <cp:lastPrinted>2016-02-19T09:33:00Z</cp:lastPrinted>
  <dcterms:created xsi:type="dcterms:W3CDTF">2017-02-19T09:59:00Z</dcterms:created>
  <dcterms:modified xsi:type="dcterms:W3CDTF">2018-03-14T14:21:00Z</dcterms:modified>
</cp:coreProperties>
</file>