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1F52E62D" w:rsidR="00906D09" w:rsidRPr="00E52B1B" w:rsidRDefault="00F940BD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r w:rsidRPr="00F940BD">
              <w:rPr>
                <w:rFonts w:ascii="Calibri" w:hAnsi="Calibri" w:cs="Arial"/>
              </w:rPr>
              <w:t>Restaurování náhrobku se sochou Zmrtvýchvstalého Krista a šesti náhrobků s litinovými kříži v Knapovci</w:t>
            </w:r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6CC8FDDA" w:rsidR="00906D09" w:rsidRPr="0016750C" w:rsidRDefault="00906D09" w:rsidP="0016750C">
            <w:pPr>
              <w:spacing w:line="259" w:lineRule="auto"/>
              <w:rPr>
                <w:rFonts w:asciiTheme="minorHAnsi" w:hAnsiTheme="minorHAnsi"/>
              </w:rPr>
            </w:pPr>
            <w:r w:rsidRPr="0016750C">
              <w:rPr>
                <w:rFonts w:asciiTheme="minorHAnsi" w:hAnsiTheme="minorHAnsi"/>
              </w:rPr>
              <w:t>P2</w:t>
            </w:r>
            <w:r w:rsidR="0016750C" w:rsidRPr="0016750C">
              <w:rPr>
                <w:rFonts w:asciiTheme="minorHAnsi" w:hAnsiTheme="minorHAnsi"/>
              </w:rPr>
              <w:t>1</w:t>
            </w:r>
            <w:r w:rsidRPr="0016750C">
              <w:rPr>
                <w:rFonts w:asciiTheme="minorHAnsi" w:hAnsiTheme="minorHAnsi"/>
              </w:rPr>
              <w:t>V000000</w:t>
            </w:r>
            <w:r w:rsidR="0016750C" w:rsidRPr="0016750C">
              <w:rPr>
                <w:rFonts w:asciiTheme="minorHAnsi" w:hAnsiTheme="minorHAnsi"/>
              </w:rPr>
              <w:t>16</w:t>
            </w:r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6CA008EE" w:rsidR="00906D09" w:rsidRPr="008E6CA2" w:rsidRDefault="00906D09" w:rsidP="00A43FC2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</w:t>
            </w:r>
            <w:r w:rsidR="00A43FC2">
              <w:rPr>
                <w:rFonts w:asciiTheme="minorHAnsi" w:hAnsiTheme="minorHAnsi"/>
              </w:rPr>
              <w:t>lužby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528392DA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A43FC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1CA58525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A43FC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14F1AF04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A43FC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16D3E660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43FC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CE281" w14:textId="77777777" w:rsidR="002966FC" w:rsidRDefault="002966FC">
      <w:r>
        <w:separator/>
      </w:r>
    </w:p>
  </w:endnote>
  <w:endnote w:type="continuationSeparator" w:id="0">
    <w:p w14:paraId="0015CE07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A43FC2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16750C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16750C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16750C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A43FC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16750C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F229B" w14:textId="77777777" w:rsidR="002966FC" w:rsidRDefault="002966FC">
      <w:r>
        <w:separator/>
      </w:r>
    </w:p>
  </w:footnote>
  <w:footnote w:type="continuationSeparator" w:id="0">
    <w:p w14:paraId="70AE2DC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6750C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43FC2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76DE1"/>
    <w:rsid w:val="00D850DD"/>
    <w:rsid w:val="00D95709"/>
    <w:rsid w:val="00DB63B7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6257"/>
    <w:rsid w:val="00F940BD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11</cp:revision>
  <cp:lastPrinted>2014-02-13T11:23:00Z</cp:lastPrinted>
  <dcterms:created xsi:type="dcterms:W3CDTF">2017-03-02T13:08:00Z</dcterms:created>
  <dcterms:modified xsi:type="dcterms:W3CDTF">2021-05-05T10:09:00Z</dcterms:modified>
</cp:coreProperties>
</file>