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4231" w14:textId="25A82488" w:rsidR="00C25FEB" w:rsidRPr="00066E90" w:rsidRDefault="00C25FEB" w:rsidP="00C25FEB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ČESTNÉ PROHLÁŠENÍ O SPOLEČENSKY ODPOVĚDNÉM PLNĚNÍ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C25FEB" w:rsidRPr="00EF4A35" w14:paraId="356B3ABC" w14:textId="77777777" w:rsidTr="002A1C5B">
        <w:tc>
          <w:tcPr>
            <w:tcW w:w="9040" w:type="dxa"/>
            <w:shd w:val="clear" w:color="auto" w:fill="FFFFFF" w:themeFill="background1"/>
          </w:tcPr>
          <w:p w14:paraId="31C133AA" w14:textId="77777777" w:rsidR="002505A8" w:rsidRDefault="00C25FEB" w:rsidP="002A1C5B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</w:pPr>
            <w:r w:rsidRPr="00691443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Název veřejné zakázky: </w:t>
            </w:r>
          </w:p>
          <w:p w14:paraId="1561E394" w14:textId="53D127A5" w:rsidR="0077387D" w:rsidRPr="00C64FC8" w:rsidRDefault="001A2FAB" w:rsidP="0077387D">
            <w:pPr>
              <w:pStyle w:val="Vnitnadresa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A2FAB">
              <w:rPr>
                <w:rFonts w:asciiTheme="minorHAnsi" w:hAnsiTheme="minorHAnsi"/>
                <w:b/>
                <w:iCs/>
                <w:color w:val="000000" w:themeColor="text1"/>
              </w:rPr>
              <w:t>„</w:t>
            </w:r>
            <w:bookmarkStart w:id="0" w:name="_Hlk193273368"/>
            <w:r w:rsidR="00FD6541" w:rsidRPr="00FD654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Oprava vyhnívacích nádrží ČOV Ústí nad Orlicí</w:t>
            </w:r>
            <w:r w:rsidR="0077387D" w:rsidRPr="00C64FC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“</w:t>
            </w:r>
          </w:p>
          <w:bookmarkEnd w:id="0"/>
          <w:p w14:paraId="62F03D44" w14:textId="676463C7" w:rsidR="00C25FEB" w:rsidRPr="005070F9" w:rsidRDefault="00C25FEB" w:rsidP="00636F62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lang w:val="cs-CZ"/>
              </w:rPr>
            </w:pPr>
          </w:p>
        </w:tc>
      </w:tr>
      <w:tr w:rsidR="00C25FEB" w:rsidRPr="00EF4A35" w14:paraId="08F14D14" w14:textId="77777777" w:rsidTr="002A1C5B">
        <w:tc>
          <w:tcPr>
            <w:tcW w:w="9040" w:type="dxa"/>
            <w:shd w:val="clear" w:color="auto" w:fill="FFFFFF" w:themeFill="background1"/>
          </w:tcPr>
          <w:p w14:paraId="6DB920C0" w14:textId="77777777" w:rsidR="00C25FEB" w:rsidRPr="002F2F89" w:rsidRDefault="00C25FEB" w:rsidP="002A1C5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2F2F89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Pr="002F2F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  <w:t>o zadavateli:</w:t>
            </w:r>
          </w:p>
          <w:p w14:paraId="722A5983" w14:textId="3503C79B" w:rsidR="00C25FEB" w:rsidRPr="002F2F89" w:rsidRDefault="00C25FEB" w:rsidP="002A1C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TEPVOS, spol. S r.o.</w:t>
            </w:r>
          </w:p>
          <w:p w14:paraId="5DB8E8DB" w14:textId="01E4CD9A" w:rsidR="00C25FEB" w:rsidRPr="002F2F89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Sídlo: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Královéhradecká 1566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562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01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Ústí nad Orli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cí</w:t>
            </w:r>
          </w:p>
          <w:p w14:paraId="73912177" w14:textId="372A52C6" w:rsidR="00C25FEB" w:rsidRPr="002F2F89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IČ, DIČ: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25945793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CZ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25945793</w:t>
            </w:r>
          </w:p>
          <w:p w14:paraId="21BDC9BE" w14:textId="48540982" w:rsidR="00C25FEB" w:rsidRPr="005A1835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Oprávněná osoba: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Ing. Václav Knejp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jednatel společnosti</w:t>
            </w:r>
          </w:p>
        </w:tc>
      </w:tr>
      <w:tr w:rsidR="00C25FEB" w:rsidRPr="00954D85" w14:paraId="60782223" w14:textId="77777777" w:rsidTr="002A1C5B">
        <w:tc>
          <w:tcPr>
            <w:tcW w:w="9040" w:type="dxa"/>
            <w:shd w:val="clear" w:color="auto" w:fill="FFFFFF" w:themeFill="background1"/>
          </w:tcPr>
          <w:p w14:paraId="2ADE7D4A" w14:textId="77777777" w:rsidR="00C25FEB" w:rsidRDefault="00C25FEB" w:rsidP="002A1C5B">
            <w:pPr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IDENTIFIKAČNÍ ÚDAJE DODAVATELE 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DODAVATEL</w:t>
            </w:r>
          </w:p>
          <w:p w14:paraId="2C269D95" w14:textId="77777777" w:rsidR="0077387D" w:rsidRPr="00033108" w:rsidRDefault="0077387D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C25FEB" w:rsidRPr="00954D85" w14:paraId="6F5DCFFC" w14:textId="77777777" w:rsidTr="002A1C5B">
        <w:tc>
          <w:tcPr>
            <w:tcW w:w="9040" w:type="dxa"/>
            <w:shd w:val="clear" w:color="auto" w:fill="FFFFFF" w:themeFill="background1"/>
          </w:tcPr>
          <w:p w14:paraId="1128974C" w14:textId="77777777" w:rsidR="00C25FEB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Obchodní firma/název/jméno, příjmení</w:t>
            </w:r>
          </w:p>
          <w:p w14:paraId="7BC27DB7" w14:textId="77777777" w:rsidR="0077387D" w:rsidRPr="00033108" w:rsidRDefault="0077387D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</w:p>
        </w:tc>
      </w:tr>
      <w:tr w:rsidR="00C25FEB" w:rsidRPr="00066E90" w14:paraId="28EFF688" w14:textId="77777777" w:rsidTr="002A1C5B">
        <w:tc>
          <w:tcPr>
            <w:tcW w:w="9040" w:type="dxa"/>
            <w:shd w:val="clear" w:color="auto" w:fill="FFFFFF" w:themeFill="background1"/>
          </w:tcPr>
          <w:p w14:paraId="1E075983" w14:textId="77777777" w:rsidR="00C25FEB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Identifikační číslo</w:t>
            </w:r>
          </w:p>
          <w:p w14:paraId="7D00F625" w14:textId="77777777" w:rsidR="0077387D" w:rsidRPr="00066E90" w:rsidRDefault="0077387D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</w:p>
        </w:tc>
      </w:tr>
      <w:tr w:rsidR="00C25FEB" w:rsidRPr="00066E90" w14:paraId="3C1ED57D" w14:textId="77777777" w:rsidTr="002A1C5B">
        <w:tc>
          <w:tcPr>
            <w:tcW w:w="9040" w:type="dxa"/>
            <w:shd w:val="clear" w:color="auto" w:fill="FFFFFF" w:themeFill="background1"/>
          </w:tcPr>
          <w:p w14:paraId="2E91EA0D" w14:textId="77777777" w:rsidR="00C25FEB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Sídlo/místo podnikání/místo trvalého pobytu</w:t>
            </w:r>
          </w:p>
          <w:p w14:paraId="18D19A72" w14:textId="77777777" w:rsidR="0077387D" w:rsidRPr="00066E90" w:rsidRDefault="0077387D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</w:p>
        </w:tc>
      </w:tr>
      <w:tr w:rsidR="00C25FEB" w:rsidRPr="00066E90" w14:paraId="51883A09" w14:textId="77777777" w:rsidTr="002A1C5B">
        <w:tc>
          <w:tcPr>
            <w:tcW w:w="9040" w:type="dxa"/>
            <w:shd w:val="clear" w:color="auto" w:fill="FFFFFF" w:themeFill="background1"/>
          </w:tcPr>
          <w:p w14:paraId="05F10098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Oprávněná osoba jednat jménem či za dodavatele</w:t>
            </w:r>
          </w:p>
          <w:p w14:paraId="09B0751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Jméno, příjmení, funkce, kontakt:</w:t>
            </w:r>
          </w:p>
        </w:tc>
      </w:tr>
      <w:tr w:rsidR="00C25FEB" w:rsidRPr="00BA06E6" w14:paraId="50E189AE" w14:textId="77777777" w:rsidTr="002A1C5B">
        <w:tc>
          <w:tcPr>
            <w:tcW w:w="9040" w:type="dxa"/>
            <w:shd w:val="clear" w:color="auto" w:fill="FFFFFF" w:themeFill="background1"/>
          </w:tcPr>
          <w:p w14:paraId="722746D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Kontaktní osoba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(je-li odlišná od oprávněné osoby)</w:t>
            </w:r>
          </w:p>
          <w:p w14:paraId="67D531DE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 a příjmení, kontakt (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e-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mail, telefon):</w:t>
            </w:r>
          </w:p>
          <w:p w14:paraId="78E6FF6A" w14:textId="77777777" w:rsidR="00C25FEB" w:rsidRPr="00066E90" w:rsidRDefault="00C25FEB" w:rsidP="002A1C5B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Adresa pro doručování (je-li odlišná od sídla/místa podnikání):</w:t>
            </w:r>
          </w:p>
        </w:tc>
      </w:tr>
      <w:tr w:rsidR="00C25FEB" w:rsidRPr="00066E90" w14:paraId="7BFBD2F9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6BC1EF" w14:textId="77777777" w:rsidR="00C25FEB" w:rsidRPr="00066E90" w:rsidRDefault="00C25FEB" w:rsidP="002A1C5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ČESTNÉ PROHLÁŠENÍ</w:t>
            </w:r>
          </w:p>
        </w:tc>
      </w:tr>
      <w:tr w:rsidR="00C25FEB" w:rsidRPr="00EF4A35" w14:paraId="30801B34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9A30E" w14:textId="77777777" w:rsidR="00C25FEB" w:rsidRPr="00954D85" w:rsidRDefault="00C25FEB" w:rsidP="002A1C5B">
            <w:pPr>
              <w:pStyle w:val="Odstnesl"/>
              <w:ind w:left="0"/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Dodavatel čestně prohlašuje, že, bude-li s ním uzavřena smlouva na veřejnou zakázku, zajistí po celou dobu plnění veřejné zakázky</w:t>
            </w:r>
          </w:p>
          <w:p w14:paraId="665108A8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plnění veškerých povinností vyplývající z právních předpisů České republiky, zejména pak z předpisů pracovněprávních, předpisů z oblasti zaměstnanosti a bezpečnosti ochrany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 xml:space="preserve"> a</w:t>
            </w: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 xml:space="preserve"> zdraví při práci, a to vůči všem osobám, které se na plnění veřejné zakázky podílejí; plnění těchto povinností zajistí dodavatel i u svých poddodavatelů,</w:t>
            </w:r>
          </w:p>
          <w:p w14:paraId="4DC5F431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3E35C980" w14:textId="77777777" w:rsidR="00C25FEB" w:rsidRPr="00954D85" w:rsidRDefault="00C25FEB" w:rsidP="00C25FEB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řádné a včasné plnění finančních závazků vůči svým poddodavatelům.</w:t>
            </w:r>
          </w:p>
        </w:tc>
      </w:tr>
      <w:tr w:rsidR="00C25FEB" w:rsidRPr="00066E90" w14:paraId="275CE251" w14:textId="77777777" w:rsidTr="002A1C5B">
        <w:trPr>
          <w:trHeight w:val="64"/>
        </w:trPr>
        <w:tc>
          <w:tcPr>
            <w:tcW w:w="9040" w:type="dxa"/>
            <w:shd w:val="clear" w:color="auto" w:fill="FFFFFF" w:themeFill="background1"/>
          </w:tcPr>
          <w:p w14:paraId="3DA05C5A" w14:textId="77777777" w:rsidR="00C25FEB" w:rsidRPr="002505A8" w:rsidRDefault="00C25FEB" w:rsidP="002A1C5B">
            <w:pPr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</w:pP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Podpis osoby oprávněné jednat jménem či za </w:t>
            </w:r>
            <w:r w:rsidRPr="00954D85">
              <w:rPr>
                <w:rFonts w:asciiTheme="minorHAnsi" w:hAnsiTheme="minorHAnsi"/>
                <w:sz w:val="22"/>
                <w:szCs w:val="22"/>
                <w:lang w:val="cs-CZ"/>
              </w:rPr>
              <w:t>dodavatele</w:t>
            </w: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 </w:t>
            </w:r>
            <w:r w:rsidRPr="002505A8">
              <w:rPr>
                <w:rFonts w:asciiTheme="minorHAnsi" w:hAnsiTheme="minorHAnsi"/>
                <w:i/>
                <w:color w:val="0000FF"/>
                <w:sz w:val="22"/>
                <w:szCs w:val="22"/>
                <w:lang w:val="cs-CZ"/>
              </w:rPr>
              <w:t xml:space="preserve">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A PODEPÍŠE DODAVATEL</w:t>
            </w:r>
          </w:p>
          <w:p w14:paraId="4C03C6F4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Jméno a příjmení:</w:t>
            </w:r>
          </w:p>
          <w:p w14:paraId="47F46BD0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Funkce, oprávnění:</w:t>
            </w:r>
          </w:p>
          <w:p w14:paraId="06D8D6FE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Datum:</w:t>
            </w:r>
          </w:p>
          <w:p w14:paraId="47BC8C3D" w14:textId="77777777" w:rsidR="00C25FEB" w:rsidRPr="00954D85" w:rsidRDefault="00C25FEB" w:rsidP="002A1C5B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31631551" w14:textId="77777777" w:rsidR="00C25FEB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4135A0BD" w14:textId="77777777" w:rsidR="00C25FEB" w:rsidRPr="00C93F09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0376D00A" w14:textId="77777777" w:rsidR="00C02F4A" w:rsidRDefault="00C02F4A"/>
    <w:sectPr w:rsidR="00C0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038435923">
    <w:abstractNumId w:val="1"/>
  </w:num>
  <w:num w:numId="2" w16cid:durableId="176109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EB"/>
    <w:rsid w:val="001A2FAB"/>
    <w:rsid w:val="002505A8"/>
    <w:rsid w:val="005070F9"/>
    <w:rsid w:val="00636F62"/>
    <w:rsid w:val="0077387D"/>
    <w:rsid w:val="00784C10"/>
    <w:rsid w:val="0090461E"/>
    <w:rsid w:val="00AF1AA4"/>
    <w:rsid w:val="00C02F4A"/>
    <w:rsid w:val="00C25FEB"/>
    <w:rsid w:val="00CD4488"/>
    <w:rsid w:val="00CF5867"/>
    <w:rsid w:val="00D255B8"/>
    <w:rsid w:val="00F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A912"/>
  <w15:docId w15:val="{154538EA-AACA-4C66-9E73-16A57B0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FE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C25FE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25FE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C25FE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5F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5F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25F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25FE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5F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25FE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25FE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rsid w:val="00C25FE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rsid w:val="00C25FE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C25FE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C25FE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C25FE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C25FE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C25FE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C25FEB"/>
    <w:rPr>
      <w:rFonts w:ascii="Cambria" w:eastAsia="Times New Roman" w:hAnsi="Cambria" w:cs="Times New Roman"/>
      <w:lang w:val="en-US" w:bidi="en-US"/>
    </w:rPr>
  </w:style>
  <w:style w:type="paragraph" w:styleId="Textkomente">
    <w:name w:val="annotation text"/>
    <w:basedOn w:val="Normln"/>
    <w:link w:val="TextkomenteChar1"/>
    <w:unhideWhenUsed/>
    <w:rsid w:val="00C25FE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xtkomenteChar1">
    <w:name w:val="Text komentáře Char1"/>
    <w:basedOn w:val="Standardnpsmoodstavce"/>
    <w:link w:val="Textkomente"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cseseznamem">
    <w:name w:val="List Paragraph"/>
    <w:basedOn w:val="Normln"/>
    <w:qFormat/>
    <w:rsid w:val="00C25FEB"/>
    <w:pPr>
      <w:ind w:left="720"/>
      <w:contextualSpacing/>
    </w:pPr>
  </w:style>
  <w:style w:type="table" w:styleId="Mkatabulky">
    <w:name w:val="Table Grid"/>
    <w:basedOn w:val="Normlntabulka"/>
    <w:uiPriority w:val="59"/>
    <w:rsid w:val="00C25FEB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mChar">
    <w:name w:val="Písm. Char"/>
    <w:basedOn w:val="Standardnpsmoodstavce"/>
    <w:link w:val="Psm"/>
    <w:uiPriority w:val="6"/>
    <w:locked/>
    <w:rsid w:val="00C25FEB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C25FEB"/>
    <w:pPr>
      <w:spacing w:after="120"/>
      <w:ind w:left="709" w:hanging="284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C25FEB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C25FEB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paragraph" w:customStyle="1" w:styleId="Vnitnadresa">
    <w:name w:val="Vnitřní adresa"/>
    <w:basedOn w:val="Normln"/>
    <w:rsid w:val="0077387D"/>
    <w:pPr>
      <w:spacing w:line="240" w:lineRule="atLeast"/>
      <w:jc w:val="both"/>
    </w:pPr>
    <w:rPr>
      <w:rFonts w:ascii="Garamond" w:hAnsi="Garamond"/>
      <w:kern w:val="18"/>
      <w:sz w:val="20"/>
      <w:szCs w:val="20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Knejp</dc:creator>
  <cp:keywords/>
  <dc:description/>
  <cp:lastModifiedBy>Šárka Štusáková</cp:lastModifiedBy>
  <cp:revision>2</cp:revision>
  <dcterms:created xsi:type="dcterms:W3CDTF">2025-04-02T09:39:00Z</dcterms:created>
  <dcterms:modified xsi:type="dcterms:W3CDTF">2025-04-02T09:39:00Z</dcterms:modified>
</cp:coreProperties>
</file>