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E167" w14:textId="5863874D" w:rsidR="00D5566C" w:rsidRDefault="00D5566C" w:rsidP="00D5566C">
      <w:pPr>
        <w:pStyle w:val="Nzev"/>
        <w:spacing w:before="0" w:after="0" w:line="360" w:lineRule="auto"/>
        <w:rPr>
          <w:rFonts w:cs="Arial"/>
          <w:sz w:val="48"/>
          <w:szCs w:val="22"/>
        </w:rPr>
      </w:pPr>
    </w:p>
    <w:p w14:paraId="7D4A6E95" w14:textId="7AC1D4EC" w:rsidR="00D5566C" w:rsidRDefault="00D5566C" w:rsidP="00D5566C">
      <w:pPr>
        <w:pStyle w:val="Podnadpis"/>
        <w:rPr>
          <w:lang w:eastAsia="ar-SA"/>
        </w:rPr>
      </w:pPr>
    </w:p>
    <w:p w14:paraId="79125A4A" w14:textId="77777777" w:rsidR="00D5566C" w:rsidRPr="00D5566C" w:rsidRDefault="00D5566C" w:rsidP="00D5566C">
      <w:pPr>
        <w:rPr>
          <w:lang w:eastAsia="ar-SA"/>
        </w:rPr>
      </w:pPr>
    </w:p>
    <w:p w14:paraId="79EBA158" w14:textId="4DC6A2E2" w:rsidR="00D5566C" w:rsidRPr="0001617E" w:rsidRDefault="00D5566C" w:rsidP="00D5566C">
      <w:pPr>
        <w:pStyle w:val="Nzev"/>
        <w:spacing w:before="0" w:after="0" w:line="360" w:lineRule="auto"/>
        <w:rPr>
          <w:rFonts w:cs="Arial"/>
          <w:sz w:val="22"/>
          <w:szCs w:val="22"/>
        </w:rPr>
      </w:pPr>
      <w:r>
        <w:rPr>
          <w:rFonts w:cs="Arial"/>
          <w:sz w:val="48"/>
          <w:szCs w:val="22"/>
        </w:rPr>
        <w:t>ZÁVAZNÝ VZOR SMLOUVY O DÍLO</w:t>
      </w:r>
    </w:p>
    <w:p w14:paraId="5F99A501" w14:textId="2B8153A0" w:rsidR="00D5566C" w:rsidRDefault="00D5566C" w:rsidP="00D5566C">
      <w:pPr>
        <w:pStyle w:val="Zkladntext"/>
        <w:spacing w:line="360" w:lineRule="auto"/>
        <w:rPr>
          <w:rFonts w:cs="Arial"/>
          <w:sz w:val="22"/>
          <w:szCs w:val="22"/>
        </w:rPr>
      </w:pPr>
    </w:p>
    <w:p w14:paraId="1B71E098" w14:textId="501ED320" w:rsidR="00D5566C" w:rsidRDefault="00D5566C" w:rsidP="00D5566C">
      <w:pPr>
        <w:pStyle w:val="Zkladntext"/>
        <w:spacing w:line="360" w:lineRule="auto"/>
        <w:rPr>
          <w:rFonts w:cs="Arial"/>
          <w:sz w:val="22"/>
          <w:szCs w:val="22"/>
        </w:rPr>
      </w:pPr>
    </w:p>
    <w:p w14:paraId="49965169" w14:textId="26BDFA5E" w:rsidR="00D5566C" w:rsidRDefault="00D5566C" w:rsidP="00D5566C">
      <w:pPr>
        <w:pStyle w:val="Zkladntext"/>
        <w:spacing w:line="360" w:lineRule="auto"/>
        <w:rPr>
          <w:rFonts w:cs="Arial"/>
          <w:sz w:val="22"/>
          <w:szCs w:val="22"/>
        </w:rPr>
      </w:pPr>
    </w:p>
    <w:p w14:paraId="613ABE17" w14:textId="77777777" w:rsidR="00D5566C" w:rsidRPr="0001617E" w:rsidRDefault="00D5566C" w:rsidP="00D5566C">
      <w:pPr>
        <w:pStyle w:val="Zkladntext"/>
        <w:spacing w:line="360" w:lineRule="auto"/>
        <w:rPr>
          <w:rFonts w:cs="Arial"/>
          <w:sz w:val="22"/>
          <w:szCs w:val="22"/>
        </w:rPr>
      </w:pPr>
    </w:p>
    <w:p w14:paraId="245BF0E8" w14:textId="77777777" w:rsidR="00D5566C" w:rsidRPr="0001617E" w:rsidRDefault="00D5566C" w:rsidP="00D5566C">
      <w:pPr>
        <w:pStyle w:val="Nzev"/>
        <w:spacing w:before="0" w:after="0" w:line="360" w:lineRule="auto"/>
        <w:rPr>
          <w:rFonts w:cs="Arial"/>
          <w:caps/>
          <w:sz w:val="22"/>
          <w:szCs w:val="22"/>
        </w:rPr>
      </w:pPr>
    </w:p>
    <w:p w14:paraId="7635AA14" w14:textId="77777777" w:rsidR="00D5566C" w:rsidRPr="0001617E" w:rsidRDefault="00D5566C" w:rsidP="00D5566C">
      <w:pPr>
        <w:pStyle w:val="Zkladntext"/>
        <w:spacing w:line="360" w:lineRule="auto"/>
        <w:jc w:val="center"/>
        <w:rPr>
          <w:rFonts w:cs="Arial"/>
          <w:sz w:val="22"/>
          <w:szCs w:val="22"/>
        </w:rPr>
      </w:pPr>
    </w:p>
    <w:p w14:paraId="03CAAB25" w14:textId="77777777" w:rsidR="00D5566C" w:rsidRPr="0001617E" w:rsidRDefault="00D5566C" w:rsidP="00D5566C">
      <w:pPr>
        <w:pStyle w:val="Zkladntext"/>
        <w:pBdr>
          <w:bottom w:val="single" w:sz="4" w:space="1" w:color="auto"/>
        </w:pBdr>
        <w:spacing w:line="360" w:lineRule="auto"/>
        <w:jc w:val="center"/>
        <w:rPr>
          <w:rFonts w:cs="Arial"/>
          <w:b/>
          <w:sz w:val="22"/>
          <w:szCs w:val="22"/>
        </w:rPr>
      </w:pPr>
      <w:r w:rsidRPr="0001617E">
        <w:rPr>
          <w:rFonts w:cs="Arial"/>
          <w:b/>
          <w:sz w:val="22"/>
          <w:szCs w:val="22"/>
        </w:rPr>
        <w:t>Veřejná zakázka s názvem:</w:t>
      </w:r>
    </w:p>
    <w:p w14:paraId="111450E2" w14:textId="77777777" w:rsidR="00D5566C" w:rsidRPr="0001617E" w:rsidRDefault="00D5566C" w:rsidP="00D5566C">
      <w:pPr>
        <w:pStyle w:val="Zkladntext"/>
        <w:spacing w:line="360" w:lineRule="auto"/>
        <w:jc w:val="center"/>
        <w:rPr>
          <w:rFonts w:cs="Arial"/>
          <w:b/>
          <w:sz w:val="22"/>
          <w:szCs w:val="22"/>
        </w:rPr>
      </w:pPr>
    </w:p>
    <w:p w14:paraId="65872AF4" w14:textId="3B34D96F" w:rsidR="00575DAE" w:rsidRPr="00332FD2" w:rsidRDefault="00575DAE" w:rsidP="00575DAE">
      <w:pPr>
        <w:shd w:val="clear" w:color="auto" w:fill="F2F2F2" w:themeFill="background1" w:themeFillShade="F2"/>
        <w:spacing w:line="360" w:lineRule="auto"/>
        <w:jc w:val="center"/>
        <w:rPr>
          <w:rFonts w:cs="Arial"/>
          <w:b/>
          <w:sz w:val="36"/>
          <w:szCs w:val="22"/>
        </w:rPr>
      </w:pPr>
      <w:r w:rsidRPr="00332FD2">
        <w:rPr>
          <w:rFonts w:cs="Arial"/>
          <w:b/>
          <w:sz w:val="36"/>
          <w:szCs w:val="22"/>
        </w:rPr>
        <w:t>„</w:t>
      </w:r>
      <w:r w:rsidR="0023194E">
        <w:rPr>
          <w:rFonts w:cs="Arial"/>
          <w:b/>
          <w:sz w:val="36"/>
          <w:szCs w:val="22"/>
        </w:rPr>
        <w:t>DŮM DĚTÍ A MLÁDEŽE – ÚSTÍ NAD ORLICÍ</w:t>
      </w:r>
      <w:r w:rsidRPr="00332FD2">
        <w:rPr>
          <w:rFonts w:cs="Arial"/>
          <w:b/>
          <w:sz w:val="36"/>
          <w:szCs w:val="22"/>
        </w:rPr>
        <w:t>“</w:t>
      </w:r>
    </w:p>
    <w:p w14:paraId="7DA1D068" w14:textId="77777777" w:rsidR="00D5566C" w:rsidRPr="0001617E" w:rsidRDefault="00D5566C" w:rsidP="00D5566C">
      <w:pPr>
        <w:spacing w:line="360" w:lineRule="auto"/>
        <w:jc w:val="center"/>
        <w:rPr>
          <w:rFonts w:cs="Arial"/>
          <w:b/>
          <w:sz w:val="22"/>
          <w:szCs w:val="22"/>
        </w:rPr>
      </w:pPr>
    </w:p>
    <w:p w14:paraId="7D4C267F" w14:textId="77777777" w:rsidR="00D5566C" w:rsidRPr="0001617E" w:rsidRDefault="00D5566C" w:rsidP="00D5566C">
      <w:pPr>
        <w:pStyle w:val="ZKLADN"/>
        <w:spacing w:before="0" w:after="0" w:line="360" w:lineRule="auto"/>
        <w:jc w:val="center"/>
        <w:rPr>
          <w:rFonts w:ascii="Arial" w:hAnsi="Arial" w:cs="Arial"/>
          <w:b/>
          <w:sz w:val="22"/>
          <w:szCs w:val="22"/>
        </w:rPr>
      </w:pPr>
    </w:p>
    <w:p w14:paraId="5AF5A46F" w14:textId="26A85D41" w:rsidR="00D5566C" w:rsidRDefault="00D5566C">
      <w:pPr>
        <w:rPr>
          <w:rFonts w:cs="Arial"/>
          <w:b/>
          <w:sz w:val="44"/>
          <w:szCs w:val="22"/>
        </w:rPr>
      </w:pPr>
      <w:r>
        <w:rPr>
          <w:rFonts w:cs="Arial"/>
          <w:b/>
          <w:sz w:val="44"/>
          <w:szCs w:val="22"/>
        </w:rPr>
        <w:br w:type="page"/>
      </w:r>
    </w:p>
    <w:p w14:paraId="7D4EDCC1" w14:textId="3B58DBD1" w:rsidR="00937119" w:rsidRDefault="00937119" w:rsidP="009E3C3D">
      <w:pPr>
        <w:widowControl w:val="0"/>
        <w:pBdr>
          <w:bottom w:val="single" w:sz="4" w:space="1" w:color="auto"/>
        </w:pBd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Arial"/>
          <w:b/>
          <w:sz w:val="44"/>
          <w:szCs w:val="22"/>
        </w:rPr>
      </w:pPr>
      <w:r w:rsidRPr="009E3C3D">
        <w:rPr>
          <w:rFonts w:cs="Arial"/>
          <w:b/>
          <w:sz w:val="44"/>
          <w:szCs w:val="22"/>
        </w:rPr>
        <w:lastRenderedPageBreak/>
        <w:t>SMLOUVA O DÍLO</w:t>
      </w:r>
    </w:p>
    <w:p w14:paraId="6F510896" w14:textId="72C352CE" w:rsidR="00937119" w:rsidRDefault="00937119" w:rsidP="009E3C3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cs="Arial"/>
          <w:i/>
          <w:sz w:val="22"/>
          <w:szCs w:val="22"/>
        </w:rPr>
      </w:pPr>
    </w:p>
    <w:p w14:paraId="4A4C963B" w14:textId="77777777" w:rsidR="009E3C3D" w:rsidRPr="00F37922" w:rsidRDefault="009E3C3D" w:rsidP="009E3C3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cs="Arial"/>
          <w:b/>
          <w:sz w:val="22"/>
          <w:szCs w:val="22"/>
        </w:rPr>
      </w:pPr>
    </w:p>
    <w:p w14:paraId="6FEC0268" w14:textId="77777777" w:rsidR="0039137D" w:rsidRPr="00F37922" w:rsidRDefault="00906FEB" w:rsidP="0039137D">
      <w:pPr>
        <w:shd w:val="clear" w:color="auto" w:fill="FFFFFF"/>
        <w:rPr>
          <w:rFonts w:cs="Arial"/>
          <w:b/>
          <w:spacing w:val="-4"/>
          <w:sz w:val="22"/>
          <w:szCs w:val="22"/>
        </w:rPr>
      </w:pPr>
      <w:r w:rsidRPr="00F37922">
        <w:rPr>
          <w:rFonts w:cs="Arial"/>
          <w:b/>
          <w:sz w:val="22"/>
          <w:szCs w:val="22"/>
        </w:rPr>
        <w:t xml:space="preserve">1. </w:t>
      </w:r>
      <w:r w:rsidR="0039137D" w:rsidRPr="00F37922">
        <w:rPr>
          <w:rFonts w:cs="Arial"/>
          <w:b/>
          <w:spacing w:val="-4"/>
          <w:sz w:val="22"/>
          <w:szCs w:val="22"/>
        </w:rPr>
        <w:t>Město Ústí nad Orlicí</w:t>
      </w:r>
    </w:p>
    <w:p w14:paraId="4C2532D6" w14:textId="3ACE7570" w:rsidR="0039137D" w:rsidRPr="00F37922" w:rsidRDefault="005F7E75" w:rsidP="0039137D">
      <w:pPr>
        <w:contextualSpacing/>
        <w:rPr>
          <w:rFonts w:cs="Arial"/>
          <w:sz w:val="22"/>
          <w:szCs w:val="22"/>
        </w:rPr>
      </w:pPr>
      <w:r w:rsidRPr="00F37922">
        <w:rPr>
          <w:rFonts w:cs="Arial"/>
          <w:color w:val="000000"/>
          <w:sz w:val="22"/>
          <w:szCs w:val="22"/>
        </w:rPr>
        <w:t>Sídlo:</w:t>
      </w:r>
      <w:r w:rsidR="0039137D" w:rsidRPr="00F37922">
        <w:rPr>
          <w:rFonts w:cs="Arial"/>
          <w:color w:val="000000"/>
          <w:sz w:val="22"/>
          <w:szCs w:val="22"/>
        </w:rPr>
        <w:t xml:space="preserve"> Sychrova 16, 562 24 Ústí nad Orlicí</w:t>
      </w:r>
    </w:p>
    <w:p w14:paraId="4A1C1AAD" w14:textId="77777777" w:rsidR="0039137D" w:rsidRPr="00F37922" w:rsidRDefault="0039137D" w:rsidP="0039137D">
      <w:pPr>
        <w:contextualSpacing/>
        <w:rPr>
          <w:rFonts w:cs="Arial"/>
          <w:sz w:val="22"/>
          <w:szCs w:val="22"/>
        </w:rPr>
      </w:pPr>
      <w:r w:rsidRPr="00F37922">
        <w:rPr>
          <w:rFonts w:cs="Arial"/>
          <w:color w:val="000000"/>
          <w:sz w:val="22"/>
          <w:szCs w:val="22"/>
        </w:rPr>
        <w:t>IČO: 00279676</w:t>
      </w:r>
    </w:p>
    <w:p w14:paraId="33383E02" w14:textId="77777777" w:rsidR="0039137D" w:rsidRPr="00F37922" w:rsidRDefault="0039137D" w:rsidP="0039137D">
      <w:pPr>
        <w:contextualSpacing/>
        <w:rPr>
          <w:rFonts w:cs="Arial"/>
          <w:color w:val="000000"/>
          <w:sz w:val="22"/>
          <w:szCs w:val="22"/>
        </w:rPr>
      </w:pPr>
      <w:r w:rsidRPr="00F37922">
        <w:rPr>
          <w:rFonts w:cs="Arial"/>
          <w:color w:val="000000"/>
          <w:sz w:val="22"/>
          <w:szCs w:val="22"/>
        </w:rPr>
        <w:t>DIČ: CZ00279676</w:t>
      </w:r>
    </w:p>
    <w:p w14:paraId="0FAFA06E" w14:textId="77777777" w:rsidR="0039137D" w:rsidRPr="00F37922" w:rsidRDefault="0039137D" w:rsidP="0039137D">
      <w:pPr>
        <w:rPr>
          <w:rFonts w:cs="Arial"/>
          <w:color w:val="333333"/>
          <w:sz w:val="22"/>
          <w:szCs w:val="22"/>
        </w:rPr>
      </w:pPr>
      <w:r w:rsidRPr="00F37922">
        <w:rPr>
          <w:rFonts w:cs="Arial"/>
          <w:sz w:val="22"/>
          <w:szCs w:val="22"/>
        </w:rPr>
        <w:t xml:space="preserve">Číslo účtu/kód banky: </w:t>
      </w:r>
      <w:r w:rsidRPr="00F37922">
        <w:rPr>
          <w:rFonts w:cs="Arial"/>
          <w:color w:val="333333"/>
          <w:sz w:val="22"/>
          <w:szCs w:val="22"/>
        </w:rPr>
        <w:t>19 - 420611/0100</w:t>
      </w:r>
    </w:p>
    <w:p w14:paraId="3090DC67" w14:textId="27C0385F" w:rsidR="0039137D" w:rsidRPr="00F37922" w:rsidRDefault="0039137D" w:rsidP="0039137D">
      <w:pPr>
        <w:widowControl w:val="0"/>
        <w:rPr>
          <w:rFonts w:cs="Arial"/>
          <w:spacing w:val="-4"/>
          <w:sz w:val="22"/>
          <w:szCs w:val="22"/>
        </w:rPr>
      </w:pPr>
      <w:r w:rsidRPr="00F37922">
        <w:rPr>
          <w:rFonts w:cs="Arial"/>
          <w:spacing w:val="-4"/>
          <w:sz w:val="22"/>
          <w:szCs w:val="22"/>
        </w:rPr>
        <w:t>Z</w:t>
      </w:r>
      <w:r w:rsidRPr="00F37922">
        <w:rPr>
          <w:rFonts w:cs="Arial"/>
          <w:spacing w:val="-4"/>
          <w:sz w:val="22"/>
          <w:szCs w:val="22"/>
        </w:rPr>
        <w:t>astoupeno</w:t>
      </w:r>
      <w:r w:rsidRPr="00F37922">
        <w:rPr>
          <w:rFonts w:cs="Arial"/>
          <w:spacing w:val="-4"/>
          <w:sz w:val="22"/>
          <w:szCs w:val="22"/>
        </w:rPr>
        <w:t>:</w:t>
      </w:r>
      <w:r w:rsidRPr="00F37922">
        <w:rPr>
          <w:rFonts w:cs="Arial"/>
          <w:spacing w:val="-4"/>
          <w:sz w:val="22"/>
          <w:szCs w:val="22"/>
        </w:rPr>
        <w:t xml:space="preserve"> </w:t>
      </w:r>
      <w:r w:rsidRPr="00F37922">
        <w:rPr>
          <w:rStyle w:val="Siln"/>
          <w:rFonts w:cs="Arial"/>
          <w:b w:val="0"/>
          <w:sz w:val="22"/>
          <w:szCs w:val="22"/>
        </w:rPr>
        <w:t>Petrem Hájkem</w:t>
      </w:r>
      <w:r w:rsidRPr="00F37922">
        <w:rPr>
          <w:rFonts w:cs="Arial"/>
          <w:spacing w:val="-4"/>
          <w:sz w:val="22"/>
          <w:szCs w:val="22"/>
        </w:rPr>
        <w:t xml:space="preserve">, starostou města </w:t>
      </w:r>
    </w:p>
    <w:p w14:paraId="2ACF231A" w14:textId="5E063E4C" w:rsidR="00C969DF" w:rsidRPr="00F37922" w:rsidRDefault="00C969DF" w:rsidP="0039137D">
      <w:pPr>
        <w:widowControl w:val="0"/>
        <w:rPr>
          <w:rFonts w:cs="Arial"/>
          <w:sz w:val="22"/>
          <w:szCs w:val="22"/>
        </w:rPr>
      </w:pPr>
      <w:r w:rsidRPr="00F37922">
        <w:rPr>
          <w:rFonts w:cs="Arial"/>
          <w:sz w:val="22"/>
          <w:szCs w:val="22"/>
        </w:rPr>
        <w:t xml:space="preserve">na straně jedné jako objednatel </w:t>
      </w:r>
    </w:p>
    <w:p w14:paraId="105D1C7E" w14:textId="10689E12" w:rsidR="00937119" w:rsidRPr="00F37922" w:rsidRDefault="00937119" w:rsidP="009E3C3D">
      <w:pPr>
        <w:jc w:val="both"/>
        <w:rPr>
          <w:rFonts w:cs="Arial"/>
          <w:sz w:val="22"/>
          <w:szCs w:val="22"/>
        </w:rPr>
      </w:pPr>
      <w:r w:rsidRPr="00F37922">
        <w:rPr>
          <w:rFonts w:cs="Arial"/>
          <w:sz w:val="22"/>
          <w:szCs w:val="22"/>
        </w:rPr>
        <w:t>(dále j</w:t>
      </w:r>
      <w:r w:rsidR="007E7749" w:rsidRPr="00F37922">
        <w:rPr>
          <w:rFonts w:cs="Arial"/>
          <w:sz w:val="22"/>
          <w:szCs w:val="22"/>
        </w:rPr>
        <w:t>ako</w:t>
      </w:r>
      <w:r w:rsidRPr="00F37922">
        <w:rPr>
          <w:rFonts w:cs="Arial"/>
          <w:sz w:val="22"/>
          <w:szCs w:val="22"/>
        </w:rPr>
        <w:t xml:space="preserve"> </w:t>
      </w:r>
      <w:r w:rsidRPr="00F37922">
        <w:rPr>
          <w:rFonts w:cs="Arial"/>
          <w:b/>
          <w:sz w:val="22"/>
          <w:szCs w:val="22"/>
        </w:rPr>
        <w:t>„objednatel“</w:t>
      </w:r>
      <w:r w:rsidRPr="00F37922">
        <w:rPr>
          <w:rFonts w:cs="Arial"/>
          <w:sz w:val="22"/>
          <w:szCs w:val="22"/>
        </w:rPr>
        <w:t>)</w:t>
      </w:r>
    </w:p>
    <w:p w14:paraId="5F1AB542" w14:textId="77777777" w:rsidR="00937119" w:rsidRPr="00F37922" w:rsidRDefault="00937119" w:rsidP="009E3C3D">
      <w:pPr>
        <w:jc w:val="both"/>
        <w:rPr>
          <w:rFonts w:cs="Arial"/>
          <w:sz w:val="22"/>
          <w:szCs w:val="22"/>
        </w:rPr>
      </w:pPr>
    </w:p>
    <w:p w14:paraId="1EA89A9E" w14:textId="77777777" w:rsidR="00937119" w:rsidRPr="00F37922" w:rsidRDefault="00937119" w:rsidP="009E3C3D">
      <w:pPr>
        <w:jc w:val="both"/>
        <w:rPr>
          <w:rFonts w:cs="Arial"/>
          <w:sz w:val="22"/>
          <w:szCs w:val="22"/>
        </w:rPr>
      </w:pPr>
      <w:r w:rsidRPr="00F37922">
        <w:rPr>
          <w:rFonts w:cs="Arial"/>
          <w:sz w:val="22"/>
          <w:szCs w:val="22"/>
        </w:rPr>
        <w:t xml:space="preserve">a </w:t>
      </w:r>
    </w:p>
    <w:p w14:paraId="4540599E" w14:textId="77777777" w:rsidR="00937119" w:rsidRPr="00F37922" w:rsidRDefault="00937119" w:rsidP="009E3C3D">
      <w:pPr>
        <w:jc w:val="both"/>
        <w:rPr>
          <w:rFonts w:cs="Arial"/>
          <w:b/>
          <w:sz w:val="22"/>
          <w:szCs w:val="22"/>
        </w:rPr>
      </w:pPr>
    </w:p>
    <w:p w14:paraId="50BAE168" w14:textId="599259D9" w:rsidR="00937119" w:rsidRPr="00F37922" w:rsidRDefault="00906FEB" w:rsidP="009E3C3D">
      <w:pPr>
        <w:pStyle w:val="BodyText21"/>
        <w:widowControl/>
        <w:rPr>
          <w:rFonts w:ascii="Arial" w:hAnsi="Arial" w:cs="Arial"/>
          <w:b/>
          <w:szCs w:val="22"/>
          <w:highlight w:val="yellow"/>
        </w:rPr>
      </w:pPr>
      <w:r w:rsidRPr="00F37922">
        <w:rPr>
          <w:rFonts w:ascii="Arial" w:hAnsi="Arial" w:cs="Arial"/>
          <w:b/>
          <w:szCs w:val="22"/>
          <w:highlight w:val="yellow"/>
        </w:rPr>
        <w:t xml:space="preserve">2. </w:t>
      </w:r>
      <w:r w:rsidR="001D6AA8" w:rsidRPr="00F37922">
        <w:rPr>
          <w:rFonts w:ascii="Arial" w:hAnsi="Arial" w:cs="Arial"/>
          <w:b/>
          <w:szCs w:val="22"/>
          <w:highlight w:val="yellow"/>
        </w:rPr>
        <w:t>XXX</w:t>
      </w:r>
      <w:r w:rsidR="00C7545E" w:rsidRPr="00F37922">
        <w:rPr>
          <w:rFonts w:ascii="Arial" w:hAnsi="Arial" w:cs="Arial"/>
          <w:b/>
          <w:szCs w:val="22"/>
          <w:highlight w:val="yellow"/>
        </w:rPr>
        <w:t xml:space="preserve"> (doplňte)</w:t>
      </w:r>
    </w:p>
    <w:p w14:paraId="263C0CE0" w14:textId="540AEFD2" w:rsidR="00874B7C" w:rsidRPr="00F37922" w:rsidRDefault="00937119" w:rsidP="009E3C3D">
      <w:pPr>
        <w:pStyle w:val="BodyText21"/>
        <w:widowControl/>
        <w:rPr>
          <w:rFonts w:ascii="Arial" w:hAnsi="Arial" w:cs="Arial"/>
          <w:szCs w:val="22"/>
          <w:highlight w:val="yellow"/>
        </w:rPr>
      </w:pPr>
      <w:r w:rsidRPr="00F37922">
        <w:rPr>
          <w:rFonts w:ascii="Arial" w:hAnsi="Arial" w:cs="Arial"/>
          <w:szCs w:val="22"/>
          <w:highlight w:val="yellow"/>
        </w:rPr>
        <w:t>IČ</w:t>
      </w:r>
      <w:r w:rsidR="006F4AA9" w:rsidRPr="00F37922">
        <w:rPr>
          <w:rFonts w:ascii="Arial" w:hAnsi="Arial" w:cs="Arial"/>
          <w:szCs w:val="22"/>
          <w:highlight w:val="yellow"/>
        </w:rPr>
        <w:t>O</w:t>
      </w:r>
      <w:r w:rsidRPr="00F37922">
        <w:rPr>
          <w:rFonts w:ascii="Arial" w:hAnsi="Arial" w:cs="Arial"/>
          <w:szCs w:val="22"/>
          <w:highlight w:val="yellow"/>
        </w:rPr>
        <w:t xml:space="preserve">: </w:t>
      </w:r>
      <w:r w:rsidR="001D6AA8" w:rsidRPr="00F37922">
        <w:rPr>
          <w:rFonts w:ascii="Arial" w:hAnsi="Arial" w:cs="Arial"/>
          <w:szCs w:val="22"/>
          <w:highlight w:val="yellow"/>
        </w:rPr>
        <w:t>XXX</w:t>
      </w:r>
      <w:r w:rsidR="00C7545E" w:rsidRPr="00F37922">
        <w:rPr>
          <w:rFonts w:ascii="Arial" w:hAnsi="Arial" w:cs="Arial"/>
          <w:szCs w:val="22"/>
          <w:highlight w:val="yellow"/>
        </w:rPr>
        <w:t xml:space="preserve"> (doplňte)</w:t>
      </w:r>
    </w:p>
    <w:p w14:paraId="2C6638E9" w14:textId="73264190" w:rsidR="00937119" w:rsidRPr="00F37922" w:rsidRDefault="00937119" w:rsidP="009E3C3D">
      <w:pPr>
        <w:pStyle w:val="BodyText21"/>
        <w:widowControl/>
        <w:tabs>
          <w:tab w:val="left" w:pos="5459"/>
        </w:tabs>
        <w:rPr>
          <w:rFonts w:ascii="Arial" w:hAnsi="Arial" w:cs="Arial"/>
          <w:szCs w:val="22"/>
          <w:highlight w:val="yellow"/>
        </w:rPr>
      </w:pPr>
      <w:r w:rsidRPr="00F37922">
        <w:rPr>
          <w:rFonts w:ascii="Arial" w:hAnsi="Arial" w:cs="Arial"/>
          <w:szCs w:val="22"/>
          <w:highlight w:val="yellow"/>
        </w:rPr>
        <w:t xml:space="preserve">DIČ: </w:t>
      </w:r>
      <w:r w:rsidR="001D6AA8" w:rsidRPr="00F37922">
        <w:rPr>
          <w:rFonts w:ascii="Arial" w:hAnsi="Arial" w:cs="Arial"/>
          <w:szCs w:val="22"/>
          <w:highlight w:val="yellow"/>
        </w:rPr>
        <w:t>XXX</w:t>
      </w:r>
      <w:r w:rsidR="00C7545E" w:rsidRPr="00F37922">
        <w:rPr>
          <w:rFonts w:ascii="Arial" w:hAnsi="Arial" w:cs="Arial"/>
          <w:szCs w:val="22"/>
          <w:highlight w:val="yellow"/>
        </w:rPr>
        <w:t xml:space="preserve"> (doplňte)</w:t>
      </w:r>
    </w:p>
    <w:p w14:paraId="68A20C39" w14:textId="113B06CA" w:rsidR="00937119" w:rsidRPr="00F37922" w:rsidRDefault="00937119" w:rsidP="009E3C3D">
      <w:pPr>
        <w:pStyle w:val="BodyText21"/>
        <w:widowControl/>
        <w:rPr>
          <w:rFonts w:ascii="Arial" w:hAnsi="Arial" w:cs="Arial"/>
          <w:szCs w:val="22"/>
          <w:highlight w:val="yellow"/>
        </w:rPr>
      </w:pPr>
      <w:r w:rsidRPr="00F37922">
        <w:rPr>
          <w:rFonts w:ascii="Arial" w:hAnsi="Arial" w:cs="Arial"/>
          <w:szCs w:val="22"/>
          <w:highlight w:val="yellow"/>
        </w:rPr>
        <w:t xml:space="preserve">se sídlem: </w:t>
      </w:r>
      <w:r w:rsidR="001D6AA8" w:rsidRPr="00F37922">
        <w:rPr>
          <w:rFonts w:ascii="Arial" w:hAnsi="Arial" w:cs="Arial"/>
          <w:szCs w:val="22"/>
          <w:highlight w:val="yellow"/>
        </w:rPr>
        <w:t>XXX</w:t>
      </w:r>
      <w:r w:rsidR="00C7545E" w:rsidRPr="00F37922">
        <w:rPr>
          <w:rFonts w:ascii="Arial" w:hAnsi="Arial" w:cs="Arial"/>
          <w:szCs w:val="22"/>
          <w:highlight w:val="yellow"/>
        </w:rPr>
        <w:t xml:space="preserve"> (doplňte)</w:t>
      </w:r>
    </w:p>
    <w:p w14:paraId="2BBBCEC9" w14:textId="6FE3D1A4" w:rsidR="00937119" w:rsidRPr="00F37922" w:rsidRDefault="00937119" w:rsidP="009E3C3D">
      <w:pPr>
        <w:pStyle w:val="BodyText21"/>
        <w:widowControl/>
        <w:rPr>
          <w:rFonts w:ascii="Arial" w:hAnsi="Arial" w:cs="Arial"/>
          <w:szCs w:val="22"/>
          <w:highlight w:val="yellow"/>
        </w:rPr>
      </w:pPr>
      <w:r w:rsidRPr="00F37922">
        <w:rPr>
          <w:rFonts w:ascii="Arial" w:hAnsi="Arial" w:cs="Arial"/>
          <w:szCs w:val="22"/>
          <w:highlight w:val="yellow"/>
        </w:rPr>
        <w:t>zapsaná v obchodním rejstříku vedeném</w:t>
      </w:r>
      <w:r w:rsidR="0003164D" w:rsidRPr="00F37922">
        <w:rPr>
          <w:rFonts w:ascii="Arial" w:hAnsi="Arial" w:cs="Arial"/>
          <w:szCs w:val="22"/>
          <w:highlight w:val="yellow"/>
        </w:rPr>
        <w:t xml:space="preserve"> </w:t>
      </w:r>
      <w:r w:rsidR="001D6AA8" w:rsidRPr="00F37922">
        <w:rPr>
          <w:rFonts w:ascii="Arial" w:hAnsi="Arial" w:cs="Arial"/>
          <w:szCs w:val="22"/>
          <w:highlight w:val="yellow"/>
        </w:rPr>
        <w:t>XXX</w:t>
      </w:r>
      <w:r w:rsidR="00C7545E" w:rsidRPr="00F37922">
        <w:rPr>
          <w:rFonts w:ascii="Arial" w:hAnsi="Arial" w:cs="Arial"/>
          <w:szCs w:val="22"/>
          <w:highlight w:val="yellow"/>
        </w:rPr>
        <w:t xml:space="preserve"> (doplňte)</w:t>
      </w:r>
    </w:p>
    <w:p w14:paraId="5EF8B3F5" w14:textId="0614474E" w:rsidR="00937119" w:rsidRPr="00F37922" w:rsidRDefault="00937119" w:rsidP="009E3C3D">
      <w:pPr>
        <w:ind w:left="2268" w:hanging="2268"/>
        <w:jc w:val="both"/>
        <w:rPr>
          <w:rFonts w:cs="Arial"/>
          <w:sz w:val="22"/>
          <w:szCs w:val="22"/>
          <w:highlight w:val="yellow"/>
        </w:rPr>
      </w:pPr>
      <w:r w:rsidRPr="00F37922">
        <w:rPr>
          <w:rFonts w:cs="Arial"/>
          <w:sz w:val="22"/>
          <w:szCs w:val="22"/>
          <w:highlight w:val="yellow"/>
        </w:rPr>
        <w:t>bankovní spojení:</w:t>
      </w:r>
      <w:r w:rsidR="0003164D" w:rsidRPr="00F37922">
        <w:rPr>
          <w:rFonts w:cs="Arial"/>
          <w:sz w:val="22"/>
          <w:szCs w:val="22"/>
          <w:highlight w:val="yellow"/>
        </w:rPr>
        <w:t xml:space="preserve"> </w:t>
      </w:r>
      <w:r w:rsidR="001D6AA8" w:rsidRPr="00F37922">
        <w:rPr>
          <w:rFonts w:cs="Arial"/>
          <w:sz w:val="22"/>
          <w:szCs w:val="22"/>
          <w:highlight w:val="yellow"/>
        </w:rPr>
        <w:t>XXX</w:t>
      </w:r>
      <w:r w:rsidR="00C7545E" w:rsidRPr="00F37922">
        <w:rPr>
          <w:rFonts w:cs="Arial"/>
          <w:sz w:val="22"/>
          <w:szCs w:val="22"/>
          <w:highlight w:val="yellow"/>
        </w:rPr>
        <w:t xml:space="preserve"> (doplňte)</w:t>
      </w:r>
    </w:p>
    <w:p w14:paraId="061CAE07" w14:textId="46B7EE43" w:rsidR="00547FAF" w:rsidRPr="00F37922" w:rsidRDefault="00547FAF" w:rsidP="009E3C3D">
      <w:pPr>
        <w:ind w:left="2268" w:hanging="2268"/>
        <w:jc w:val="both"/>
        <w:rPr>
          <w:rFonts w:cs="Arial"/>
          <w:sz w:val="22"/>
          <w:szCs w:val="22"/>
          <w:highlight w:val="yellow"/>
        </w:rPr>
      </w:pPr>
      <w:r w:rsidRPr="00F37922">
        <w:rPr>
          <w:rFonts w:cs="Arial"/>
          <w:sz w:val="22"/>
          <w:szCs w:val="22"/>
          <w:highlight w:val="yellow"/>
        </w:rPr>
        <w:t>číslo účtu:</w:t>
      </w:r>
      <w:r w:rsidR="0003164D" w:rsidRPr="00F37922">
        <w:rPr>
          <w:rFonts w:cs="Arial"/>
          <w:sz w:val="22"/>
          <w:szCs w:val="22"/>
          <w:highlight w:val="yellow"/>
        </w:rPr>
        <w:t xml:space="preserve"> </w:t>
      </w:r>
      <w:r w:rsidR="001D6AA8" w:rsidRPr="00F37922">
        <w:rPr>
          <w:rFonts w:cs="Arial"/>
          <w:sz w:val="22"/>
          <w:szCs w:val="22"/>
          <w:highlight w:val="yellow"/>
        </w:rPr>
        <w:t>XXX</w:t>
      </w:r>
      <w:r w:rsidR="00C7545E" w:rsidRPr="00F37922">
        <w:rPr>
          <w:rFonts w:cs="Arial"/>
          <w:sz w:val="22"/>
          <w:szCs w:val="22"/>
          <w:highlight w:val="yellow"/>
        </w:rPr>
        <w:t xml:space="preserve"> (doplňte)</w:t>
      </w:r>
    </w:p>
    <w:p w14:paraId="154CE4DD" w14:textId="193C6B0A" w:rsidR="00937119" w:rsidRPr="00F37922" w:rsidRDefault="001958F4" w:rsidP="009E3C3D">
      <w:pPr>
        <w:jc w:val="both"/>
        <w:rPr>
          <w:rFonts w:cs="Arial"/>
          <w:sz w:val="22"/>
          <w:szCs w:val="22"/>
          <w:highlight w:val="yellow"/>
        </w:rPr>
      </w:pPr>
      <w:r w:rsidRPr="00F37922">
        <w:rPr>
          <w:rFonts w:cs="Arial"/>
          <w:sz w:val="22"/>
          <w:szCs w:val="22"/>
          <w:highlight w:val="yellow"/>
        </w:rPr>
        <w:t>zástupce</w:t>
      </w:r>
      <w:r w:rsidR="00937119" w:rsidRPr="00F37922">
        <w:rPr>
          <w:rFonts w:cs="Arial"/>
          <w:sz w:val="22"/>
          <w:szCs w:val="22"/>
          <w:highlight w:val="yellow"/>
        </w:rPr>
        <w:t xml:space="preserve"> ve věcech smluvních:</w:t>
      </w:r>
      <w:r w:rsidR="0003164D" w:rsidRPr="00F37922">
        <w:rPr>
          <w:rFonts w:cs="Arial"/>
          <w:sz w:val="22"/>
          <w:szCs w:val="22"/>
          <w:highlight w:val="yellow"/>
        </w:rPr>
        <w:t xml:space="preserve"> </w:t>
      </w:r>
      <w:r w:rsidR="001D6AA8" w:rsidRPr="00F37922">
        <w:rPr>
          <w:rFonts w:cs="Arial"/>
          <w:sz w:val="22"/>
          <w:szCs w:val="22"/>
          <w:highlight w:val="yellow"/>
        </w:rPr>
        <w:t>XXX</w:t>
      </w:r>
      <w:r w:rsidR="00937119" w:rsidRPr="00F37922">
        <w:rPr>
          <w:rFonts w:cs="Arial"/>
          <w:sz w:val="22"/>
          <w:szCs w:val="22"/>
          <w:highlight w:val="yellow"/>
        </w:rPr>
        <w:t xml:space="preserve"> </w:t>
      </w:r>
      <w:r w:rsidR="00C7545E" w:rsidRPr="00F37922">
        <w:rPr>
          <w:rFonts w:cs="Arial"/>
          <w:sz w:val="22"/>
          <w:szCs w:val="22"/>
          <w:highlight w:val="yellow"/>
        </w:rPr>
        <w:t>(doplňte)</w:t>
      </w:r>
    </w:p>
    <w:p w14:paraId="41F4AD1B" w14:textId="4F006264" w:rsidR="00937119" w:rsidRPr="00F37922" w:rsidRDefault="001958F4" w:rsidP="009E3C3D">
      <w:pPr>
        <w:jc w:val="both"/>
        <w:rPr>
          <w:rFonts w:cs="Arial"/>
          <w:sz w:val="22"/>
          <w:szCs w:val="22"/>
        </w:rPr>
      </w:pPr>
      <w:r w:rsidRPr="00F37922">
        <w:rPr>
          <w:rFonts w:cs="Arial"/>
          <w:sz w:val="22"/>
          <w:szCs w:val="22"/>
          <w:highlight w:val="yellow"/>
        </w:rPr>
        <w:t>zástupce</w:t>
      </w:r>
      <w:r w:rsidR="00937119" w:rsidRPr="00F37922">
        <w:rPr>
          <w:rFonts w:cs="Arial"/>
          <w:sz w:val="22"/>
          <w:szCs w:val="22"/>
          <w:highlight w:val="yellow"/>
        </w:rPr>
        <w:t xml:space="preserve"> ve věcech technických:</w:t>
      </w:r>
      <w:r w:rsidR="0003164D" w:rsidRPr="00F37922">
        <w:rPr>
          <w:rFonts w:cs="Arial"/>
          <w:sz w:val="22"/>
          <w:szCs w:val="22"/>
          <w:highlight w:val="yellow"/>
        </w:rPr>
        <w:t xml:space="preserve"> </w:t>
      </w:r>
      <w:r w:rsidR="001D6AA8" w:rsidRPr="00F37922">
        <w:rPr>
          <w:rFonts w:cs="Arial"/>
          <w:sz w:val="22"/>
          <w:szCs w:val="22"/>
          <w:highlight w:val="yellow"/>
        </w:rPr>
        <w:t>XXX</w:t>
      </w:r>
      <w:r w:rsidR="00C7545E" w:rsidRPr="00F37922">
        <w:rPr>
          <w:rFonts w:cs="Arial"/>
          <w:sz w:val="22"/>
          <w:szCs w:val="22"/>
          <w:highlight w:val="yellow"/>
        </w:rPr>
        <w:t xml:space="preserve"> (doplňte)</w:t>
      </w:r>
    </w:p>
    <w:p w14:paraId="62A1AED6" w14:textId="77777777" w:rsidR="007E7749" w:rsidRPr="00F37922" w:rsidRDefault="00937119" w:rsidP="009E3C3D">
      <w:pPr>
        <w:jc w:val="both"/>
        <w:rPr>
          <w:rFonts w:cs="Arial"/>
          <w:sz w:val="22"/>
          <w:szCs w:val="22"/>
        </w:rPr>
      </w:pPr>
      <w:r w:rsidRPr="00F37922">
        <w:rPr>
          <w:rFonts w:cs="Arial"/>
          <w:sz w:val="22"/>
          <w:szCs w:val="22"/>
        </w:rPr>
        <w:t xml:space="preserve">na straně druhé jako zhotovitel </w:t>
      </w:r>
    </w:p>
    <w:p w14:paraId="6FBD3343" w14:textId="77777777" w:rsidR="00937119" w:rsidRPr="00F37922" w:rsidRDefault="00937119" w:rsidP="009E3C3D">
      <w:pPr>
        <w:jc w:val="both"/>
        <w:rPr>
          <w:rFonts w:cs="Arial"/>
          <w:sz w:val="22"/>
          <w:szCs w:val="22"/>
        </w:rPr>
      </w:pPr>
      <w:r w:rsidRPr="00F37922">
        <w:rPr>
          <w:rFonts w:cs="Arial"/>
          <w:sz w:val="22"/>
          <w:szCs w:val="22"/>
        </w:rPr>
        <w:t>(dále j</w:t>
      </w:r>
      <w:r w:rsidR="007E7749" w:rsidRPr="00F37922">
        <w:rPr>
          <w:rFonts w:cs="Arial"/>
          <w:sz w:val="22"/>
          <w:szCs w:val="22"/>
        </w:rPr>
        <w:t>ako</w:t>
      </w:r>
      <w:r w:rsidRPr="00F37922">
        <w:rPr>
          <w:rFonts w:cs="Arial"/>
          <w:sz w:val="22"/>
          <w:szCs w:val="22"/>
        </w:rPr>
        <w:t xml:space="preserve"> </w:t>
      </w:r>
      <w:r w:rsidRPr="00F37922">
        <w:rPr>
          <w:rFonts w:cs="Arial"/>
          <w:b/>
          <w:sz w:val="22"/>
          <w:szCs w:val="22"/>
        </w:rPr>
        <w:t>„zhotovitel“</w:t>
      </w:r>
      <w:r w:rsidRPr="00F37922">
        <w:rPr>
          <w:rFonts w:cs="Arial"/>
          <w:sz w:val="22"/>
          <w:szCs w:val="22"/>
        </w:rPr>
        <w:t>)</w:t>
      </w:r>
    </w:p>
    <w:p w14:paraId="48648448" w14:textId="77777777" w:rsidR="00937119" w:rsidRPr="00F37922" w:rsidRDefault="00937119" w:rsidP="009E3C3D">
      <w:pPr>
        <w:jc w:val="both"/>
        <w:rPr>
          <w:rFonts w:cs="Arial"/>
          <w:sz w:val="22"/>
          <w:szCs w:val="22"/>
        </w:rPr>
      </w:pPr>
    </w:p>
    <w:p w14:paraId="53338A35" w14:textId="77777777" w:rsidR="00937119" w:rsidRPr="00F37922" w:rsidRDefault="00937119" w:rsidP="009E3C3D">
      <w:pPr>
        <w:jc w:val="both"/>
        <w:rPr>
          <w:rFonts w:cs="Arial"/>
          <w:sz w:val="22"/>
          <w:szCs w:val="22"/>
        </w:rPr>
      </w:pPr>
      <w:r w:rsidRPr="00F37922">
        <w:rPr>
          <w:rFonts w:cs="Arial"/>
          <w:sz w:val="22"/>
          <w:szCs w:val="22"/>
        </w:rPr>
        <w:t xml:space="preserve">(objednatel a zhotovitel dále společně též jako </w:t>
      </w:r>
      <w:r w:rsidRPr="00F37922">
        <w:rPr>
          <w:rFonts w:cs="Arial"/>
          <w:b/>
          <w:sz w:val="22"/>
          <w:szCs w:val="22"/>
        </w:rPr>
        <w:t>„smluvní strany“</w:t>
      </w:r>
      <w:r w:rsidRPr="00F37922">
        <w:rPr>
          <w:rFonts w:cs="Arial"/>
          <w:sz w:val="22"/>
          <w:szCs w:val="22"/>
        </w:rPr>
        <w:t xml:space="preserve"> nebo každý samostatně též jako </w:t>
      </w:r>
      <w:r w:rsidRPr="00F37922">
        <w:rPr>
          <w:rFonts w:cs="Arial"/>
          <w:b/>
          <w:sz w:val="22"/>
          <w:szCs w:val="22"/>
        </w:rPr>
        <w:t>„smluvní strana“</w:t>
      </w:r>
      <w:r w:rsidRPr="00F37922">
        <w:rPr>
          <w:rFonts w:cs="Arial"/>
          <w:sz w:val="22"/>
          <w:szCs w:val="22"/>
        </w:rPr>
        <w:t>)</w:t>
      </w:r>
    </w:p>
    <w:p w14:paraId="7B49FB1A" w14:textId="77777777" w:rsidR="00937119" w:rsidRPr="00F37922" w:rsidRDefault="00937119" w:rsidP="009E3C3D">
      <w:pPr>
        <w:jc w:val="both"/>
        <w:rPr>
          <w:rFonts w:cs="Arial"/>
          <w:sz w:val="22"/>
          <w:szCs w:val="22"/>
        </w:rPr>
      </w:pPr>
    </w:p>
    <w:p w14:paraId="60330B34" w14:textId="33FD6DE0" w:rsidR="00937119" w:rsidRPr="00F37922" w:rsidRDefault="00937119" w:rsidP="009E3C3D">
      <w:pPr>
        <w:jc w:val="both"/>
        <w:rPr>
          <w:rFonts w:cs="Arial"/>
          <w:sz w:val="22"/>
          <w:szCs w:val="22"/>
        </w:rPr>
      </w:pPr>
      <w:r w:rsidRPr="00F37922">
        <w:rPr>
          <w:rFonts w:cs="Arial"/>
          <w:sz w:val="22"/>
          <w:szCs w:val="22"/>
        </w:rPr>
        <w:t xml:space="preserve">uzavřeli níže uvedeného dne, měsíce a roku, v souladu s ustanoveními § 2586 </w:t>
      </w:r>
      <w:proofErr w:type="spellStart"/>
      <w:r w:rsidRPr="00F37922">
        <w:rPr>
          <w:rFonts w:cs="Arial"/>
          <w:sz w:val="22"/>
          <w:szCs w:val="22"/>
        </w:rPr>
        <w:t>an</w:t>
      </w:r>
      <w:proofErr w:type="spellEnd"/>
      <w:r w:rsidRPr="00F37922">
        <w:rPr>
          <w:rFonts w:cs="Arial"/>
          <w:sz w:val="22"/>
          <w:szCs w:val="22"/>
        </w:rPr>
        <w:t>. zákona č.</w:t>
      </w:r>
      <w:r w:rsidR="0026704C" w:rsidRPr="00F37922">
        <w:rPr>
          <w:rFonts w:cs="Arial"/>
          <w:sz w:val="22"/>
          <w:szCs w:val="22"/>
        </w:rPr>
        <w:t> </w:t>
      </w:r>
      <w:r w:rsidRPr="00F37922">
        <w:rPr>
          <w:rFonts w:cs="Arial"/>
          <w:sz w:val="22"/>
          <w:szCs w:val="22"/>
        </w:rPr>
        <w:t>89/2012 Sb., občanského zákoníku</w:t>
      </w:r>
      <w:r w:rsidR="00FA1F4E" w:rsidRPr="00F37922">
        <w:rPr>
          <w:rFonts w:cs="Arial"/>
          <w:sz w:val="22"/>
          <w:szCs w:val="22"/>
        </w:rPr>
        <w:t>, ve znění pozdějších předpisů</w:t>
      </w:r>
      <w:r w:rsidRPr="00F37922">
        <w:rPr>
          <w:rFonts w:cs="Arial"/>
          <w:sz w:val="22"/>
          <w:szCs w:val="22"/>
        </w:rPr>
        <w:t xml:space="preserve"> (dále jen </w:t>
      </w:r>
      <w:r w:rsidRPr="00F37922">
        <w:rPr>
          <w:rFonts w:cs="Arial"/>
          <w:b/>
          <w:sz w:val="22"/>
          <w:szCs w:val="22"/>
        </w:rPr>
        <w:t>„občanský zákoník“</w:t>
      </w:r>
      <w:r w:rsidRPr="00F37922">
        <w:rPr>
          <w:rFonts w:cs="Arial"/>
          <w:sz w:val="22"/>
          <w:szCs w:val="22"/>
        </w:rPr>
        <w:t xml:space="preserve">) tuto smlouvu o dílo (dále jen </w:t>
      </w:r>
      <w:r w:rsidRPr="00F37922">
        <w:rPr>
          <w:rFonts w:cs="Arial"/>
          <w:b/>
          <w:sz w:val="22"/>
          <w:szCs w:val="22"/>
        </w:rPr>
        <w:t>„smlouva“</w:t>
      </w:r>
      <w:r w:rsidRPr="00F37922">
        <w:rPr>
          <w:rFonts w:cs="Arial"/>
          <w:sz w:val="22"/>
          <w:szCs w:val="22"/>
        </w:rPr>
        <w:t>):</w:t>
      </w:r>
    </w:p>
    <w:p w14:paraId="2141C659" w14:textId="77777777" w:rsidR="00937119" w:rsidRPr="00F37922" w:rsidRDefault="00937119" w:rsidP="009E3C3D">
      <w:pPr>
        <w:jc w:val="both"/>
        <w:rPr>
          <w:rFonts w:cs="Arial"/>
          <w:sz w:val="22"/>
          <w:szCs w:val="22"/>
        </w:rPr>
      </w:pPr>
    </w:p>
    <w:p w14:paraId="21F9AF9B" w14:textId="77777777" w:rsidR="00937119" w:rsidRPr="00F37922" w:rsidRDefault="00937119" w:rsidP="009E3C3D">
      <w:pPr>
        <w:rPr>
          <w:rFonts w:cs="Arial"/>
          <w:sz w:val="22"/>
          <w:szCs w:val="22"/>
        </w:rPr>
      </w:pPr>
    </w:p>
    <w:p w14:paraId="02D29ADD" w14:textId="77777777" w:rsidR="001564BB" w:rsidRPr="00F37922" w:rsidRDefault="001564BB" w:rsidP="009E3C3D">
      <w:pPr>
        <w:pStyle w:val="Zkladntext"/>
        <w:tabs>
          <w:tab w:val="left" w:pos="709"/>
        </w:tabs>
        <w:jc w:val="center"/>
        <w:rPr>
          <w:rFonts w:cs="Arial"/>
          <w:b/>
          <w:sz w:val="22"/>
          <w:szCs w:val="22"/>
        </w:rPr>
      </w:pPr>
      <w:r w:rsidRPr="00F37922">
        <w:rPr>
          <w:rFonts w:cs="Arial"/>
          <w:b/>
          <w:sz w:val="22"/>
          <w:szCs w:val="22"/>
        </w:rPr>
        <w:t>Článek 1</w:t>
      </w:r>
    </w:p>
    <w:p w14:paraId="60DF01A4" w14:textId="1C6D0424" w:rsidR="00937119" w:rsidRPr="00F37922" w:rsidRDefault="00937119" w:rsidP="0026704C">
      <w:pPr>
        <w:pStyle w:val="Zkladntext"/>
        <w:tabs>
          <w:tab w:val="left" w:pos="709"/>
        </w:tabs>
        <w:jc w:val="center"/>
        <w:rPr>
          <w:rFonts w:cs="Arial"/>
          <w:b/>
          <w:sz w:val="22"/>
          <w:szCs w:val="22"/>
        </w:rPr>
      </w:pPr>
      <w:r w:rsidRPr="00F37922">
        <w:rPr>
          <w:rFonts w:cs="Arial"/>
          <w:b/>
          <w:sz w:val="22"/>
          <w:szCs w:val="22"/>
        </w:rPr>
        <w:t>Předmět smlouvy</w:t>
      </w:r>
    </w:p>
    <w:p w14:paraId="664EE517" w14:textId="77777777" w:rsidR="00937119" w:rsidRPr="00F37922" w:rsidRDefault="00937119" w:rsidP="009E3C3D">
      <w:pPr>
        <w:numPr>
          <w:ilvl w:val="1"/>
          <w:numId w:val="2"/>
        </w:numPr>
        <w:jc w:val="both"/>
        <w:rPr>
          <w:rFonts w:cs="Arial"/>
          <w:sz w:val="22"/>
          <w:szCs w:val="22"/>
        </w:rPr>
      </w:pPr>
      <w:r w:rsidRPr="00F37922">
        <w:rPr>
          <w:rFonts w:cs="Arial"/>
          <w:sz w:val="22"/>
          <w:szCs w:val="22"/>
        </w:rPr>
        <w:t xml:space="preserve">Zhotovitel se touto smlouvou zavazuje provést pro objednatele řádně a včas, na svůj náklad a na své nebezpečí sjednané dílo dle článku </w:t>
      </w:r>
      <w:r w:rsidR="00A61D9D" w:rsidRPr="00F37922">
        <w:rPr>
          <w:rFonts w:cs="Arial"/>
          <w:sz w:val="22"/>
          <w:szCs w:val="22"/>
        </w:rPr>
        <w:t>2</w:t>
      </w:r>
      <w:r w:rsidRPr="00F37922">
        <w:rPr>
          <w:rFonts w:cs="Arial"/>
          <w:sz w:val="22"/>
          <w:szCs w:val="22"/>
        </w:rPr>
        <w:t xml:space="preserve"> této smlouvy a objednatel se zavazuje za provedené dílo zaplatit zhotoviteli cenu ve výši a za podmínek sjednaných v této smlouvě.</w:t>
      </w:r>
    </w:p>
    <w:p w14:paraId="2993CAA3" w14:textId="77777777" w:rsidR="00CA6B57" w:rsidRPr="00F37922" w:rsidRDefault="00937119" w:rsidP="00CA6B57">
      <w:pPr>
        <w:numPr>
          <w:ilvl w:val="1"/>
          <w:numId w:val="2"/>
        </w:numPr>
        <w:jc w:val="both"/>
        <w:rPr>
          <w:rFonts w:cs="Arial"/>
          <w:sz w:val="22"/>
          <w:szCs w:val="22"/>
        </w:rPr>
      </w:pPr>
      <w:r w:rsidRPr="00F37922">
        <w:rPr>
          <w:rFonts w:cs="Arial"/>
          <w:sz w:val="22"/>
          <w:szCs w:val="22"/>
        </w:rPr>
        <w:t>Zhotovitel splní závazek založený touto smlouvou tím, že řádně a včas provede předmět díla dle této smlouvy a splní ostatní povinnosti vyplývající z této smlouvy.</w:t>
      </w:r>
    </w:p>
    <w:p w14:paraId="44AFA549" w14:textId="77777777" w:rsidR="00CA6B57" w:rsidRPr="00F37922" w:rsidRDefault="00CA6B57" w:rsidP="00CA6B57">
      <w:pPr>
        <w:numPr>
          <w:ilvl w:val="1"/>
          <w:numId w:val="2"/>
        </w:numPr>
        <w:jc w:val="both"/>
        <w:rPr>
          <w:rFonts w:cs="Arial"/>
          <w:sz w:val="22"/>
          <w:szCs w:val="22"/>
        </w:rPr>
      </w:pPr>
      <w:r w:rsidRPr="00F37922">
        <w:rPr>
          <w:rFonts w:cs="Arial"/>
          <w:sz w:val="22"/>
          <w:szCs w:val="22"/>
        </w:rPr>
        <w:t xml:space="preserve">Tato smlouva vychází a je plně v souladu se zadávacími podmínkami, zadávací dokumentací a nabídkou účastníka v zadávacím řízení k plnění předmětu zakázky, jež předcházelo uzavření této smlouvy. Účastník zadávacího řízení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3152B186" w14:textId="31859DCF" w:rsidR="00CA6B57" w:rsidRPr="00F37922" w:rsidRDefault="00CA6B57" w:rsidP="00CA6B57">
      <w:pPr>
        <w:numPr>
          <w:ilvl w:val="1"/>
          <w:numId w:val="2"/>
        </w:numPr>
        <w:jc w:val="both"/>
        <w:rPr>
          <w:rFonts w:cs="Arial"/>
          <w:sz w:val="22"/>
          <w:szCs w:val="22"/>
        </w:rPr>
      </w:pPr>
      <w:r w:rsidRPr="00F37922">
        <w:rPr>
          <w:rFonts w:cs="Arial"/>
          <w:sz w:val="22"/>
          <w:szCs w:val="22"/>
        </w:rPr>
        <w:lastRenderedPageBreak/>
        <w:t xml:space="preserve">Kromě ustanovení obsažených v této smlouvě je zhotovitel při plnění předmětu díla vázán podmínkami stavebního povolení, zadávacími podmínkami a nabídkou účastníka ze zadávacího řízení, které předcházelo uzavření této smlouvy. </w:t>
      </w:r>
    </w:p>
    <w:p w14:paraId="6E03DFB8" w14:textId="118A7AEA" w:rsidR="00CA6B57" w:rsidRPr="00F37922" w:rsidRDefault="00CA6B57" w:rsidP="00CA6B57">
      <w:pPr>
        <w:numPr>
          <w:ilvl w:val="1"/>
          <w:numId w:val="2"/>
        </w:numPr>
        <w:jc w:val="both"/>
        <w:rPr>
          <w:rFonts w:cs="Arial"/>
          <w:sz w:val="22"/>
          <w:szCs w:val="22"/>
        </w:rPr>
      </w:pPr>
      <w:r w:rsidRPr="00F37922">
        <w:rPr>
          <w:rFonts w:cs="Arial"/>
          <w:sz w:val="22"/>
          <w:szCs w:val="22"/>
        </w:rPr>
        <w:t xml:space="preserve">Nabídka zhotovitele podaná v rámci zadávacího řízení k veřejné zakázce s názvem </w:t>
      </w:r>
      <w:r w:rsidR="002E3768" w:rsidRPr="00F37922">
        <w:rPr>
          <w:rFonts w:cs="Arial"/>
          <w:b/>
          <w:i/>
          <w:sz w:val="22"/>
          <w:szCs w:val="22"/>
        </w:rPr>
        <w:t>„</w:t>
      </w:r>
      <w:r w:rsidR="0023194E" w:rsidRPr="00F37922">
        <w:rPr>
          <w:rFonts w:cs="Arial"/>
          <w:b/>
          <w:i/>
          <w:sz w:val="22"/>
          <w:szCs w:val="22"/>
        </w:rPr>
        <w:t>DŮM DĚTÍ A MLÁDEŽE – ÚSTÍ NAD ORLICÍ“</w:t>
      </w:r>
      <w:r w:rsidR="00BE5774" w:rsidRPr="00F37922">
        <w:rPr>
          <w:rFonts w:cs="Arial"/>
          <w:b/>
          <w:i/>
          <w:sz w:val="22"/>
          <w:szCs w:val="22"/>
        </w:rPr>
        <w:t xml:space="preserve"> </w:t>
      </w:r>
      <w:r w:rsidRPr="00F37922">
        <w:rPr>
          <w:rFonts w:cs="Arial"/>
          <w:sz w:val="22"/>
          <w:szCs w:val="22"/>
        </w:rPr>
        <w:t>byla vybrána zadavatelem, jímž je objednatel, jakožto nabídka ekonomicky nejvýhodnější.</w:t>
      </w:r>
    </w:p>
    <w:p w14:paraId="4BE2BAF6" w14:textId="77777777" w:rsidR="00937119" w:rsidRPr="00F37922" w:rsidRDefault="00937119" w:rsidP="009E3C3D">
      <w:pPr>
        <w:jc w:val="both"/>
        <w:rPr>
          <w:rFonts w:cs="Arial"/>
          <w:b/>
          <w:sz w:val="22"/>
          <w:szCs w:val="22"/>
        </w:rPr>
      </w:pPr>
    </w:p>
    <w:p w14:paraId="542B4FF3" w14:textId="77777777" w:rsidR="001564BB" w:rsidRPr="00F37922" w:rsidRDefault="001564BB" w:rsidP="009E3C3D">
      <w:pPr>
        <w:pStyle w:val="Zkladntext"/>
        <w:tabs>
          <w:tab w:val="left" w:pos="709"/>
        </w:tabs>
        <w:jc w:val="center"/>
        <w:rPr>
          <w:rFonts w:cs="Arial"/>
          <w:b/>
          <w:sz w:val="22"/>
          <w:szCs w:val="22"/>
        </w:rPr>
      </w:pPr>
      <w:r w:rsidRPr="00F37922">
        <w:rPr>
          <w:rFonts w:cs="Arial"/>
          <w:b/>
          <w:sz w:val="22"/>
          <w:szCs w:val="22"/>
        </w:rPr>
        <w:t>Článek 2</w:t>
      </w:r>
    </w:p>
    <w:p w14:paraId="4D2962A5" w14:textId="1D44A3C9" w:rsidR="00937119" w:rsidRPr="00F37922" w:rsidRDefault="00937119" w:rsidP="0026704C">
      <w:pPr>
        <w:jc w:val="center"/>
        <w:rPr>
          <w:rFonts w:cs="Arial"/>
          <w:b/>
          <w:sz w:val="22"/>
          <w:szCs w:val="22"/>
        </w:rPr>
      </w:pPr>
      <w:r w:rsidRPr="00F37922">
        <w:rPr>
          <w:rFonts w:cs="Arial"/>
          <w:b/>
          <w:sz w:val="22"/>
          <w:szCs w:val="22"/>
        </w:rPr>
        <w:t>Specifikace díla</w:t>
      </w:r>
    </w:p>
    <w:p w14:paraId="47BA43E2" w14:textId="3B44D4B7" w:rsidR="00937119" w:rsidRPr="00F37922" w:rsidRDefault="002640BB" w:rsidP="005F7E75">
      <w:pPr>
        <w:ind w:left="708" w:hanging="708"/>
        <w:jc w:val="both"/>
        <w:rPr>
          <w:rFonts w:cs="Arial"/>
          <w:bCs/>
          <w:sz w:val="22"/>
          <w:szCs w:val="22"/>
        </w:rPr>
      </w:pPr>
      <w:r w:rsidRPr="00F37922">
        <w:rPr>
          <w:rFonts w:cs="Arial"/>
          <w:sz w:val="22"/>
          <w:szCs w:val="22"/>
        </w:rPr>
        <w:t>2.1.</w:t>
      </w:r>
      <w:r w:rsidRPr="00F37922">
        <w:rPr>
          <w:rFonts w:cs="Arial"/>
          <w:sz w:val="22"/>
          <w:szCs w:val="22"/>
        </w:rPr>
        <w:tab/>
        <w:t xml:space="preserve">Předmětem díla </w:t>
      </w:r>
      <w:r w:rsidR="00BE5774" w:rsidRPr="00F37922">
        <w:rPr>
          <w:rFonts w:cs="Arial"/>
          <w:color w:val="000000" w:themeColor="text1"/>
          <w:sz w:val="22"/>
          <w:szCs w:val="22"/>
        </w:rPr>
        <w:t xml:space="preserve">je </w:t>
      </w:r>
      <w:r w:rsidR="0039137D" w:rsidRPr="00F37922">
        <w:rPr>
          <w:rFonts w:cs="Arial"/>
          <w:sz w:val="22"/>
          <w:szCs w:val="22"/>
        </w:rPr>
        <w:t>výstavba</w:t>
      </w:r>
      <w:r w:rsidR="0039137D" w:rsidRPr="00F37922">
        <w:rPr>
          <w:rFonts w:cs="Arial"/>
          <w:sz w:val="22"/>
          <w:szCs w:val="22"/>
        </w:rPr>
        <w:t xml:space="preserve"> </w:t>
      </w:r>
      <w:r w:rsidR="0039137D" w:rsidRPr="00F37922">
        <w:rPr>
          <w:rFonts w:cs="Arial"/>
          <w:sz w:val="22"/>
          <w:szCs w:val="22"/>
        </w:rPr>
        <w:t xml:space="preserve">nového </w:t>
      </w:r>
      <w:r w:rsidR="0039137D" w:rsidRPr="00F37922">
        <w:rPr>
          <w:rFonts w:cs="Arial"/>
          <w:sz w:val="22"/>
          <w:szCs w:val="22"/>
        </w:rPr>
        <w:t>objektu Domu dětí a mládeže</w:t>
      </w:r>
      <w:r w:rsidR="0039137D" w:rsidRPr="00F37922">
        <w:rPr>
          <w:rFonts w:cs="Arial"/>
          <w:sz w:val="22"/>
          <w:szCs w:val="22"/>
        </w:rPr>
        <w:t xml:space="preserve"> </w:t>
      </w:r>
      <w:r w:rsidR="0039137D" w:rsidRPr="00F37922">
        <w:rPr>
          <w:rFonts w:cs="Arial"/>
          <w:sz w:val="22"/>
          <w:szCs w:val="22"/>
        </w:rPr>
        <w:t>na území</w:t>
      </w:r>
      <w:r w:rsidR="0039137D" w:rsidRPr="00F37922">
        <w:rPr>
          <w:rFonts w:cs="Arial"/>
          <w:sz w:val="22"/>
          <w:szCs w:val="22"/>
        </w:rPr>
        <w:t xml:space="preserve"> </w:t>
      </w:r>
      <w:r w:rsidR="0039137D" w:rsidRPr="00F37922">
        <w:rPr>
          <w:rFonts w:cs="Arial"/>
          <w:sz w:val="22"/>
          <w:szCs w:val="22"/>
        </w:rPr>
        <w:t>transformovaného průmyslového areálu Perla 01 v</w:t>
      </w:r>
      <w:r w:rsidR="0039137D" w:rsidRPr="00F37922">
        <w:rPr>
          <w:rFonts w:cs="Arial"/>
          <w:sz w:val="22"/>
          <w:szCs w:val="22"/>
        </w:rPr>
        <w:t>e městě</w:t>
      </w:r>
      <w:r w:rsidR="0039137D" w:rsidRPr="00F37922">
        <w:rPr>
          <w:rFonts w:cs="Arial"/>
          <w:sz w:val="22"/>
          <w:szCs w:val="22"/>
        </w:rPr>
        <w:t xml:space="preserve"> Ústí nad Orlicí</w:t>
      </w:r>
      <w:r w:rsidR="0039137D" w:rsidRPr="00F37922">
        <w:rPr>
          <w:rFonts w:cs="Arial"/>
          <w:sz w:val="22"/>
          <w:szCs w:val="22"/>
        </w:rPr>
        <w:t xml:space="preserve">. </w:t>
      </w:r>
      <w:r w:rsidR="00E4280F" w:rsidRPr="00F37922">
        <w:rPr>
          <w:rFonts w:cs="Arial"/>
          <w:sz w:val="22"/>
          <w:szCs w:val="22"/>
        </w:rPr>
        <w:t>Podrobnější informace jsou uvedeny v Projektové dokumentaci</w:t>
      </w:r>
      <w:r w:rsidR="00190FEF" w:rsidRPr="00F37922">
        <w:rPr>
          <w:rFonts w:cs="Arial"/>
          <w:sz w:val="22"/>
          <w:szCs w:val="22"/>
        </w:rPr>
        <w:t xml:space="preserve"> a</w:t>
      </w:r>
      <w:r w:rsidR="00E4280F" w:rsidRPr="00F37922">
        <w:rPr>
          <w:rFonts w:cs="Arial"/>
          <w:sz w:val="22"/>
          <w:szCs w:val="22"/>
        </w:rPr>
        <w:t xml:space="preserve"> Soupisu stavebních prací, dodávek a služeb s výkazem výměr, kterou zpracovala společnost </w:t>
      </w:r>
      <w:r w:rsidR="005F7E75" w:rsidRPr="00F37922">
        <w:rPr>
          <w:rFonts w:cs="Arial"/>
          <w:bCs/>
          <w:sz w:val="22"/>
          <w:szCs w:val="22"/>
        </w:rPr>
        <w:t>Bursík Holding a.s.</w:t>
      </w:r>
      <w:r w:rsidR="005F7E75" w:rsidRPr="00F37922">
        <w:rPr>
          <w:rFonts w:cs="Arial"/>
          <w:bCs/>
          <w:sz w:val="22"/>
          <w:szCs w:val="22"/>
        </w:rPr>
        <w:t xml:space="preserve">, sídlo: </w:t>
      </w:r>
      <w:r w:rsidR="005F7E75" w:rsidRPr="00F37922">
        <w:rPr>
          <w:rFonts w:cs="Arial"/>
          <w:bCs/>
          <w:sz w:val="22"/>
          <w:szCs w:val="22"/>
        </w:rPr>
        <w:t>Belgická 196/39, 120 00 Praha 2</w:t>
      </w:r>
      <w:r w:rsidR="005F7E75" w:rsidRPr="00F37922">
        <w:rPr>
          <w:rFonts w:cs="Arial"/>
          <w:bCs/>
          <w:sz w:val="22"/>
          <w:szCs w:val="22"/>
        </w:rPr>
        <w:t xml:space="preserve">, </w:t>
      </w:r>
      <w:r w:rsidR="005F7E75" w:rsidRPr="00F37922">
        <w:rPr>
          <w:rFonts w:cs="Arial"/>
          <w:sz w:val="22"/>
          <w:szCs w:val="22"/>
        </w:rPr>
        <w:t>Česká republika</w:t>
      </w:r>
      <w:r w:rsidR="005F7E75" w:rsidRPr="00F37922">
        <w:rPr>
          <w:rFonts w:cs="Arial"/>
          <w:bCs/>
          <w:sz w:val="22"/>
          <w:szCs w:val="22"/>
        </w:rPr>
        <w:t xml:space="preserve"> </w:t>
      </w:r>
      <w:r w:rsidR="005F7E75" w:rsidRPr="00F37922">
        <w:rPr>
          <w:rFonts w:cs="Arial"/>
          <w:color w:val="333333"/>
          <w:sz w:val="22"/>
          <w:szCs w:val="22"/>
          <w:shd w:val="clear" w:color="auto" w:fill="FFFFFF"/>
        </w:rPr>
        <w:t>IČ: 282 23</w:t>
      </w:r>
      <w:r w:rsidR="005F7E75" w:rsidRPr="00F37922">
        <w:rPr>
          <w:rFonts w:cs="Arial"/>
          <w:color w:val="333333"/>
          <w:sz w:val="22"/>
          <w:szCs w:val="22"/>
          <w:shd w:val="clear" w:color="auto" w:fill="FFFFFF"/>
        </w:rPr>
        <w:t> </w:t>
      </w:r>
      <w:r w:rsidR="005F7E75" w:rsidRPr="00F37922">
        <w:rPr>
          <w:rFonts w:cs="Arial"/>
          <w:color w:val="333333"/>
          <w:sz w:val="22"/>
          <w:szCs w:val="22"/>
          <w:shd w:val="clear" w:color="auto" w:fill="FFFFFF"/>
        </w:rPr>
        <w:t>063</w:t>
      </w:r>
      <w:r w:rsidR="00190FEF" w:rsidRPr="00F37922">
        <w:rPr>
          <w:rFonts w:cs="Arial"/>
          <w:sz w:val="22"/>
          <w:szCs w:val="22"/>
        </w:rPr>
        <w:t>, které tvoří přílohy této smlouvy.</w:t>
      </w:r>
    </w:p>
    <w:p w14:paraId="4FCB1D2D" w14:textId="77777777" w:rsidR="00937119" w:rsidRPr="00F37922" w:rsidRDefault="00937119" w:rsidP="009E3C3D">
      <w:pPr>
        <w:jc w:val="both"/>
        <w:rPr>
          <w:rFonts w:cs="Arial"/>
          <w:sz w:val="22"/>
          <w:szCs w:val="22"/>
        </w:rPr>
      </w:pPr>
      <w:r w:rsidRPr="00F37922">
        <w:rPr>
          <w:rFonts w:cs="Arial"/>
          <w:sz w:val="22"/>
          <w:szCs w:val="22"/>
        </w:rPr>
        <w:t>2.2.</w:t>
      </w:r>
      <w:r w:rsidRPr="00F37922">
        <w:rPr>
          <w:rFonts w:cs="Arial"/>
          <w:sz w:val="22"/>
          <w:szCs w:val="22"/>
        </w:rPr>
        <w:tab/>
        <w:t xml:space="preserve">Součástí předmětu plnění díla dle této smlouvy je zejména: </w:t>
      </w:r>
    </w:p>
    <w:p w14:paraId="44B48CDC" w14:textId="77777777" w:rsidR="00D04B50" w:rsidRPr="00F37922" w:rsidRDefault="00D04B50" w:rsidP="009E3C3D">
      <w:pPr>
        <w:pStyle w:val="Odstavecseseznamem"/>
        <w:numPr>
          <w:ilvl w:val="0"/>
          <w:numId w:val="23"/>
        </w:numPr>
        <w:tabs>
          <w:tab w:val="clear" w:pos="180"/>
          <w:tab w:val="num" w:pos="0"/>
        </w:tabs>
        <w:suppressAutoHyphens/>
        <w:ind w:left="720"/>
        <w:contextualSpacing w:val="0"/>
        <w:jc w:val="both"/>
        <w:rPr>
          <w:rFonts w:cs="Arial"/>
          <w:sz w:val="22"/>
          <w:szCs w:val="22"/>
        </w:rPr>
      </w:pPr>
      <w:r w:rsidRPr="00F37922">
        <w:rPr>
          <w:rFonts w:cs="Arial"/>
          <w:sz w:val="22"/>
          <w:szCs w:val="22"/>
        </w:rPr>
        <w:t>geodetické vytyčení před zahájením realizace stavebních prací, bude-li vytyčení nutné pro řádné provedení předmětu veřejné zakázky;</w:t>
      </w:r>
    </w:p>
    <w:p w14:paraId="5D8CBC72" w14:textId="08AAA77F" w:rsidR="00D04B50" w:rsidRPr="00F37922" w:rsidRDefault="00D04B50" w:rsidP="009E3C3D">
      <w:pPr>
        <w:pStyle w:val="Odstavecseseznamem"/>
        <w:numPr>
          <w:ilvl w:val="0"/>
          <w:numId w:val="23"/>
        </w:numPr>
        <w:tabs>
          <w:tab w:val="clear" w:pos="180"/>
          <w:tab w:val="num" w:pos="0"/>
        </w:tabs>
        <w:suppressAutoHyphens/>
        <w:ind w:left="720"/>
        <w:contextualSpacing w:val="0"/>
        <w:jc w:val="both"/>
        <w:rPr>
          <w:rFonts w:cs="Arial"/>
          <w:sz w:val="22"/>
          <w:szCs w:val="22"/>
        </w:rPr>
      </w:pPr>
      <w:r w:rsidRPr="00F37922">
        <w:rPr>
          <w:rFonts w:cs="Arial"/>
          <w:sz w:val="22"/>
          <w:szCs w:val="22"/>
        </w:rPr>
        <w:t>provedení stavebních a montážních prací, které spočívají</w:t>
      </w:r>
      <w:r w:rsidR="00236C4C" w:rsidRPr="00F37922">
        <w:rPr>
          <w:rFonts w:cs="Arial"/>
          <w:sz w:val="22"/>
          <w:szCs w:val="22"/>
        </w:rPr>
        <w:t xml:space="preserve"> </w:t>
      </w:r>
      <w:r w:rsidR="005F7E75" w:rsidRPr="00F37922">
        <w:rPr>
          <w:rFonts w:cs="Arial"/>
          <w:sz w:val="22"/>
          <w:szCs w:val="22"/>
        </w:rPr>
        <w:t>ve výstavbě Domu dětí a mládeže ve městě Ústí nad Orlicí</w:t>
      </w:r>
      <w:r w:rsidRPr="00F37922">
        <w:rPr>
          <w:rFonts w:cs="Arial"/>
          <w:color w:val="000000" w:themeColor="text1"/>
          <w:sz w:val="22"/>
          <w:szCs w:val="22"/>
        </w:rPr>
        <w:t xml:space="preserve">, </w:t>
      </w:r>
      <w:r w:rsidRPr="00F37922">
        <w:rPr>
          <w:rFonts w:cs="Arial"/>
          <w:sz w:val="22"/>
          <w:szCs w:val="22"/>
        </w:rPr>
        <w:t>a to v souladu s projektovou dokumentací a se zadávacími podmínkami této veřejné zakázky;</w:t>
      </w:r>
    </w:p>
    <w:p w14:paraId="7B264A29"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provedení nezbytných dodávek a služeb souvisejících s předmětem plnění této veřejné zakázky, tj. zejména výroba, dodávka, skladování, správa, montáž veškerých dílů a materiálů a zařízení týkajících se předmětu veřejné zakázky;</w:t>
      </w:r>
    </w:p>
    <w:p w14:paraId="06F8048E"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 xml:space="preserve">průběžný odvoz stavebního odpadu vzniklého při realizaci zakázky, zajištění jeho dočasného nebo trvalého uložení, resp. převzetí těchto odpadů do vlastnictví osobě oprávněné k jejich převzetí podle zákona č. 185/2001 Sb., o odpadech, v platném znění, není-li touto osobou přímo účastník zadávacího řízení; </w:t>
      </w:r>
    </w:p>
    <w:p w14:paraId="73D36039"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 xml:space="preserve">provedení závěrečného úklidu a uvedení ploch do původního stavu; </w:t>
      </w:r>
    </w:p>
    <w:p w14:paraId="0F1F6418"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 xml:space="preserve">zajištění bezpečnosti všech osob, chodců a vozidel na staveništi a v okolí staveniště, dodržování bezpečnostních předpisů, zohlednění bezpečnostních a provozních hygienických požadavků; </w:t>
      </w:r>
    </w:p>
    <w:p w14:paraId="424FAA16"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 xml:space="preserve">případné dopravní značení včetně jeho projednání; </w:t>
      </w:r>
    </w:p>
    <w:p w14:paraId="053CDEC5"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 xml:space="preserve">případné vyřízení patřičných výkopových povolení, dopravně inženýrských opatření a rozhodnutí, vyřízení vyjádření všech dotčených orgánů/správců sítí; </w:t>
      </w:r>
    </w:p>
    <w:p w14:paraId="0B3AD7B4"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 xml:space="preserve">zřízení, rozvody, spotřeba a provoz přípojek médií a energií během provádění předmětu veřejné zakázky; </w:t>
      </w:r>
    </w:p>
    <w:p w14:paraId="6B71C757"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 xml:space="preserve">zřízení, odstranění a ostraha staveniště, včetně zajištění přístupu k jednotlivým úsekům stavby za účelem provádění a uvedení do původního stavu po dokončení stavby, včetně úhrady za případné dočasné zábory ploch, dočasné a trvalé skládky; </w:t>
      </w:r>
    </w:p>
    <w:p w14:paraId="06F9423B"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zhotovení projektové dokumentace skutečného provedení díla, a to ve 3 (slovy: třech) písemných vyhotoveních v listinné podobě a v digitální formě na datovém nosiči;</w:t>
      </w:r>
    </w:p>
    <w:p w14:paraId="236E7B05"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zhotovení geometrických plánů pro vklady věcných břemen, vyřízení patřičných výkopových povolení, dopravně inženýrských opatření a rozhodnutí, vyřízení vyjádření všech dotčených orgánů/správců sítí;</w:t>
      </w:r>
    </w:p>
    <w:p w14:paraId="60724163"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 xml:space="preserve">zajištění certifikátů jednotlivých výrobků a materiálů použitých ve stavebních konstrukcích a systémech včetně návodů k užívání; </w:t>
      </w:r>
    </w:p>
    <w:p w14:paraId="1A435340"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geodetické zaměření skutečného provedení díla, přičemž geodetické zaměření skutečného provedení díla bude provedeno a ověřeno oprávněným zeměměřickým inženýrem podle zákona č. 200/1994 Sb., a to ve 3 písemných vyhotoveních a v digitální formě;</w:t>
      </w:r>
    </w:p>
    <w:p w14:paraId="23DD8163" w14:textId="77777777" w:rsidR="00D04B50" w:rsidRPr="00F37922" w:rsidRDefault="00D04B50" w:rsidP="009E3C3D">
      <w:pPr>
        <w:pStyle w:val="Odstavecseseznamem"/>
        <w:numPr>
          <w:ilvl w:val="0"/>
          <w:numId w:val="45"/>
        </w:numPr>
        <w:suppressAutoHyphens/>
        <w:contextualSpacing w:val="0"/>
        <w:jc w:val="both"/>
        <w:rPr>
          <w:rFonts w:cs="Arial"/>
          <w:sz w:val="22"/>
          <w:szCs w:val="22"/>
        </w:rPr>
      </w:pPr>
      <w:r w:rsidRPr="00F37922">
        <w:rPr>
          <w:rFonts w:cs="Arial"/>
          <w:sz w:val="22"/>
          <w:szCs w:val="22"/>
        </w:rPr>
        <w:t xml:space="preserve">provedení všech předepsaných zkoušek, revizí, vystavení nutných protokolů, atestů, případně jiných právních nebo technických dokladů, jimiž bude prokázáno dosažení </w:t>
      </w:r>
      <w:r w:rsidRPr="00F37922">
        <w:rPr>
          <w:rFonts w:cs="Arial"/>
          <w:sz w:val="22"/>
          <w:szCs w:val="22"/>
        </w:rPr>
        <w:lastRenderedPageBreak/>
        <w:t>předepsané kvality a předepsaných technických parametrů díla (předmětu veřejné zakázky);</w:t>
      </w:r>
    </w:p>
    <w:p w14:paraId="78047BDC" w14:textId="22270215" w:rsidR="00495C06" w:rsidRPr="00F37922" w:rsidRDefault="00495C06" w:rsidP="009E3C3D">
      <w:pPr>
        <w:pStyle w:val="Odstavecseseznamem"/>
        <w:numPr>
          <w:ilvl w:val="1"/>
          <w:numId w:val="46"/>
        </w:numPr>
        <w:suppressAutoHyphens/>
        <w:contextualSpacing w:val="0"/>
        <w:jc w:val="both"/>
        <w:rPr>
          <w:rFonts w:cs="Arial"/>
          <w:sz w:val="22"/>
          <w:szCs w:val="22"/>
        </w:rPr>
      </w:pPr>
      <w:r w:rsidRPr="00F37922">
        <w:rPr>
          <w:rFonts w:cs="Arial"/>
          <w:sz w:val="22"/>
          <w:szCs w:val="22"/>
        </w:rPr>
        <w:t>Součástí předmětu plnění veřejné zakázky jsou rovněž následující činnosti:</w:t>
      </w:r>
    </w:p>
    <w:p w14:paraId="5F109178"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dodavatel bude průběžně pořizovat fotodokumentaci postupu provádění stavby, kterou předá zadavateli na CD/DVD při předání díla;</w:t>
      </w:r>
    </w:p>
    <w:p w14:paraId="19A98DD3"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 xml:space="preserve">zajištění nezbytných opatření pro neporušení veškerých inženýrských sítí, </w:t>
      </w:r>
    </w:p>
    <w:p w14:paraId="18B29A57"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zajištění všech nezbytných průzkumů nutných pro řádné provedení a dokončení díla,</w:t>
      </w:r>
    </w:p>
    <w:p w14:paraId="16D7C869"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zajištění bezpečnosti práce a ochrany životního prostředí,</w:t>
      </w:r>
    </w:p>
    <w:p w14:paraId="6F301E96"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 xml:space="preserve">projednání a zajištění zvláštního užívání komunikací a veřejných ploch včetně úhrady poplatků a nájemného, </w:t>
      </w:r>
    </w:p>
    <w:p w14:paraId="24125469"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koordinační činnost na stavbě,</w:t>
      </w:r>
    </w:p>
    <w:p w14:paraId="6E3CF39E"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provádění denního úklidu pracoviště, průběžné odstraňování znečištění komunikací a škod na nich,</w:t>
      </w:r>
    </w:p>
    <w:p w14:paraId="335AEC6F"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provedení veškerých předepsaných zkoušek včetně vystavení dokladů o jejich provedení, doložení atestů, certifikátů, prohlášení o shodě apod. a jejich předání zadavateli ve 3 vyhotoveních;</w:t>
      </w:r>
    </w:p>
    <w:p w14:paraId="422D37DD" w14:textId="77777777" w:rsidR="00495C06" w:rsidRPr="00F37922" w:rsidRDefault="00495C06" w:rsidP="009E3C3D">
      <w:pPr>
        <w:pStyle w:val="Odstavecseseznamem"/>
        <w:numPr>
          <w:ilvl w:val="0"/>
          <w:numId w:val="44"/>
        </w:numPr>
        <w:tabs>
          <w:tab w:val="num" w:pos="2127"/>
        </w:tabs>
        <w:contextualSpacing w:val="0"/>
        <w:jc w:val="both"/>
        <w:rPr>
          <w:rFonts w:cs="Arial"/>
          <w:sz w:val="22"/>
          <w:szCs w:val="22"/>
        </w:rPr>
      </w:pPr>
      <w:r w:rsidRPr="00F37922">
        <w:rPr>
          <w:rFonts w:cs="Arial"/>
          <w:sz w:val="22"/>
          <w:szCs w:val="22"/>
        </w:rPr>
        <w:t>doklady o provedení předepsaných zkoušek, atesty, certifikáty, prohlášení o shodě bude dodavatel zajišťovat v průběhu realizace díla, nejpozději však k termínu předání a převzetí díla; doklady bude dodavatel archivovat, zajistí jejich kompletaci a předá je zadavateli při předání a převzetí díla; dodavatel dle potřeby doplní doklady pro kolaudační řízení;</w:t>
      </w:r>
    </w:p>
    <w:p w14:paraId="5BC4F572"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 xml:space="preserve">provedení individuálního vyzkoušení všech prvků a zařízení tvořících předmět plnění včetně vyhotovení protokolů v českém jazyce ve 3 vyhotoveních; každá část díla bude individuálně vyzkoušena po zabudování, o provedení individuálního vyzkoušení každé části díla bude dodavatelem sepsán protokol o individuálním vyzkoušení, kopie těchto protokolů bude dodavatel předávat průběžně technickému dozoru stavebníka (dále jako „TDS“), originály protokolů dodavatel zkompletuje a předá zadavateli při předání a převzetí díla; </w:t>
      </w:r>
    </w:p>
    <w:p w14:paraId="2E09004A"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14:paraId="2A5CE39C" w14:textId="77777777" w:rsidR="00495C06" w:rsidRPr="00F37922" w:rsidRDefault="00495C06" w:rsidP="009E3C3D">
      <w:pPr>
        <w:pStyle w:val="Odstavecseseznamem"/>
        <w:numPr>
          <w:ilvl w:val="0"/>
          <w:numId w:val="44"/>
        </w:numPr>
        <w:tabs>
          <w:tab w:val="num" w:pos="2127"/>
        </w:tabs>
        <w:contextualSpacing w:val="0"/>
        <w:jc w:val="both"/>
        <w:rPr>
          <w:rFonts w:cs="Arial"/>
          <w:sz w:val="22"/>
          <w:szCs w:val="22"/>
        </w:rPr>
      </w:pPr>
      <w:r w:rsidRPr="00F37922">
        <w:rPr>
          <w:rFonts w:cs="Arial"/>
          <w:sz w:val="22"/>
          <w:szCs w:val="22"/>
        </w:rPr>
        <w:t xml:space="preserve">po dokončení díla, před jeho předáním a převzetím, provede dodavatel komplexní vyzkoušení díla podle projektové dokumentace; podmínky provedení komplexního vyzkoušení zpracuje dodavatel písemně před zahájením komplexního vyzkoušení a předá je TDS, který bude provádět kontrolu provedení komplexního vyzkoušení; po dokončení komplexního vyzkoušení, nejpozději ke dni předání a převzetí díla, zpracuje dodavatel protokol o komplexním vyzkoušení díla, který musí potvrdit TDS; </w:t>
      </w:r>
    </w:p>
    <w:p w14:paraId="4894B183"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vypracování řádů pro bezvadné provozování díla, resp. jeho dílčích částí, návodů k obsluze, návodů na provoz a údržbu díla, resp. jeho dílčích částí a dokumentace údržby, vše v českém jazyce ve 3 vyhotoveních, z toho 1 v datové formě (na CD/DVD);</w:t>
      </w:r>
    </w:p>
    <w:p w14:paraId="0B6AC044" w14:textId="77777777" w:rsidR="00495C06" w:rsidRPr="00F37922" w:rsidRDefault="00495C06" w:rsidP="009E3C3D">
      <w:pPr>
        <w:pStyle w:val="Odstavecseseznamem"/>
        <w:numPr>
          <w:ilvl w:val="0"/>
          <w:numId w:val="44"/>
        </w:numPr>
        <w:tabs>
          <w:tab w:val="num" w:pos="2127"/>
        </w:tabs>
        <w:contextualSpacing w:val="0"/>
        <w:jc w:val="both"/>
        <w:rPr>
          <w:rFonts w:cs="Arial"/>
          <w:sz w:val="22"/>
          <w:szCs w:val="22"/>
        </w:rPr>
      </w:pPr>
      <w:r w:rsidRPr="00F37922">
        <w:rPr>
          <w:rFonts w:cs="Arial"/>
          <w:sz w:val="22"/>
          <w:szCs w:val="22"/>
        </w:rPr>
        <w:t xml:space="preserve">nejpozději k termínu předání a převzetí díla zpracuje dodavatel návod na provoz a údržbu díla, návody k obsluze a dokumentaci údržby díla, v návodu na provoz a údržbu díla budou uvedeny podmínky, při jejichž dodržení bude dílo uživatelem správně užíváno; </w:t>
      </w:r>
    </w:p>
    <w:p w14:paraId="195EA3BB" w14:textId="77777777" w:rsidR="00495C06" w:rsidRPr="00F37922" w:rsidRDefault="00495C06" w:rsidP="009E3C3D">
      <w:pPr>
        <w:pStyle w:val="Odstavecseseznamem"/>
        <w:numPr>
          <w:ilvl w:val="0"/>
          <w:numId w:val="44"/>
        </w:numPr>
        <w:contextualSpacing w:val="0"/>
        <w:jc w:val="both"/>
        <w:rPr>
          <w:rFonts w:cs="Arial"/>
          <w:sz w:val="22"/>
          <w:szCs w:val="22"/>
        </w:rPr>
      </w:pPr>
      <w:r w:rsidRPr="00F37922">
        <w:rPr>
          <w:rFonts w:cs="Arial"/>
          <w:sz w:val="22"/>
          <w:szCs w:val="22"/>
        </w:rPr>
        <w:t>celkový úklid před započetím díla, který zahrnuje kompletní a úplné vyčištění stavby, staveniště a okolí staveniště, včetně likvidace odpadu, v rozsahu, který umožní okamžité započetí prací bez provádění jakéhokoliv dalšího úklidu ze strany zadavatele, celkový úklid stavby, staveniště a okolí staveniště před předáním a převzetím díla;</w:t>
      </w:r>
    </w:p>
    <w:p w14:paraId="5EBC0B28" w14:textId="77777777" w:rsidR="00495C06" w:rsidRPr="00F37922" w:rsidRDefault="00495C06" w:rsidP="009E3C3D">
      <w:pPr>
        <w:pStyle w:val="Odstavecseseznamem"/>
        <w:numPr>
          <w:ilvl w:val="0"/>
          <w:numId w:val="44"/>
        </w:numPr>
        <w:tabs>
          <w:tab w:val="num" w:pos="2127"/>
        </w:tabs>
        <w:contextualSpacing w:val="0"/>
        <w:jc w:val="both"/>
        <w:rPr>
          <w:rFonts w:cs="Arial"/>
          <w:sz w:val="22"/>
          <w:szCs w:val="22"/>
        </w:rPr>
      </w:pPr>
      <w:r w:rsidRPr="00F37922">
        <w:rPr>
          <w:rFonts w:cs="Arial"/>
          <w:sz w:val="22"/>
          <w:szCs w:val="22"/>
        </w:rPr>
        <w:t xml:space="preserve">součástí úklidu je i úklid okolních ploch a komunikací uvedení okolí stavby do stavu podle projektu (pokud je okolí stavby projektem řešeno) nebo do stavu před zahájením realizace (u ploch a komunikací, které nejsou projektem řešeny); celkový úklid před předáním díla zahrnuje kompletní a úplné vyčištění stavby, staveniště a okolí staveniště před předáním a převzetím a to v takovém rozsahu, který umožní okamžité užívání bez provádění jakéhokoliv dalšího úklidu ze strany zadavatele; </w:t>
      </w:r>
    </w:p>
    <w:p w14:paraId="16D87748" w14:textId="7FFB3D29" w:rsidR="00937119" w:rsidRPr="00F37922" w:rsidRDefault="008026CD" w:rsidP="009E3C3D">
      <w:pPr>
        <w:ind w:left="705" w:hanging="705"/>
        <w:jc w:val="both"/>
        <w:rPr>
          <w:rFonts w:cs="Arial"/>
          <w:sz w:val="22"/>
          <w:szCs w:val="22"/>
        </w:rPr>
      </w:pPr>
      <w:r w:rsidRPr="00F37922">
        <w:rPr>
          <w:rFonts w:cs="Arial"/>
          <w:sz w:val="22"/>
          <w:szCs w:val="22"/>
        </w:rPr>
        <w:lastRenderedPageBreak/>
        <w:t>2.4</w:t>
      </w:r>
      <w:r w:rsidR="00937119" w:rsidRPr="00F37922">
        <w:rPr>
          <w:rFonts w:cs="Arial"/>
          <w:sz w:val="22"/>
          <w:szCs w:val="22"/>
        </w:rPr>
        <w:t>.</w:t>
      </w:r>
      <w:r w:rsidR="00937119" w:rsidRPr="00F37922">
        <w:rPr>
          <w:rFonts w:cs="Arial"/>
          <w:sz w:val="22"/>
          <w:szCs w:val="22"/>
        </w:rPr>
        <w:tab/>
        <w:t xml:space="preserve">Dle dohody smluvních stran je předmětem díla provedení všech činností, prací a dodávek obsažených v projektové dokumentaci, včetně výkazu výměr, nebo v zadávacích podmínkách veřejné zakázky (dále též „výchozí dokumenty“), které tvoří nedílnou součást této smlouvy a to bez ohledu na to, ve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w:t>
      </w:r>
      <w:r w:rsidR="00EA2D17" w:rsidRPr="00F37922">
        <w:rPr>
          <w:rFonts w:cs="Arial"/>
          <w:sz w:val="22"/>
          <w:szCs w:val="22"/>
        </w:rPr>
        <w:t xml:space="preserve">Tyto činnosti, práce a dodávky jsou specifikovány v článku 5 odst. 5.2. této smlouvy. </w:t>
      </w:r>
    </w:p>
    <w:p w14:paraId="0964D449" w14:textId="421CDA48" w:rsidR="00937119" w:rsidRPr="00F37922" w:rsidRDefault="008026CD" w:rsidP="009E3C3D">
      <w:pPr>
        <w:snapToGrid w:val="0"/>
        <w:ind w:left="705" w:hanging="705"/>
        <w:jc w:val="both"/>
        <w:rPr>
          <w:rFonts w:cs="Arial"/>
          <w:sz w:val="22"/>
          <w:szCs w:val="22"/>
        </w:rPr>
      </w:pPr>
      <w:r w:rsidRPr="00F37922">
        <w:rPr>
          <w:rFonts w:cs="Arial"/>
          <w:sz w:val="22"/>
          <w:szCs w:val="22"/>
        </w:rPr>
        <w:t>2.5</w:t>
      </w:r>
      <w:r w:rsidR="00937119" w:rsidRPr="00F37922">
        <w:rPr>
          <w:rFonts w:cs="Arial"/>
          <w:sz w:val="22"/>
          <w:szCs w:val="22"/>
        </w:rPr>
        <w:t>.</w:t>
      </w:r>
      <w:r w:rsidR="00937119" w:rsidRPr="00F37922">
        <w:rPr>
          <w:rFonts w:cs="Arial"/>
          <w:sz w:val="22"/>
          <w:szCs w:val="22"/>
        </w:rPr>
        <w:tab/>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objednatelem. </w:t>
      </w:r>
    </w:p>
    <w:p w14:paraId="7C30A0CC" w14:textId="51C7FB78" w:rsidR="00937119" w:rsidRPr="00F37922" w:rsidRDefault="008026CD" w:rsidP="009E3C3D">
      <w:pPr>
        <w:ind w:left="705" w:hanging="705"/>
        <w:jc w:val="both"/>
        <w:rPr>
          <w:rFonts w:cs="Arial"/>
          <w:sz w:val="22"/>
          <w:szCs w:val="22"/>
        </w:rPr>
      </w:pPr>
      <w:r w:rsidRPr="00F37922">
        <w:rPr>
          <w:rFonts w:cs="Arial"/>
          <w:sz w:val="22"/>
          <w:szCs w:val="22"/>
        </w:rPr>
        <w:t>2.6</w:t>
      </w:r>
      <w:r w:rsidR="00A01045" w:rsidRPr="00F37922">
        <w:rPr>
          <w:rFonts w:cs="Arial"/>
          <w:sz w:val="22"/>
          <w:szCs w:val="22"/>
        </w:rPr>
        <w:t>.</w:t>
      </w:r>
      <w:r w:rsidR="00A01045" w:rsidRPr="00F37922">
        <w:rPr>
          <w:rFonts w:cs="Arial"/>
          <w:sz w:val="22"/>
          <w:szCs w:val="22"/>
        </w:rPr>
        <w:tab/>
        <w:t>Dokumentace skutečného provedení stavby bude zhotovena v souladu s touto smlouvou a bude věrně, jednoznačně a úplně zachycovat skutečné provedení dokončené stavby. Při provádění díla dle této smlouvy nesmí zhotovitel zvolit odchylné řešení od projektové dokumentace stavby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zhotovitel oprávněn ani povinen provést jakoukoliv změnu díla bez písemné dohody s objednatelem ve formě písemného dodatku.</w:t>
      </w:r>
    </w:p>
    <w:p w14:paraId="7095BFB9" w14:textId="2B192747" w:rsidR="00937119" w:rsidRPr="00F37922" w:rsidRDefault="008026CD" w:rsidP="009E3C3D">
      <w:pPr>
        <w:ind w:left="708" w:hanging="708"/>
        <w:jc w:val="both"/>
        <w:rPr>
          <w:rFonts w:cs="Arial"/>
          <w:sz w:val="22"/>
          <w:szCs w:val="22"/>
        </w:rPr>
      </w:pPr>
      <w:r w:rsidRPr="00F37922">
        <w:rPr>
          <w:rFonts w:cs="Arial"/>
          <w:sz w:val="22"/>
          <w:szCs w:val="22"/>
        </w:rPr>
        <w:t>2.7</w:t>
      </w:r>
      <w:r w:rsidR="00937119" w:rsidRPr="00F37922">
        <w:rPr>
          <w:rFonts w:cs="Arial"/>
          <w:sz w:val="22"/>
          <w:szCs w:val="22"/>
        </w:rPr>
        <w:t>.</w:t>
      </w:r>
      <w:r w:rsidR="00937119" w:rsidRPr="00F37922">
        <w:rPr>
          <w:rFonts w:cs="Arial"/>
          <w:sz w:val="22"/>
          <w:szCs w:val="22"/>
        </w:rPr>
        <w:tab/>
        <w:t>Součástí plnění zhotovitele dle této smlouvy a průkazem řádného provedení díla či jeho části je příp.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w:t>
      </w:r>
      <w:r w:rsidR="008E030F" w:rsidRPr="00F37922">
        <w:rPr>
          <w:rFonts w:cs="Arial"/>
          <w:sz w:val="22"/>
          <w:szCs w:val="22"/>
        </w:rPr>
        <w:t xml:space="preserve"> a zajištění kolaudace díla</w:t>
      </w:r>
      <w:r w:rsidR="00937119" w:rsidRPr="00F37922">
        <w:rPr>
          <w:rFonts w:cs="Arial"/>
          <w:sz w:val="22"/>
          <w:szCs w:val="22"/>
        </w:rPr>
        <w:t>. Provádění dohodnutých zkoušek díla či jeho části se řídí:</w:t>
      </w:r>
    </w:p>
    <w:p w14:paraId="3BE901BC" w14:textId="77777777" w:rsidR="00937119" w:rsidRPr="00F37922" w:rsidRDefault="0089654B" w:rsidP="009E3C3D">
      <w:pPr>
        <w:pStyle w:val="Zkladntextodsazen3"/>
        <w:tabs>
          <w:tab w:val="left" w:pos="709"/>
        </w:tabs>
        <w:spacing w:after="0"/>
        <w:ind w:left="709" w:hanging="709"/>
        <w:rPr>
          <w:rFonts w:cs="Arial"/>
        </w:rPr>
      </w:pPr>
      <w:r w:rsidRPr="00F37922">
        <w:rPr>
          <w:rFonts w:cs="Arial"/>
        </w:rPr>
        <w:tab/>
        <w:t xml:space="preserve">a) </w:t>
      </w:r>
      <w:r w:rsidR="00937119" w:rsidRPr="00F37922">
        <w:rPr>
          <w:rFonts w:cs="Arial"/>
        </w:rPr>
        <w:t>touto smlouvou, a</w:t>
      </w:r>
    </w:p>
    <w:p w14:paraId="74F467EE" w14:textId="77777777" w:rsidR="0089654B" w:rsidRPr="00F37922" w:rsidRDefault="0089654B" w:rsidP="009E3C3D">
      <w:pPr>
        <w:pStyle w:val="Zkladntextodsazen3"/>
        <w:tabs>
          <w:tab w:val="left" w:pos="709"/>
        </w:tabs>
        <w:spacing w:after="0"/>
        <w:ind w:left="0"/>
        <w:rPr>
          <w:rFonts w:cs="Arial"/>
        </w:rPr>
      </w:pPr>
      <w:r w:rsidRPr="00F37922">
        <w:rPr>
          <w:rFonts w:cs="Arial"/>
        </w:rPr>
        <w:tab/>
        <w:t xml:space="preserve">b) </w:t>
      </w:r>
      <w:r w:rsidR="00937119" w:rsidRPr="00F37922">
        <w:rPr>
          <w:rFonts w:cs="Arial"/>
        </w:rPr>
        <w:t xml:space="preserve">podmínkami stanovenými ČSN </w:t>
      </w:r>
    </w:p>
    <w:p w14:paraId="5F43FF1C" w14:textId="4FE91CB1" w:rsidR="0089654B" w:rsidRPr="00F37922" w:rsidRDefault="0089654B" w:rsidP="009E3C3D">
      <w:pPr>
        <w:pStyle w:val="Zkladntextodsazen3"/>
        <w:tabs>
          <w:tab w:val="left" w:pos="709"/>
        </w:tabs>
        <w:spacing w:after="0"/>
        <w:ind w:left="708"/>
        <w:rPr>
          <w:rFonts w:cs="Arial"/>
        </w:rPr>
      </w:pPr>
      <w:r w:rsidRPr="00F37922">
        <w:rPr>
          <w:rFonts w:cs="Arial"/>
        </w:rPr>
        <w:tab/>
        <w:t xml:space="preserve">c) </w:t>
      </w:r>
      <w:r w:rsidR="00937119" w:rsidRPr="00F37922">
        <w:rPr>
          <w:rFonts w:cs="Arial"/>
        </w:rPr>
        <w:t>projektovou dokumentací</w:t>
      </w:r>
      <w:r w:rsidR="00CD7AC6" w:rsidRPr="00F37922">
        <w:rPr>
          <w:rFonts w:cs="Arial"/>
        </w:rPr>
        <w:t xml:space="preserve">, </w:t>
      </w:r>
      <w:r w:rsidR="0005597A" w:rsidRPr="00F37922">
        <w:rPr>
          <w:rFonts w:cs="Arial"/>
        </w:rPr>
        <w:t>soupisem</w:t>
      </w:r>
      <w:r w:rsidR="00CD7AC6" w:rsidRPr="00F37922">
        <w:rPr>
          <w:rFonts w:cs="Arial"/>
        </w:rPr>
        <w:t xml:space="preserve"> stavebních prací, dodávek a služeb s výkazem výměr</w:t>
      </w:r>
      <w:r w:rsidR="00937119" w:rsidRPr="00F37922">
        <w:rPr>
          <w:rFonts w:cs="Arial"/>
        </w:rPr>
        <w:t xml:space="preserve"> </w:t>
      </w:r>
    </w:p>
    <w:p w14:paraId="4E9EB382" w14:textId="77777777" w:rsidR="00937119" w:rsidRPr="00F37922" w:rsidRDefault="0089654B" w:rsidP="009E3C3D">
      <w:pPr>
        <w:pStyle w:val="Zkladntextodsazen3"/>
        <w:tabs>
          <w:tab w:val="left" w:pos="709"/>
        </w:tabs>
        <w:spacing w:after="0"/>
        <w:ind w:left="708"/>
        <w:rPr>
          <w:rFonts w:cs="Arial"/>
          <w:b/>
        </w:rPr>
      </w:pPr>
      <w:r w:rsidRPr="00F37922">
        <w:rPr>
          <w:rFonts w:cs="Arial"/>
        </w:rPr>
        <w:tab/>
        <w:t xml:space="preserve">d) </w:t>
      </w:r>
      <w:r w:rsidR="00937119" w:rsidRPr="00F37922">
        <w:rPr>
          <w:rFonts w:cs="Arial"/>
        </w:rPr>
        <w:t>obecně závaznými metodikami a doporučeními výrobců komponentů a technologií použitých při výstavbě, neodporují-li platným ČSN.</w:t>
      </w:r>
    </w:p>
    <w:p w14:paraId="39595001" w14:textId="6FAF5AB4" w:rsidR="00B2544B" w:rsidRPr="00F37922" w:rsidRDefault="008026CD" w:rsidP="009E3C3D">
      <w:pPr>
        <w:pStyle w:val="Zkladntextodsazen3"/>
        <w:spacing w:after="0"/>
        <w:ind w:left="708" w:hanging="708"/>
        <w:rPr>
          <w:rFonts w:cs="Arial"/>
        </w:rPr>
      </w:pPr>
      <w:r w:rsidRPr="00F37922">
        <w:rPr>
          <w:rFonts w:cs="Arial"/>
        </w:rPr>
        <w:t>2.8</w:t>
      </w:r>
      <w:r w:rsidR="00937119" w:rsidRPr="00F37922">
        <w:rPr>
          <w:rFonts w:cs="Arial"/>
        </w:rPr>
        <w:t>.</w:t>
      </w:r>
      <w:r w:rsidR="00937119" w:rsidRPr="00F37922">
        <w:rPr>
          <w:rFonts w:cs="Arial"/>
        </w:rPr>
        <w:tab/>
        <w:t>Smluvní strany se výslovně dohodly, že normy ČSN (rozumí se tím i ČSN EN), jejichž použití přichází v úvahu při provádění díla dle této smlouvy, budou pro realizaci daného díla považovat obě strany za závazné v plném rozsahu.</w:t>
      </w:r>
    </w:p>
    <w:p w14:paraId="325EFEAC" w14:textId="30B0DB25" w:rsidR="00B2544B" w:rsidRPr="00F37922" w:rsidRDefault="008026CD" w:rsidP="009E3C3D">
      <w:pPr>
        <w:pStyle w:val="Zkladntextodsazen3"/>
        <w:spacing w:after="0"/>
        <w:ind w:left="708" w:hanging="708"/>
        <w:rPr>
          <w:rFonts w:cs="Arial"/>
        </w:rPr>
      </w:pPr>
      <w:r w:rsidRPr="00F37922">
        <w:rPr>
          <w:rFonts w:cs="Arial"/>
        </w:rPr>
        <w:t>2.9</w:t>
      </w:r>
      <w:r w:rsidR="00B2544B" w:rsidRPr="00F37922">
        <w:rPr>
          <w:rFonts w:cs="Arial"/>
        </w:rPr>
        <w:t>.</w:t>
      </w:r>
      <w:r w:rsidR="00B2544B" w:rsidRPr="00F37922">
        <w:rPr>
          <w:rFonts w:cs="Arial"/>
        </w:rPr>
        <w:tab/>
        <w:t>Součástí předmětu díla je i případné zpracování dokumentace dílenského zpracování neprefabrikovaných prvků stavební části díla, pokud v průběhu realizace díla vyvstane potřeba takovou to dokumentaci zpracovat k řádnému dokončení díla.</w:t>
      </w:r>
    </w:p>
    <w:p w14:paraId="015CCAD4" w14:textId="7BCC28AC" w:rsidR="00B2544B" w:rsidRPr="00F37922" w:rsidRDefault="008026CD" w:rsidP="009E3C3D">
      <w:pPr>
        <w:pStyle w:val="Zkladntextodsazen3"/>
        <w:spacing w:after="0"/>
        <w:ind w:left="708" w:hanging="708"/>
        <w:rPr>
          <w:rFonts w:cs="Arial"/>
        </w:rPr>
      </w:pPr>
      <w:r w:rsidRPr="00F37922">
        <w:rPr>
          <w:rFonts w:cs="Arial"/>
        </w:rPr>
        <w:t>2.10</w:t>
      </w:r>
      <w:r w:rsidR="00B2544B" w:rsidRPr="00F37922">
        <w:rPr>
          <w:rFonts w:cs="Arial"/>
        </w:rPr>
        <w:t xml:space="preserve">. </w:t>
      </w:r>
      <w:r w:rsidR="00B2544B" w:rsidRPr="00F37922">
        <w:rPr>
          <w:rFonts w:cs="Arial"/>
          <w:i/>
        </w:rPr>
        <w:tab/>
      </w:r>
      <w:r w:rsidR="00B2544B" w:rsidRPr="00F37922">
        <w:rPr>
          <w:rFonts w:cs="Arial"/>
        </w:rPr>
        <w:t xml:space="preserve">Součástí předmětu </w:t>
      </w:r>
      <w:r w:rsidR="00A20477" w:rsidRPr="00F37922">
        <w:rPr>
          <w:rFonts w:cs="Arial"/>
        </w:rPr>
        <w:t>díla</w:t>
      </w:r>
      <w:r w:rsidR="00B2544B" w:rsidRPr="00F37922">
        <w:rPr>
          <w:rFonts w:cs="Arial"/>
        </w:rPr>
        <w:t xml:space="preserve"> je vypracování dokumentace skutečného provedení stavby dle ustanovení § 125 zákona č. 183/2006 Sb., o územním plánování a stavebním řádu (stavební zákon), v platném znění pozdějších předpisů (dále: „stavební zákon“), v rozsahu a obsahu zpracování dle ust</w:t>
      </w:r>
      <w:r w:rsidR="00A20477" w:rsidRPr="00F37922">
        <w:rPr>
          <w:rFonts w:cs="Arial"/>
        </w:rPr>
        <w:t>anovení</w:t>
      </w:r>
      <w:r w:rsidR="00B2544B" w:rsidRPr="00F37922">
        <w:rPr>
          <w:rFonts w:cs="Arial"/>
        </w:rPr>
        <w:t xml:space="preserve"> § 4 vyhlášky č.499/2006 Sb., o dokumentaci staveb</w:t>
      </w:r>
      <w:r w:rsidR="0085380E" w:rsidRPr="00F37922">
        <w:rPr>
          <w:rFonts w:cs="Arial"/>
        </w:rPr>
        <w:t>, v platném znění pozdějších předpisů.</w:t>
      </w:r>
    </w:p>
    <w:p w14:paraId="5FDDDF49" w14:textId="5733318A" w:rsidR="00B2544B" w:rsidRPr="00F37922" w:rsidRDefault="008026CD" w:rsidP="009E3C3D">
      <w:pPr>
        <w:pStyle w:val="Zkladntextodsazen3"/>
        <w:spacing w:after="0"/>
        <w:ind w:left="705" w:hanging="705"/>
        <w:rPr>
          <w:rFonts w:cs="Arial"/>
        </w:rPr>
      </w:pPr>
      <w:r w:rsidRPr="00F37922">
        <w:rPr>
          <w:rFonts w:cs="Arial"/>
        </w:rPr>
        <w:t>2.11</w:t>
      </w:r>
      <w:r w:rsidR="00B2544B" w:rsidRPr="00F37922">
        <w:rPr>
          <w:rFonts w:cs="Arial"/>
        </w:rPr>
        <w:t>.</w:t>
      </w:r>
      <w:r w:rsidR="00B2544B" w:rsidRPr="00F37922">
        <w:rPr>
          <w:rFonts w:cs="Arial"/>
        </w:rPr>
        <w:tab/>
      </w:r>
      <w:r w:rsidR="00B2544B" w:rsidRPr="00F37922">
        <w:rPr>
          <w:rFonts w:cs="Arial"/>
        </w:rPr>
        <w:tab/>
        <w:t xml:space="preserve">Součástí předmětu plnění díla je i případné zpracování dokumentace dílenského zpracování neprefabrikovaných prvků stavební či technologické části díla, pokud v průběhu realizace díla vyvstane potřeba takovouto dokumentaci zpracovat k řádnému dokončení díla. Součástí předmětu díla budou soubory pořízené fotodokumentace o stavu stavby před jejím zahájením, průběhu a postupu jednotlivých stavebních prací. Fotodokumentaci bude zhotovitel průběžně pořizovat a odevzdá při předání díla v </w:t>
      </w:r>
      <w:r w:rsidR="00B2544B" w:rsidRPr="00F37922">
        <w:rPr>
          <w:rFonts w:cs="Arial"/>
        </w:rPr>
        <w:lastRenderedPageBreak/>
        <w:t>elektronické formě na CD či DVD nosiči, jejímž obsahem budou fotografie o stavu a průběhu jednotlivých stěžejních bodů průběhu realizace díla.</w:t>
      </w:r>
    </w:p>
    <w:p w14:paraId="5DCBDD2B" w14:textId="43E50DD1" w:rsidR="00B2544B" w:rsidRPr="00F37922" w:rsidRDefault="008026CD" w:rsidP="009E3C3D">
      <w:pPr>
        <w:pStyle w:val="Zkladntextodsazen3"/>
        <w:spacing w:after="0"/>
        <w:ind w:left="705" w:hanging="705"/>
        <w:rPr>
          <w:rFonts w:cs="Arial"/>
        </w:rPr>
      </w:pPr>
      <w:r w:rsidRPr="00F37922">
        <w:rPr>
          <w:rFonts w:cs="Arial"/>
        </w:rPr>
        <w:t>2.12</w:t>
      </w:r>
      <w:r w:rsidR="00B2544B" w:rsidRPr="00F37922">
        <w:rPr>
          <w:rFonts w:cs="Arial"/>
        </w:rPr>
        <w:t>.</w:t>
      </w:r>
      <w:r w:rsidR="00B2544B" w:rsidRPr="00F37922">
        <w:rPr>
          <w:rFonts w:cs="Arial"/>
        </w:rPr>
        <w:tab/>
      </w:r>
      <w:r w:rsidR="00B2544B" w:rsidRPr="00F37922">
        <w:rPr>
          <w:rFonts w:cs="Arial"/>
        </w:rPr>
        <w:tab/>
        <w:t>Objednatel si vyhrazuje právo doplnit dílo o další práce a dodávky, které je zhotovitel povinen za úhradu zajistit.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zhotoviteli až po uzavření příslušného dodatku ke smlouvě. Vždy však bude post</w:t>
      </w:r>
      <w:r w:rsidR="00A86AC0" w:rsidRPr="00F37922">
        <w:rPr>
          <w:rFonts w:cs="Arial"/>
        </w:rPr>
        <w:t>upováno v souladu se zákonem 134/201</w:t>
      </w:r>
      <w:r w:rsidR="00B2544B" w:rsidRPr="00F37922">
        <w:rPr>
          <w:rFonts w:cs="Arial"/>
        </w:rPr>
        <w:t xml:space="preserve">6 Sb., o </w:t>
      </w:r>
      <w:r w:rsidR="00A86AC0" w:rsidRPr="00F37922">
        <w:rPr>
          <w:rFonts w:cs="Arial"/>
        </w:rPr>
        <w:t xml:space="preserve">zadávání </w:t>
      </w:r>
      <w:r w:rsidR="00B2544B" w:rsidRPr="00F37922">
        <w:rPr>
          <w:rFonts w:cs="Arial"/>
        </w:rPr>
        <w:t>veřejných zakáz</w:t>
      </w:r>
      <w:r w:rsidR="00A86AC0" w:rsidRPr="00F37922">
        <w:rPr>
          <w:rFonts w:cs="Arial"/>
        </w:rPr>
        <w:t>e</w:t>
      </w:r>
      <w:r w:rsidR="00B2544B" w:rsidRPr="00F37922">
        <w:rPr>
          <w:rFonts w:cs="Arial"/>
        </w:rPr>
        <w:t>k, v</w:t>
      </w:r>
      <w:r w:rsidR="00A86AC0" w:rsidRPr="00F37922">
        <w:rPr>
          <w:rFonts w:cs="Arial"/>
        </w:rPr>
        <w:t xml:space="preserve"> platném</w:t>
      </w:r>
      <w:r w:rsidR="00B2544B" w:rsidRPr="00F37922">
        <w:rPr>
          <w:rFonts w:cs="Arial"/>
        </w:rPr>
        <w:t xml:space="preserve"> znění.</w:t>
      </w:r>
    </w:p>
    <w:p w14:paraId="70F0A444" w14:textId="2DE2BC70" w:rsidR="00B2544B" w:rsidRPr="00F37922" w:rsidRDefault="008026CD" w:rsidP="009E3C3D">
      <w:pPr>
        <w:pStyle w:val="Zkladntextodsazen3"/>
        <w:spacing w:after="0"/>
        <w:ind w:left="705" w:hanging="705"/>
        <w:rPr>
          <w:rFonts w:cs="Arial"/>
        </w:rPr>
      </w:pPr>
      <w:r w:rsidRPr="00F37922">
        <w:rPr>
          <w:rFonts w:cs="Arial"/>
        </w:rPr>
        <w:t>2.13</w:t>
      </w:r>
      <w:r w:rsidR="00B2544B" w:rsidRPr="00F37922">
        <w:rPr>
          <w:rFonts w:cs="Arial"/>
        </w:rPr>
        <w:t>.</w:t>
      </w:r>
      <w:r w:rsidR="00B2544B" w:rsidRPr="00F37922">
        <w:rPr>
          <w:rFonts w:cs="Arial"/>
        </w:rPr>
        <w:tab/>
      </w:r>
      <w:r w:rsidR="00B2544B" w:rsidRPr="00F37922">
        <w:rPr>
          <w:rFonts w:cs="Arial"/>
        </w:rPr>
        <w:tab/>
        <w:t>Objednatel je v odůvodněných případech oprávněn i v průběhu realizace požadovat záměny materiálů oproti původně navrženým a sjednaným materiálům na základě dohody obou smluvních stran</w:t>
      </w:r>
      <w:r w:rsidR="006640AF" w:rsidRPr="00F37922">
        <w:rPr>
          <w:rFonts w:cs="Arial"/>
        </w:rPr>
        <w:t>,</w:t>
      </w:r>
      <w:r w:rsidR="00B2544B" w:rsidRPr="00F37922">
        <w:rPr>
          <w:rFonts w:cs="Arial"/>
        </w:rPr>
        <w:t xml:space="preserve"> a to i ve formě dodatku </w:t>
      </w:r>
      <w:r w:rsidR="00A20477" w:rsidRPr="00F37922">
        <w:rPr>
          <w:rFonts w:cs="Arial"/>
        </w:rPr>
        <w:t xml:space="preserve">této </w:t>
      </w:r>
      <w:r w:rsidR="00C14B35" w:rsidRPr="00F37922">
        <w:rPr>
          <w:rFonts w:cs="Arial"/>
        </w:rPr>
        <w:t>s</w:t>
      </w:r>
      <w:r w:rsidR="00B2544B" w:rsidRPr="00F37922">
        <w:rPr>
          <w:rFonts w:cs="Arial"/>
        </w:rPr>
        <w:t>mlouvy, pokud bude mít tato změna vliv na výši nabídkové ceny.</w:t>
      </w:r>
    </w:p>
    <w:p w14:paraId="5ADAC940" w14:textId="7B689DEF" w:rsidR="00B2544B" w:rsidRPr="00F37922" w:rsidRDefault="008026CD" w:rsidP="009E3C3D">
      <w:pPr>
        <w:pStyle w:val="Zkladntextodsazen3"/>
        <w:spacing w:after="0"/>
        <w:ind w:left="705" w:hanging="705"/>
        <w:rPr>
          <w:rFonts w:cs="Arial"/>
        </w:rPr>
      </w:pPr>
      <w:r w:rsidRPr="00F37922">
        <w:rPr>
          <w:rFonts w:cs="Arial"/>
        </w:rPr>
        <w:t>2.14</w:t>
      </w:r>
      <w:r w:rsidR="00B2544B" w:rsidRPr="00F37922">
        <w:rPr>
          <w:rFonts w:cs="Arial"/>
        </w:rPr>
        <w:t>.</w:t>
      </w:r>
      <w:r w:rsidR="00B2544B" w:rsidRPr="00F37922">
        <w:rPr>
          <w:rFonts w:cs="Arial"/>
        </w:rPr>
        <w:tab/>
        <w:t xml:space="preserve">Bez předchozího písemného souhlasu objednatele nesmí být použity jiné materiály, technologie nebo změny </w:t>
      </w:r>
      <w:r w:rsidR="00A20477" w:rsidRPr="00F37922">
        <w:rPr>
          <w:rFonts w:cs="Arial"/>
        </w:rPr>
        <w:t>o</w:t>
      </w:r>
      <w:r w:rsidR="00B2544B" w:rsidRPr="00F37922">
        <w:rPr>
          <w:rFonts w:cs="Arial"/>
        </w:rPr>
        <w:t>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16678288" w14:textId="7B32FA72" w:rsidR="00B2544B" w:rsidRPr="00F37922" w:rsidRDefault="008026CD" w:rsidP="009E3C3D">
      <w:pPr>
        <w:pStyle w:val="Zkladntextodsazen3"/>
        <w:spacing w:after="0"/>
        <w:ind w:left="705" w:hanging="705"/>
        <w:rPr>
          <w:rFonts w:cs="Arial"/>
        </w:rPr>
      </w:pPr>
      <w:r w:rsidRPr="00F37922">
        <w:rPr>
          <w:rFonts w:cs="Arial"/>
        </w:rPr>
        <w:t>2.15</w:t>
      </w:r>
      <w:r w:rsidR="00B2544B" w:rsidRPr="00F37922">
        <w:rPr>
          <w:rFonts w:cs="Arial"/>
        </w:rPr>
        <w:t>.</w:t>
      </w:r>
      <w:r w:rsidR="00B2544B" w:rsidRPr="00F37922">
        <w:rPr>
          <w:rFonts w:cs="Arial"/>
        </w:rPr>
        <w:tab/>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uchazeč v zadávacím řízení, jež předcházelo uzavření této </w:t>
      </w:r>
      <w:r w:rsidR="00C14B35" w:rsidRPr="00F37922">
        <w:rPr>
          <w:rFonts w:cs="Arial"/>
        </w:rPr>
        <w:t>s</w:t>
      </w:r>
      <w:r w:rsidR="00B2544B" w:rsidRPr="00F37922">
        <w:rPr>
          <w:rFonts w:cs="Arial"/>
        </w:rPr>
        <w:t>mlouvy.</w:t>
      </w:r>
    </w:p>
    <w:p w14:paraId="1C074C90" w14:textId="023E0022" w:rsidR="00B2544B" w:rsidRPr="00F37922" w:rsidRDefault="008026CD" w:rsidP="009E3C3D">
      <w:pPr>
        <w:pStyle w:val="Zkladntextodsazen3"/>
        <w:spacing w:after="0"/>
        <w:ind w:left="705" w:hanging="705"/>
        <w:rPr>
          <w:rFonts w:cs="Arial"/>
        </w:rPr>
      </w:pPr>
      <w:r w:rsidRPr="00F37922">
        <w:rPr>
          <w:rFonts w:cs="Arial"/>
        </w:rPr>
        <w:t>2.16</w:t>
      </w:r>
      <w:r w:rsidR="00B2544B" w:rsidRPr="00F37922">
        <w:rPr>
          <w:rFonts w:cs="Arial"/>
        </w:rPr>
        <w:t>.</w:t>
      </w:r>
      <w:r w:rsidR="00B2544B" w:rsidRPr="00F37922">
        <w:rPr>
          <w:rFonts w:cs="Arial"/>
        </w:rPr>
        <w:tab/>
      </w:r>
      <w:r w:rsidR="00B2544B" w:rsidRPr="00F37922">
        <w:rPr>
          <w:rFonts w:cs="Arial"/>
        </w:rPr>
        <w:tab/>
        <w:t xml:space="preserve">Zhotovitel potvrzuje, že 1 </w:t>
      </w:r>
      <w:proofErr w:type="spellStart"/>
      <w:r w:rsidR="00B2544B" w:rsidRPr="00F37922">
        <w:rPr>
          <w:rFonts w:cs="Arial"/>
        </w:rPr>
        <w:t>paré</w:t>
      </w:r>
      <w:proofErr w:type="spellEnd"/>
      <w:r w:rsidR="00B2544B" w:rsidRPr="00F37922">
        <w:rPr>
          <w:rFonts w:cs="Arial"/>
        </w:rPr>
        <w:t xml:space="preserve"> kompletní projektové dokumentace</w:t>
      </w:r>
      <w:r w:rsidR="00CD7AC6" w:rsidRPr="00F37922">
        <w:rPr>
          <w:rFonts w:cs="Arial"/>
        </w:rPr>
        <w:t>, soupis</w:t>
      </w:r>
      <w:r w:rsidR="00E93D43" w:rsidRPr="00F37922">
        <w:rPr>
          <w:rFonts w:cs="Arial"/>
        </w:rPr>
        <w:t>u</w:t>
      </w:r>
      <w:r w:rsidR="00CD7AC6" w:rsidRPr="00F37922">
        <w:rPr>
          <w:rFonts w:cs="Arial"/>
        </w:rPr>
        <w:t xml:space="preserve"> stavebních prací, dodávek a služeb s výkazem výměr</w:t>
      </w:r>
      <w:r w:rsidR="00B2544B" w:rsidRPr="00F37922">
        <w:rPr>
          <w:rFonts w:cs="Arial"/>
        </w:rPr>
        <w:t xml:space="preserve"> v tištěné podobě a 1 vyhotovení v elektronické podobě převzal při podpisu této </w:t>
      </w:r>
      <w:r w:rsidR="00C14B35" w:rsidRPr="00F37922">
        <w:rPr>
          <w:rFonts w:cs="Arial"/>
        </w:rPr>
        <w:t>s</w:t>
      </w:r>
      <w:r w:rsidR="00B2544B" w:rsidRPr="00F37922">
        <w:rPr>
          <w:rFonts w:cs="Arial"/>
        </w:rPr>
        <w:t>mlouvy.</w:t>
      </w:r>
    </w:p>
    <w:p w14:paraId="5F10E9C8" w14:textId="261E4ECD" w:rsidR="00B2544B" w:rsidRPr="00F37922" w:rsidRDefault="00B2544B" w:rsidP="009E3C3D">
      <w:pPr>
        <w:pStyle w:val="Zkladntextodsazen3"/>
        <w:spacing w:after="0"/>
        <w:ind w:left="708" w:hanging="708"/>
        <w:rPr>
          <w:rFonts w:cs="Arial"/>
        </w:rPr>
      </w:pPr>
    </w:p>
    <w:p w14:paraId="73C1E610" w14:textId="70A3DA9D" w:rsidR="00ED6EA9" w:rsidRPr="00F37922" w:rsidRDefault="00ED6EA9" w:rsidP="009E3C3D">
      <w:pPr>
        <w:pStyle w:val="Zkladntextodsazen3"/>
        <w:spacing w:after="0"/>
        <w:ind w:left="708" w:hanging="708"/>
        <w:rPr>
          <w:rFonts w:cs="Arial"/>
        </w:rPr>
      </w:pPr>
    </w:p>
    <w:p w14:paraId="59069AF7" w14:textId="77777777" w:rsidR="00ED6EA9" w:rsidRPr="00F37922" w:rsidRDefault="00ED6EA9" w:rsidP="009E3C3D">
      <w:pPr>
        <w:pStyle w:val="Zkladntextodsazen3"/>
        <w:spacing w:after="0"/>
        <w:ind w:left="708" w:hanging="708"/>
        <w:rPr>
          <w:rFonts w:cs="Arial"/>
        </w:rPr>
      </w:pPr>
    </w:p>
    <w:p w14:paraId="26E583B6" w14:textId="77777777" w:rsidR="001564BB" w:rsidRPr="00F37922" w:rsidRDefault="001564BB" w:rsidP="009E3C3D">
      <w:pPr>
        <w:pStyle w:val="Zkladntext"/>
        <w:tabs>
          <w:tab w:val="left" w:pos="709"/>
        </w:tabs>
        <w:jc w:val="center"/>
        <w:rPr>
          <w:rFonts w:cs="Arial"/>
          <w:b/>
          <w:sz w:val="22"/>
          <w:szCs w:val="22"/>
        </w:rPr>
      </w:pPr>
      <w:r w:rsidRPr="00F37922">
        <w:rPr>
          <w:rFonts w:cs="Arial"/>
          <w:b/>
          <w:sz w:val="22"/>
          <w:szCs w:val="22"/>
        </w:rPr>
        <w:t>Článek 3</w:t>
      </w:r>
    </w:p>
    <w:p w14:paraId="22CE8EC5" w14:textId="1218C178" w:rsidR="00937119" w:rsidRPr="00F37922" w:rsidRDefault="00937119" w:rsidP="009E3C3D">
      <w:pPr>
        <w:jc w:val="center"/>
        <w:rPr>
          <w:rFonts w:cs="Arial"/>
          <w:b/>
          <w:sz w:val="22"/>
          <w:szCs w:val="22"/>
        </w:rPr>
      </w:pPr>
      <w:r w:rsidRPr="00F37922">
        <w:rPr>
          <w:rFonts w:cs="Arial"/>
          <w:b/>
          <w:sz w:val="22"/>
          <w:szCs w:val="22"/>
        </w:rPr>
        <w:t>Doba plnění</w:t>
      </w:r>
    </w:p>
    <w:p w14:paraId="6947DA21" w14:textId="27C1875E" w:rsidR="00937119" w:rsidRPr="00F37922" w:rsidRDefault="00937119" w:rsidP="00906FEB">
      <w:pPr>
        <w:ind w:left="709" w:hanging="709"/>
        <w:jc w:val="both"/>
        <w:rPr>
          <w:rFonts w:cs="Arial"/>
          <w:sz w:val="22"/>
          <w:szCs w:val="22"/>
        </w:rPr>
      </w:pPr>
      <w:r w:rsidRPr="00F37922">
        <w:rPr>
          <w:rFonts w:cs="Arial"/>
          <w:sz w:val="22"/>
          <w:szCs w:val="22"/>
        </w:rPr>
        <w:t>3.1.</w:t>
      </w:r>
      <w:r w:rsidRPr="00F37922">
        <w:rPr>
          <w:rFonts w:cs="Arial"/>
          <w:sz w:val="22"/>
          <w:szCs w:val="22"/>
        </w:rPr>
        <w:tab/>
      </w:r>
      <w:r w:rsidR="00B24CBB" w:rsidRPr="00F37922">
        <w:rPr>
          <w:rFonts w:cs="Arial"/>
          <w:snapToGrid w:val="0"/>
          <w:sz w:val="22"/>
          <w:szCs w:val="22"/>
        </w:rPr>
        <w:t xml:space="preserve">Zhotovitel zahájí práce na realizaci předmětu díla po podpisu </w:t>
      </w:r>
      <w:r w:rsidR="00A20477" w:rsidRPr="00F37922">
        <w:rPr>
          <w:rFonts w:cs="Arial"/>
          <w:snapToGrid w:val="0"/>
          <w:sz w:val="22"/>
          <w:szCs w:val="22"/>
        </w:rPr>
        <w:t xml:space="preserve">této </w:t>
      </w:r>
      <w:r w:rsidR="00C14B35" w:rsidRPr="00F37922">
        <w:rPr>
          <w:rFonts w:cs="Arial"/>
          <w:snapToGrid w:val="0"/>
          <w:sz w:val="22"/>
          <w:szCs w:val="22"/>
        </w:rPr>
        <w:t>s</w:t>
      </w:r>
      <w:r w:rsidR="00B24CBB" w:rsidRPr="00F37922">
        <w:rPr>
          <w:rFonts w:cs="Arial"/>
          <w:snapToGrid w:val="0"/>
          <w:sz w:val="22"/>
          <w:szCs w:val="22"/>
        </w:rPr>
        <w:t>mlouvy a po převzetí staveniště</w:t>
      </w:r>
      <w:r w:rsidR="00D11438" w:rsidRPr="00F37922">
        <w:rPr>
          <w:rFonts w:cs="Arial"/>
          <w:snapToGrid w:val="0"/>
          <w:sz w:val="22"/>
          <w:szCs w:val="22"/>
        </w:rPr>
        <w:t>.</w:t>
      </w:r>
      <w:r w:rsidR="00B24CBB" w:rsidRPr="00F37922">
        <w:rPr>
          <w:rFonts w:cs="Arial"/>
          <w:snapToGrid w:val="0"/>
          <w:sz w:val="22"/>
          <w:szCs w:val="22"/>
        </w:rPr>
        <w:t xml:space="preserve"> Objednatel se zavazuje, že předá staveniště zhotoviteli na základě písemné výzvy objednatele </w:t>
      </w:r>
      <w:r w:rsidR="00D11438" w:rsidRPr="00F37922">
        <w:rPr>
          <w:rFonts w:cs="Arial"/>
          <w:snapToGrid w:val="0"/>
          <w:sz w:val="22"/>
          <w:szCs w:val="22"/>
        </w:rPr>
        <w:t xml:space="preserve">k zahájení stavebních prací a k převzetí staveniště zhotovitelem, </w:t>
      </w:r>
      <w:r w:rsidR="00B24CBB" w:rsidRPr="00F37922">
        <w:rPr>
          <w:rFonts w:cs="Arial"/>
          <w:snapToGrid w:val="0"/>
          <w:sz w:val="22"/>
          <w:szCs w:val="22"/>
        </w:rPr>
        <w:t>adresované zástupci zhotovitele</w:t>
      </w:r>
      <w:r w:rsidR="00432B81" w:rsidRPr="00F37922">
        <w:rPr>
          <w:rFonts w:cs="Arial"/>
          <w:snapToGrid w:val="0"/>
          <w:sz w:val="22"/>
          <w:szCs w:val="22"/>
        </w:rPr>
        <w:t>. Předání staveniště proběhne nejpozději do 5-ti pracovních dní ode dne doručení Výzvy objednatele k zahájení stavebních prací a k předání staveniště zhotoviteli. Z</w:t>
      </w:r>
      <w:r w:rsidR="00B24CBB" w:rsidRPr="00F37922">
        <w:rPr>
          <w:rFonts w:cs="Arial"/>
          <w:snapToGrid w:val="0"/>
          <w:sz w:val="22"/>
          <w:szCs w:val="22"/>
        </w:rPr>
        <w:t>hotovitel se zavazuje zahájit díl</w:t>
      </w:r>
      <w:r w:rsidR="00CD6007" w:rsidRPr="00F37922">
        <w:rPr>
          <w:rFonts w:cs="Arial"/>
          <w:snapToGrid w:val="0"/>
          <w:sz w:val="22"/>
          <w:szCs w:val="22"/>
        </w:rPr>
        <w:t>o</w:t>
      </w:r>
      <w:r w:rsidR="00B24CBB" w:rsidRPr="00F37922">
        <w:rPr>
          <w:rFonts w:cs="Arial"/>
          <w:snapToGrid w:val="0"/>
          <w:sz w:val="22"/>
          <w:szCs w:val="22"/>
        </w:rPr>
        <w:t xml:space="preserve"> do </w:t>
      </w:r>
      <w:r w:rsidR="00B24CBB" w:rsidRPr="00F37922">
        <w:rPr>
          <w:rFonts w:cs="Arial"/>
          <w:sz w:val="22"/>
          <w:szCs w:val="22"/>
        </w:rPr>
        <w:t xml:space="preserve">5-ti pracovních dnů od data předání staveniště objednatelem a převzetí staveniště zhotovitelem. </w:t>
      </w:r>
      <w:r w:rsidRPr="00F37922">
        <w:rPr>
          <w:rFonts w:cs="Arial"/>
          <w:sz w:val="22"/>
          <w:szCs w:val="22"/>
        </w:rPr>
        <w:t xml:space="preserve">Zhotovitel se zavazuje celé dílo řádně provést, ukončit a předat ve lhůtě nejdéle do </w:t>
      </w:r>
      <w:r w:rsidR="001D6AA8" w:rsidRPr="00F37922">
        <w:rPr>
          <w:rFonts w:cs="Arial"/>
          <w:sz w:val="22"/>
          <w:szCs w:val="22"/>
          <w:highlight w:val="yellow"/>
        </w:rPr>
        <w:t>XXX</w:t>
      </w:r>
      <w:r w:rsidR="00C7545E" w:rsidRPr="00F37922">
        <w:rPr>
          <w:rFonts w:cs="Arial"/>
          <w:sz w:val="22"/>
          <w:szCs w:val="22"/>
          <w:highlight w:val="yellow"/>
        </w:rPr>
        <w:t xml:space="preserve"> (doplňte)</w:t>
      </w:r>
      <w:r w:rsidR="0022151A" w:rsidRPr="00F37922">
        <w:rPr>
          <w:rFonts w:cs="Arial"/>
          <w:sz w:val="22"/>
          <w:szCs w:val="22"/>
        </w:rPr>
        <w:t xml:space="preserve"> dní </w:t>
      </w:r>
      <w:r w:rsidRPr="00F37922">
        <w:rPr>
          <w:rFonts w:cs="Arial"/>
          <w:sz w:val="22"/>
          <w:szCs w:val="22"/>
        </w:rPr>
        <w:t>ode dne předání staveniště (limitní termín).</w:t>
      </w:r>
      <w:r w:rsidR="00906FEB" w:rsidRPr="00F37922">
        <w:rPr>
          <w:rFonts w:cs="Arial"/>
          <w:sz w:val="22"/>
          <w:szCs w:val="22"/>
        </w:rPr>
        <w:t xml:space="preserve"> </w:t>
      </w:r>
    </w:p>
    <w:p w14:paraId="04881788" w14:textId="77777777" w:rsidR="00937119" w:rsidRPr="00F37922" w:rsidRDefault="00937119" w:rsidP="009E3C3D">
      <w:pPr>
        <w:ind w:left="709" w:hanging="709"/>
        <w:jc w:val="both"/>
        <w:rPr>
          <w:rFonts w:cs="Arial"/>
          <w:sz w:val="22"/>
          <w:szCs w:val="22"/>
        </w:rPr>
      </w:pPr>
      <w:r w:rsidRPr="00F37922">
        <w:rPr>
          <w:rFonts w:cs="Arial"/>
          <w:sz w:val="22"/>
          <w:szCs w:val="22"/>
        </w:rPr>
        <w:t>3.2.</w:t>
      </w:r>
      <w:r w:rsidRPr="00F37922">
        <w:rPr>
          <w:rFonts w:cs="Arial"/>
          <w:sz w:val="22"/>
          <w:szCs w:val="22"/>
        </w:rPr>
        <w:tab/>
        <w:t xml:space="preserve">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budou-li k němu ze strany zhotovitele poskytnuta další plnění dle této smlouvy, zejména dojde-li k předání a převzetí příslušné dokumentace k dílu a </w:t>
      </w:r>
      <w:r w:rsidRPr="00F37922">
        <w:rPr>
          <w:rFonts w:cs="Arial"/>
          <w:sz w:val="22"/>
          <w:szCs w:val="22"/>
        </w:rPr>
        <w:lastRenderedPageBreak/>
        <w:t>dalších dokladů vyžadovaných touto smlouvou v průběhu provádění díla či při jeho předání.</w:t>
      </w:r>
    </w:p>
    <w:p w14:paraId="73FB7353" w14:textId="26A53DAE" w:rsidR="00937119" w:rsidRPr="00F37922" w:rsidRDefault="008E7B96" w:rsidP="009E3C3D">
      <w:pPr>
        <w:pStyle w:val="BodyText21"/>
        <w:widowControl/>
        <w:numPr>
          <w:ilvl w:val="1"/>
          <w:numId w:val="38"/>
        </w:numPr>
        <w:snapToGrid w:val="0"/>
        <w:rPr>
          <w:rFonts w:ascii="Arial" w:hAnsi="Arial" w:cs="Arial"/>
          <w:szCs w:val="22"/>
        </w:rPr>
      </w:pPr>
      <w:r w:rsidRPr="00F37922">
        <w:rPr>
          <w:rFonts w:ascii="Arial" w:hAnsi="Arial" w:cs="Arial"/>
          <w:szCs w:val="22"/>
        </w:rPr>
        <w:t>Podrobný h</w:t>
      </w:r>
      <w:r w:rsidR="00500903" w:rsidRPr="00F37922">
        <w:rPr>
          <w:rFonts w:ascii="Arial" w:hAnsi="Arial" w:cs="Arial"/>
          <w:szCs w:val="22"/>
        </w:rPr>
        <w:t xml:space="preserve">armonogram </w:t>
      </w:r>
      <w:r w:rsidRPr="00F37922">
        <w:rPr>
          <w:rFonts w:ascii="Arial" w:hAnsi="Arial" w:cs="Arial"/>
          <w:szCs w:val="22"/>
        </w:rPr>
        <w:t xml:space="preserve">výstavby </w:t>
      </w:r>
      <w:r w:rsidR="00937119" w:rsidRPr="00F37922">
        <w:rPr>
          <w:rFonts w:ascii="Arial" w:hAnsi="Arial" w:cs="Arial"/>
          <w:szCs w:val="22"/>
        </w:rPr>
        <w:t xml:space="preserve">tvoří jako </w:t>
      </w:r>
      <w:r w:rsidR="00AC59C8" w:rsidRPr="00F37922">
        <w:rPr>
          <w:rFonts w:ascii="Arial" w:hAnsi="Arial" w:cs="Arial"/>
          <w:szCs w:val="22"/>
        </w:rPr>
        <w:t>p</w:t>
      </w:r>
      <w:r w:rsidR="00937119" w:rsidRPr="00F37922">
        <w:rPr>
          <w:rFonts w:ascii="Arial" w:hAnsi="Arial" w:cs="Arial"/>
          <w:szCs w:val="22"/>
        </w:rPr>
        <w:t>říloha nedílnou součást této smlouvy.</w:t>
      </w:r>
    </w:p>
    <w:p w14:paraId="10843CD4" w14:textId="77777777" w:rsidR="00937119" w:rsidRPr="00F37922" w:rsidRDefault="00937119" w:rsidP="009E3C3D">
      <w:pPr>
        <w:pStyle w:val="BodyText21"/>
        <w:widowControl/>
        <w:tabs>
          <w:tab w:val="left" w:pos="709"/>
        </w:tabs>
        <w:ind w:left="709" w:hanging="709"/>
        <w:rPr>
          <w:rFonts w:ascii="Arial" w:hAnsi="Arial" w:cs="Arial"/>
          <w:szCs w:val="22"/>
        </w:rPr>
      </w:pPr>
      <w:r w:rsidRPr="00F37922">
        <w:rPr>
          <w:rFonts w:ascii="Arial" w:hAnsi="Arial" w:cs="Arial"/>
          <w:szCs w:val="22"/>
        </w:rPr>
        <w:t xml:space="preserve">3.4. </w:t>
      </w:r>
      <w:r w:rsidRPr="00F37922">
        <w:rPr>
          <w:rFonts w:ascii="Arial" w:hAnsi="Arial" w:cs="Arial"/>
          <w:szCs w:val="22"/>
        </w:rPr>
        <w:tab/>
        <w:t xml:space="preserve">Smluvní strany se dohodly, že dílo bude provedeno jako celek </w:t>
      </w:r>
      <w:r w:rsidR="00A20477" w:rsidRPr="00F37922">
        <w:rPr>
          <w:rFonts w:ascii="Arial" w:hAnsi="Arial" w:cs="Arial"/>
          <w:szCs w:val="22"/>
        </w:rPr>
        <w:t xml:space="preserve">v souladu s touto </w:t>
      </w:r>
      <w:r w:rsidRPr="00F37922">
        <w:rPr>
          <w:rFonts w:ascii="Arial" w:hAnsi="Arial" w:cs="Arial"/>
          <w:szCs w:val="22"/>
        </w:rPr>
        <w:t>smlouv</w:t>
      </w:r>
      <w:r w:rsidR="00A20477" w:rsidRPr="00F37922">
        <w:rPr>
          <w:rFonts w:ascii="Arial" w:hAnsi="Arial" w:cs="Arial"/>
          <w:szCs w:val="22"/>
        </w:rPr>
        <w:t>ou</w:t>
      </w:r>
      <w:r w:rsidRPr="00F37922">
        <w:rPr>
          <w:rFonts w:ascii="Arial" w:hAnsi="Arial" w:cs="Arial"/>
          <w:szCs w:val="22"/>
        </w:rPr>
        <w:t xml:space="preserve">. Objednatel si vyhrazuje právo odsouhlasit veškeré postupy prací a terénní úpravy. </w:t>
      </w:r>
    </w:p>
    <w:p w14:paraId="3C1E464A" w14:textId="77777777" w:rsidR="00937119" w:rsidRPr="00F37922" w:rsidRDefault="00937119" w:rsidP="009E3C3D">
      <w:pPr>
        <w:tabs>
          <w:tab w:val="left" w:pos="709"/>
        </w:tabs>
        <w:ind w:left="709" w:hanging="709"/>
        <w:jc w:val="both"/>
        <w:rPr>
          <w:rFonts w:cs="Arial"/>
          <w:sz w:val="22"/>
          <w:szCs w:val="22"/>
        </w:rPr>
      </w:pPr>
      <w:r w:rsidRPr="00F37922">
        <w:rPr>
          <w:rFonts w:cs="Arial"/>
          <w:sz w:val="22"/>
          <w:szCs w:val="22"/>
        </w:rPr>
        <w:t xml:space="preserve">3.5. </w:t>
      </w:r>
      <w:r w:rsidRPr="00F37922">
        <w:rPr>
          <w:rFonts w:cs="Arial"/>
          <w:sz w:val="22"/>
          <w:szCs w:val="22"/>
        </w:rPr>
        <w:tab/>
        <w:t>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vznikla v době, kdy již byl zhotovitel v prodlení s plněním své povinnosti</w:t>
      </w:r>
      <w:r w:rsidR="00A20477" w:rsidRPr="00F37922">
        <w:rPr>
          <w:rFonts w:cs="Arial"/>
          <w:sz w:val="22"/>
          <w:szCs w:val="22"/>
        </w:rPr>
        <w:t xml:space="preserve">, </w:t>
      </w:r>
      <w:r w:rsidRPr="00F37922">
        <w:rPr>
          <w:rFonts w:cs="Arial"/>
          <w:sz w:val="22"/>
          <w:szCs w:val="22"/>
        </w:rPr>
        <w:t xml:space="preserve">nebo vznikla v důsledku hospodářských či organizačních poměrů zhotovitele. </w:t>
      </w:r>
    </w:p>
    <w:p w14:paraId="707B6457" w14:textId="365F1B03" w:rsidR="00937119" w:rsidRPr="00F37922" w:rsidRDefault="00937119" w:rsidP="009E3C3D">
      <w:pPr>
        <w:ind w:left="709" w:hanging="709"/>
        <w:jc w:val="both"/>
        <w:rPr>
          <w:rFonts w:cs="Arial"/>
          <w:sz w:val="22"/>
          <w:szCs w:val="22"/>
        </w:rPr>
      </w:pPr>
      <w:r w:rsidRPr="00F37922">
        <w:rPr>
          <w:rFonts w:cs="Arial"/>
          <w:sz w:val="22"/>
          <w:szCs w:val="22"/>
        </w:rPr>
        <w:t>3.6.</w:t>
      </w:r>
      <w:r w:rsidRPr="00F37922">
        <w:rPr>
          <w:rFonts w:cs="Arial"/>
          <w:sz w:val="22"/>
          <w:szCs w:val="22"/>
        </w:rPr>
        <w:tab/>
        <w:t>Před dobou sjednanou pro předání a převzetí díla dle této smlouvy není objednatel povinen od zhotovitele dílo převzít.</w:t>
      </w:r>
    </w:p>
    <w:p w14:paraId="48C5472E" w14:textId="77777777" w:rsidR="00937119" w:rsidRPr="00F37922" w:rsidRDefault="00937119" w:rsidP="009E3C3D">
      <w:pPr>
        <w:snapToGrid w:val="0"/>
        <w:ind w:left="708" w:hanging="708"/>
        <w:jc w:val="both"/>
        <w:rPr>
          <w:rFonts w:cs="Arial"/>
          <w:sz w:val="22"/>
          <w:szCs w:val="22"/>
        </w:rPr>
      </w:pPr>
      <w:r w:rsidRPr="00F37922">
        <w:rPr>
          <w:rFonts w:cs="Arial"/>
          <w:sz w:val="22"/>
          <w:szCs w:val="22"/>
        </w:rPr>
        <w:t>3.7.</w:t>
      </w:r>
      <w:r w:rsidRPr="00F37922">
        <w:rPr>
          <w:rFonts w:cs="Arial"/>
          <w:sz w:val="22"/>
          <w:szCs w:val="22"/>
        </w:rPr>
        <w:tab/>
        <w:t>Zdrží-li se provádění díla v důsledku důvodů výlučně na straně objednatele, má zhotovitel právo na přiměřené prodloužení doby plnění díla či jeho části, a to o dobu, o kterou bylo plnění díla či jeho části takto prodlouženo.</w:t>
      </w:r>
    </w:p>
    <w:p w14:paraId="53488700" w14:textId="77777777" w:rsidR="00937119" w:rsidRPr="00F37922" w:rsidRDefault="00937119" w:rsidP="009E3C3D">
      <w:pPr>
        <w:snapToGrid w:val="0"/>
        <w:ind w:left="708" w:hanging="708"/>
        <w:jc w:val="both"/>
        <w:rPr>
          <w:rFonts w:cs="Arial"/>
          <w:sz w:val="22"/>
          <w:szCs w:val="22"/>
        </w:rPr>
      </w:pPr>
      <w:r w:rsidRPr="00F37922">
        <w:rPr>
          <w:rFonts w:cs="Arial"/>
          <w:sz w:val="22"/>
          <w:szCs w:val="22"/>
        </w:rPr>
        <w:t>3.8.</w:t>
      </w:r>
      <w:r w:rsidRPr="00F37922">
        <w:rPr>
          <w:rFonts w:cs="Arial"/>
          <w:sz w:val="22"/>
          <w:szCs w:val="22"/>
        </w:rPr>
        <w:tab/>
        <w:t xml:space="preserve">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206FFC4B" w14:textId="77777777" w:rsidR="00937119" w:rsidRPr="00F37922" w:rsidRDefault="00937119" w:rsidP="009E3C3D">
      <w:pPr>
        <w:snapToGrid w:val="0"/>
        <w:ind w:left="708" w:hanging="708"/>
        <w:jc w:val="both"/>
        <w:rPr>
          <w:rFonts w:cs="Arial"/>
          <w:sz w:val="22"/>
          <w:szCs w:val="22"/>
        </w:rPr>
      </w:pPr>
      <w:r w:rsidRPr="00F37922">
        <w:rPr>
          <w:rFonts w:cs="Arial"/>
          <w:sz w:val="22"/>
          <w:szCs w:val="22"/>
        </w:rPr>
        <w:t>3.9.</w:t>
      </w:r>
      <w:r w:rsidRPr="00F37922">
        <w:rPr>
          <w:rFonts w:cs="Arial"/>
          <w:sz w:val="22"/>
          <w:szCs w:val="22"/>
        </w:rPr>
        <w:tab/>
        <w:t>Během jakéhokoliv přerušení provádění díla nebo jeho části podle této smlouvy je zhotovitel povinen v rozsahu stanovan</w:t>
      </w:r>
      <w:r w:rsidR="00A20477" w:rsidRPr="00F37922">
        <w:rPr>
          <w:rFonts w:cs="Arial"/>
          <w:sz w:val="22"/>
          <w:szCs w:val="22"/>
        </w:rPr>
        <w:t>é</w:t>
      </w:r>
      <w:r w:rsidRPr="00F37922">
        <w:rPr>
          <w:rFonts w:cs="Arial"/>
          <w:sz w:val="22"/>
          <w:szCs w:val="22"/>
        </w:rPr>
        <w:t>m objednatelem, jinak v nezbytném rozsahu, zajistit ochranu pozastaveného díla proti zničení, ztrátě nebo poškození, jakož i skladování věcí a materiálu opatřen</w:t>
      </w:r>
      <w:r w:rsidR="00A20477" w:rsidRPr="00F37922">
        <w:rPr>
          <w:rFonts w:cs="Arial"/>
          <w:sz w:val="22"/>
          <w:szCs w:val="22"/>
        </w:rPr>
        <w:t>ého</w:t>
      </w:r>
      <w:r w:rsidRPr="00F37922">
        <w:rPr>
          <w:rFonts w:cs="Arial"/>
          <w:sz w:val="22"/>
          <w:szCs w:val="22"/>
        </w:rPr>
        <w:t xml:space="preserve"> k provedení díla. Zhotovitel je dále povinen provést opatření k zamezení nebo minimalizaci škody, která by pozastavením provádění díla mohla vzniknout (konzervace díla, opatření před propadnutím lhůt poskytnutých státní správou atd.), přičemž o zamýšlených opatřeních je zhotovitel povinen objednatele předem informovat. </w:t>
      </w:r>
    </w:p>
    <w:p w14:paraId="3EED541D" w14:textId="77777777" w:rsidR="00ED6EA9" w:rsidRPr="00F37922" w:rsidRDefault="00ED6EA9" w:rsidP="007B3969">
      <w:pPr>
        <w:snapToGrid w:val="0"/>
        <w:jc w:val="both"/>
        <w:rPr>
          <w:rFonts w:cs="Arial"/>
          <w:sz w:val="22"/>
          <w:szCs w:val="22"/>
        </w:rPr>
      </w:pPr>
    </w:p>
    <w:p w14:paraId="2D226C76" w14:textId="77777777" w:rsidR="001564BB" w:rsidRPr="00F37922" w:rsidRDefault="001564BB" w:rsidP="009E3C3D">
      <w:pPr>
        <w:pStyle w:val="Zkladntext"/>
        <w:tabs>
          <w:tab w:val="left" w:pos="709"/>
        </w:tabs>
        <w:jc w:val="center"/>
        <w:rPr>
          <w:rFonts w:cs="Arial"/>
          <w:b/>
          <w:sz w:val="22"/>
          <w:szCs w:val="22"/>
        </w:rPr>
      </w:pPr>
      <w:r w:rsidRPr="00F37922">
        <w:rPr>
          <w:rFonts w:cs="Arial"/>
          <w:b/>
          <w:sz w:val="22"/>
          <w:szCs w:val="22"/>
        </w:rPr>
        <w:t>Článek 4</w:t>
      </w:r>
    </w:p>
    <w:p w14:paraId="1CA7BB45" w14:textId="77777777" w:rsidR="00937119" w:rsidRPr="00F37922" w:rsidRDefault="00937119" w:rsidP="009E3C3D">
      <w:pPr>
        <w:jc w:val="center"/>
        <w:rPr>
          <w:rFonts w:cs="Arial"/>
          <w:b/>
          <w:sz w:val="22"/>
          <w:szCs w:val="22"/>
        </w:rPr>
      </w:pPr>
      <w:r w:rsidRPr="00F37922">
        <w:rPr>
          <w:rFonts w:cs="Arial"/>
          <w:b/>
          <w:sz w:val="22"/>
          <w:szCs w:val="22"/>
        </w:rPr>
        <w:t>Místo provádění díla</w:t>
      </w:r>
    </w:p>
    <w:p w14:paraId="2FA1CE31" w14:textId="35CF5703" w:rsidR="00495C06" w:rsidRPr="00F37922" w:rsidRDefault="006A5315" w:rsidP="0023194E">
      <w:pPr>
        <w:pStyle w:val="Zkladntextodsazen2"/>
        <w:spacing w:after="0" w:line="240" w:lineRule="auto"/>
        <w:ind w:left="704" w:hanging="420"/>
        <w:jc w:val="both"/>
        <w:rPr>
          <w:rFonts w:cs="Arial"/>
          <w:sz w:val="22"/>
          <w:szCs w:val="22"/>
        </w:rPr>
      </w:pPr>
      <w:r w:rsidRPr="00F37922">
        <w:rPr>
          <w:rFonts w:cs="Arial"/>
          <w:sz w:val="22"/>
          <w:szCs w:val="22"/>
        </w:rPr>
        <w:t>4.1.</w:t>
      </w:r>
      <w:r w:rsidRPr="00F37922">
        <w:rPr>
          <w:rFonts w:cs="Arial"/>
          <w:sz w:val="22"/>
          <w:szCs w:val="22"/>
        </w:rPr>
        <w:tab/>
      </w:r>
      <w:r w:rsidR="001F314F" w:rsidRPr="00F37922">
        <w:rPr>
          <w:rFonts w:cs="Arial"/>
          <w:sz w:val="22"/>
          <w:szCs w:val="22"/>
        </w:rPr>
        <w:t xml:space="preserve">Místo plnění se nachází </w:t>
      </w:r>
      <w:r w:rsidR="0023194E" w:rsidRPr="00F37922">
        <w:rPr>
          <w:rFonts w:cs="Arial"/>
          <w:sz w:val="22"/>
          <w:szCs w:val="22"/>
        </w:rPr>
        <w:t xml:space="preserve">v bývalém </w:t>
      </w:r>
      <w:r w:rsidR="0023194E" w:rsidRPr="00F37922">
        <w:rPr>
          <w:rFonts w:cs="Arial"/>
          <w:sz w:val="22"/>
          <w:szCs w:val="22"/>
        </w:rPr>
        <w:t>Areál</w:t>
      </w:r>
      <w:r w:rsidR="0023194E" w:rsidRPr="00F37922">
        <w:rPr>
          <w:rFonts w:cs="Arial"/>
          <w:sz w:val="22"/>
          <w:szCs w:val="22"/>
        </w:rPr>
        <w:t>u</w:t>
      </w:r>
      <w:r w:rsidR="0023194E" w:rsidRPr="00F37922">
        <w:rPr>
          <w:rFonts w:cs="Arial"/>
          <w:sz w:val="22"/>
          <w:szCs w:val="22"/>
        </w:rPr>
        <w:t xml:space="preserve"> Perla 01, Ústí nad Orlicí – 562 01</w:t>
      </w:r>
      <w:r w:rsidR="0023194E" w:rsidRPr="00F37922">
        <w:rPr>
          <w:rFonts w:cs="Arial"/>
          <w:sz w:val="22"/>
          <w:szCs w:val="22"/>
        </w:rPr>
        <w:t xml:space="preserve">, </w:t>
      </w:r>
      <w:proofErr w:type="spellStart"/>
      <w:r w:rsidR="0023194E" w:rsidRPr="00F37922">
        <w:rPr>
          <w:rFonts w:cs="Arial"/>
          <w:sz w:val="22"/>
          <w:szCs w:val="22"/>
        </w:rPr>
        <w:t>parc.č</w:t>
      </w:r>
      <w:proofErr w:type="spellEnd"/>
      <w:r w:rsidR="0023194E" w:rsidRPr="00F37922">
        <w:rPr>
          <w:rFonts w:cs="Arial"/>
          <w:sz w:val="22"/>
          <w:szCs w:val="22"/>
        </w:rPr>
        <w:t xml:space="preserve">. 52/1, </w:t>
      </w:r>
      <w:proofErr w:type="spellStart"/>
      <w:r w:rsidR="0023194E" w:rsidRPr="00F37922">
        <w:rPr>
          <w:rFonts w:cs="Arial"/>
          <w:sz w:val="22"/>
          <w:szCs w:val="22"/>
        </w:rPr>
        <w:t>k.ú</w:t>
      </w:r>
      <w:proofErr w:type="spellEnd"/>
      <w:r w:rsidR="0023194E" w:rsidRPr="00F37922">
        <w:rPr>
          <w:rFonts w:cs="Arial"/>
          <w:sz w:val="22"/>
          <w:szCs w:val="22"/>
        </w:rPr>
        <w:t>. 7750274</w:t>
      </w:r>
      <w:r w:rsidR="0023194E" w:rsidRPr="00F37922">
        <w:rPr>
          <w:rFonts w:cs="Arial"/>
          <w:sz w:val="22"/>
          <w:szCs w:val="22"/>
        </w:rPr>
        <w:t xml:space="preserve"> </w:t>
      </w:r>
      <w:r w:rsidR="0023194E" w:rsidRPr="00F37922">
        <w:rPr>
          <w:rFonts w:cs="Arial"/>
          <w:sz w:val="22"/>
          <w:szCs w:val="22"/>
        </w:rPr>
        <w:t>Ústí nad Orlicí</w:t>
      </w:r>
      <w:r w:rsidR="00236C4C" w:rsidRPr="00F37922">
        <w:rPr>
          <w:rFonts w:cs="Arial"/>
          <w:sz w:val="22"/>
          <w:szCs w:val="22"/>
        </w:rPr>
        <w:t>, blíže specifikováno v</w:t>
      </w:r>
      <w:r w:rsidR="0023194E" w:rsidRPr="00F37922">
        <w:rPr>
          <w:rFonts w:cs="Arial"/>
          <w:sz w:val="22"/>
          <w:szCs w:val="22"/>
        </w:rPr>
        <w:t> </w:t>
      </w:r>
      <w:r w:rsidR="00236C4C" w:rsidRPr="00F37922">
        <w:rPr>
          <w:rFonts w:cs="Arial"/>
          <w:sz w:val="22"/>
          <w:szCs w:val="22"/>
        </w:rPr>
        <w:t>projektové</w:t>
      </w:r>
      <w:r w:rsidR="0023194E" w:rsidRPr="00F37922">
        <w:rPr>
          <w:rFonts w:cs="Arial"/>
          <w:sz w:val="22"/>
          <w:szCs w:val="22"/>
        </w:rPr>
        <w:t xml:space="preserve"> </w:t>
      </w:r>
      <w:r w:rsidR="00236C4C" w:rsidRPr="00F37922">
        <w:rPr>
          <w:rFonts w:cs="Arial"/>
          <w:sz w:val="22"/>
          <w:szCs w:val="22"/>
        </w:rPr>
        <w:t>dokumentaci.</w:t>
      </w:r>
    </w:p>
    <w:p w14:paraId="3331FE05" w14:textId="77777777" w:rsidR="001958F4" w:rsidRPr="00F37922" w:rsidRDefault="001958F4" w:rsidP="009E3C3D">
      <w:pPr>
        <w:pStyle w:val="Zkladntextodsazen3"/>
        <w:tabs>
          <w:tab w:val="left" w:pos="709"/>
        </w:tabs>
        <w:snapToGrid w:val="0"/>
        <w:spacing w:after="0"/>
        <w:ind w:left="0"/>
        <w:rPr>
          <w:rFonts w:cs="Arial"/>
        </w:rPr>
      </w:pPr>
    </w:p>
    <w:p w14:paraId="1FEAE73A" w14:textId="77777777" w:rsidR="001564BB" w:rsidRPr="00F37922" w:rsidRDefault="001564BB" w:rsidP="009E3C3D">
      <w:pPr>
        <w:pStyle w:val="Zkladntext"/>
        <w:tabs>
          <w:tab w:val="left" w:pos="709"/>
        </w:tabs>
        <w:jc w:val="center"/>
        <w:rPr>
          <w:rFonts w:cs="Arial"/>
          <w:b/>
          <w:sz w:val="22"/>
          <w:szCs w:val="22"/>
        </w:rPr>
      </w:pPr>
      <w:r w:rsidRPr="00F37922">
        <w:rPr>
          <w:rFonts w:cs="Arial"/>
          <w:b/>
          <w:sz w:val="22"/>
          <w:szCs w:val="22"/>
        </w:rPr>
        <w:t>Článek 5</w:t>
      </w:r>
    </w:p>
    <w:p w14:paraId="747CF6BC" w14:textId="1F9F7940" w:rsidR="00937119" w:rsidRPr="00F37922" w:rsidRDefault="00937119" w:rsidP="009E3C3D">
      <w:pPr>
        <w:pStyle w:val="Zkladntext"/>
        <w:tabs>
          <w:tab w:val="left" w:pos="709"/>
        </w:tabs>
        <w:jc w:val="center"/>
        <w:rPr>
          <w:rFonts w:cs="Arial"/>
          <w:b/>
          <w:sz w:val="22"/>
          <w:szCs w:val="22"/>
        </w:rPr>
      </w:pPr>
      <w:r w:rsidRPr="00F37922">
        <w:rPr>
          <w:rFonts w:cs="Arial"/>
          <w:b/>
          <w:sz w:val="22"/>
          <w:szCs w:val="22"/>
        </w:rPr>
        <w:t>Cena za dílo</w:t>
      </w:r>
      <w:r w:rsidR="00D04B50" w:rsidRPr="00F37922">
        <w:rPr>
          <w:rFonts w:cs="Arial"/>
          <w:b/>
          <w:sz w:val="22"/>
          <w:szCs w:val="22"/>
        </w:rPr>
        <w:t xml:space="preserve"> a</w:t>
      </w:r>
      <w:r w:rsidRPr="00F37922">
        <w:rPr>
          <w:rFonts w:cs="Arial"/>
          <w:b/>
          <w:sz w:val="22"/>
          <w:szCs w:val="22"/>
        </w:rPr>
        <w:t xml:space="preserve"> platební podmínky</w:t>
      </w:r>
    </w:p>
    <w:p w14:paraId="79127E5C" w14:textId="77777777" w:rsidR="00937119" w:rsidRPr="00F37922" w:rsidRDefault="00937119" w:rsidP="009E3C3D">
      <w:pPr>
        <w:pStyle w:val="AAOdstavec"/>
        <w:rPr>
          <w:sz w:val="22"/>
          <w:szCs w:val="22"/>
        </w:rPr>
      </w:pPr>
      <w:r w:rsidRPr="00F37922">
        <w:rPr>
          <w:sz w:val="22"/>
          <w:szCs w:val="22"/>
        </w:rPr>
        <w:t>5.1.</w:t>
      </w:r>
      <w:r w:rsidRPr="00F37922">
        <w:rPr>
          <w:sz w:val="22"/>
          <w:szCs w:val="22"/>
        </w:rPr>
        <w:tab/>
        <w:t>Smluvní strany se dohodly na této celkové výši ceny za dílo:</w:t>
      </w:r>
    </w:p>
    <w:p w14:paraId="55867732" w14:textId="2A7EE7D0" w:rsidR="00937119" w:rsidRPr="00F37922" w:rsidRDefault="00937119" w:rsidP="009E3C3D">
      <w:pPr>
        <w:pStyle w:val="AAOdstavec"/>
        <w:numPr>
          <w:ilvl w:val="0"/>
          <w:numId w:val="21"/>
        </w:numPr>
        <w:rPr>
          <w:sz w:val="22"/>
          <w:szCs w:val="22"/>
          <w:highlight w:val="yellow"/>
        </w:rPr>
      </w:pPr>
      <w:r w:rsidRPr="00F37922">
        <w:rPr>
          <w:sz w:val="22"/>
          <w:szCs w:val="22"/>
          <w:highlight w:val="yellow"/>
        </w:rPr>
        <w:t>Cena bez DPH</w:t>
      </w:r>
      <w:r w:rsidR="0003164D" w:rsidRPr="00F37922">
        <w:rPr>
          <w:sz w:val="22"/>
          <w:szCs w:val="22"/>
          <w:highlight w:val="yellow"/>
        </w:rPr>
        <w:t xml:space="preserve"> </w:t>
      </w:r>
      <w:r w:rsidR="001D6AA8" w:rsidRPr="00F37922">
        <w:rPr>
          <w:sz w:val="22"/>
          <w:szCs w:val="22"/>
          <w:highlight w:val="yellow"/>
        </w:rPr>
        <w:t>XXX</w:t>
      </w:r>
      <w:r w:rsidR="00C7545E" w:rsidRPr="00F37922">
        <w:rPr>
          <w:sz w:val="22"/>
          <w:szCs w:val="22"/>
          <w:highlight w:val="yellow"/>
        </w:rPr>
        <w:t xml:space="preserve"> (doplňte)</w:t>
      </w:r>
      <w:r w:rsidRPr="00F37922">
        <w:rPr>
          <w:sz w:val="22"/>
          <w:szCs w:val="22"/>
          <w:highlight w:val="yellow"/>
        </w:rPr>
        <w:t xml:space="preserve"> Kč (slovy: </w:t>
      </w:r>
      <w:r w:rsidR="001D6AA8" w:rsidRPr="00F37922">
        <w:rPr>
          <w:sz w:val="22"/>
          <w:szCs w:val="22"/>
          <w:highlight w:val="yellow"/>
        </w:rPr>
        <w:t>XXX</w:t>
      </w:r>
      <w:r w:rsidR="00C7545E" w:rsidRPr="00F37922">
        <w:rPr>
          <w:sz w:val="22"/>
          <w:szCs w:val="22"/>
          <w:highlight w:val="yellow"/>
        </w:rPr>
        <w:t xml:space="preserve"> (doplňte)</w:t>
      </w:r>
      <w:r w:rsidR="0003164D" w:rsidRPr="00F37922">
        <w:rPr>
          <w:sz w:val="22"/>
          <w:szCs w:val="22"/>
          <w:highlight w:val="yellow"/>
        </w:rPr>
        <w:t xml:space="preserve"> </w:t>
      </w:r>
      <w:r w:rsidRPr="00F37922">
        <w:rPr>
          <w:sz w:val="22"/>
          <w:szCs w:val="22"/>
          <w:highlight w:val="yellow"/>
        </w:rPr>
        <w:t>korun českých)</w:t>
      </w:r>
    </w:p>
    <w:p w14:paraId="2297A909" w14:textId="7578631F" w:rsidR="00937119" w:rsidRPr="00F37922" w:rsidRDefault="00937119" w:rsidP="009E3C3D">
      <w:pPr>
        <w:pStyle w:val="AAOdstavec"/>
        <w:numPr>
          <w:ilvl w:val="0"/>
          <w:numId w:val="21"/>
        </w:numPr>
        <w:rPr>
          <w:sz w:val="22"/>
          <w:szCs w:val="22"/>
          <w:highlight w:val="yellow"/>
        </w:rPr>
      </w:pPr>
      <w:r w:rsidRPr="00F37922">
        <w:rPr>
          <w:sz w:val="22"/>
          <w:szCs w:val="22"/>
          <w:highlight w:val="yellow"/>
        </w:rPr>
        <w:t xml:space="preserve">DPH </w:t>
      </w:r>
      <w:r w:rsidR="001D6AA8" w:rsidRPr="00F37922">
        <w:rPr>
          <w:sz w:val="22"/>
          <w:szCs w:val="22"/>
          <w:highlight w:val="yellow"/>
        </w:rPr>
        <w:t>XXX</w:t>
      </w:r>
      <w:r w:rsidR="00C7545E" w:rsidRPr="00F37922">
        <w:rPr>
          <w:sz w:val="22"/>
          <w:szCs w:val="22"/>
          <w:highlight w:val="yellow"/>
        </w:rPr>
        <w:t xml:space="preserve"> (doplňte)</w:t>
      </w:r>
      <w:r w:rsidR="0003164D" w:rsidRPr="00F37922">
        <w:rPr>
          <w:sz w:val="22"/>
          <w:szCs w:val="22"/>
          <w:highlight w:val="yellow"/>
        </w:rPr>
        <w:t xml:space="preserve"> </w:t>
      </w:r>
      <w:r w:rsidRPr="00F37922">
        <w:rPr>
          <w:sz w:val="22"/>
          <w:szCs w:val="22"/>
          <w:highlight w:val="yellow"/>
        </w:rPr>
        <w:t>% ve výši</w:t>
      </w:r>
      <w:r w:rsidR="0003164D" w:rsidRPr="00F37922">
        <w:rPr>
          <w:sz w:val="22"/>
          <w:szCs w:val="22"/>
          <w:highlight w:val="yellow"/>
        </w:rPr>
        <w:t xml:space="preserve"> </w:t>
      </w:r>
      <w:r w:rsidR="001D6AA8" w:rsidRPr="00F37922">
        <w:rPr>
          <w:sz w:val="22"/>
          <w:szCs w:val="22"/>
          <w:highlight w:val="yellow"/>
        </w:rPr>
        <w:t>XXX</w:t>
      </w:r>
      <w:r w:rsidR="00C7545E" w:rsidRPr="00F37922">
        <w:rPr>
          <w:sz w:val="22"/>
          <w:szCs w:val="22"/>
          <w:highlight w:val="yellow"/>
        </w:rPr>
        <w:t xml:space="preserve"> (doplňte)</w:t>
      </w:r>
      <w:r w:rsidRPr="00F37922">
        <w:rPr>
          <w:sz w:val="22"/>
          <w:szCs w:val="22"/>
          <w:highlight w:val="yellow"/>
        </w:rPr>
        <w:t xml:space="preserve"> Kč (slovy: </w:t>
      </w:r>
      <w:r w:rsidR="001D6AA8" w:rsidRPr="00F37922">
        <w:rPr>
          <w:sz w:val="22"/>
          <w:szCs w:val="22"/>
          <w:highlight w:val="yellow"/>
        </w:rPr>
        <w:t>XXX</w:t>
      </w:r>
      <w:r w:rsidRPr="00F37922">
        <w:rPr>
          <w:sz w:val="22"/>
          <w:szCs w:val="22"/>
          <w:highlight w:val="yellow"/>
        </w:rPr>
        <w:t xml:space="preserve"> </w:t>
      </w:r>
      <w:r w:rsidR="00C7545E" w:rsidRPr="00F37922">
        <w:rPr>
          <w:sz w:val="22"/>
          <w:szCs w:val="22"/>
          <w:highlight w:val="yellow"/>
        </w:rPr>
        <w:t xml:space="preserve">(doplňte) </w:t>
      </w:r>
      <w:r w:rsidRPr="00F37922">
        <w:rPr>
          <w:sz w:val="22"/>
          <w:szCs w:val="22"/>
          <w:highlight w:val="yellow"/>
        </w:rPr>
        <w:t>korun českých)</w:t>
      </w:r>
    </w:p>
    <w:p w14:paraId="2F3C7904" w14:textId="52BC50C8" w:rsidR="00937119" w:rsidRPr="00F37922" w:rsidRDefault="00937119" w:rsidP="009E3C3D">
      <w:pPr>
        <w:pStyle w:val="AAOdstavec"/>
        <w:numPr>
          <w:ilvl w:val="0"/>
          <w:numId w:val="21"/>
        </w:numPr>
        <w:rPr>
          <w:sz w:val="22"/>
          <w:szCs w:val="22"/>
          <w:highlight w:val="yellow"/>
        </w:rPr>
      </w:pPr>
      <w:r w:rsidRPr="00F37922">
        <w:rPr>
          <w:sz w:val="22"/>
          <w:szCs w:val="22"/>
          <w:highlight w:val="yellow"/>
        </w:rPr>
        <w:t>Cena včetně DPH ve výši</w:t>
      </w:r>
      <w:r w:rsidR="0003164D" w:rsidRPr="00F37922">
        <w:rPr>
          <w:sz w:val="22"/>
          <w:szCs w:val="22"/>
          <w:highlight w:val="yellow"/>
        </w:rPr>
        <w:t xml:space="preserve"> </w:t>
      </w:r>
      <w:r w:rsidR="001D6AA8" w:rsidRPr="00F37922">
        <w:rPr>
          <w:sz w:val="22"/>
          <w:szCs w:val="22"/>
          <w:highlight w:val="yellow"/>
        </w:rPr>
        <w:t>XXX</w:t>
      </w:r>
      <w:r w:rsidR="00C7545E" w:rsidRPr="00F37922">
        <w:rPr>
          <w:sz w:val="22"/>
          <w:szCs w:val="22"/>
          <w:highlight w:val="yellow"/>
        </w:rPr>
        <w:t xml:space="preserve"> (doplňte)</w:t>
      </w:r>
      <w:r w:rsidRPr="00F37922">
        <w:rPr>
          <w:sz w:val="22"/>
          <w:szCs w:val="22"/>
          <w:highlight w:val="yellow"/>
        </w:rPr>
        <w:t xml:space="preserve"> Kč (slovy:</w:t>
      </w:r>
      <w:r w:rsidR="0003164D" w:rsidRPr="00F37922">
        <w:rPr>
          <w:sz w:val="22"/>
          <w:szCs w:val="22"/>
          <w:highlight w:val="yellow"/>
        </w:rPr>
        <w:t xml:space="preserve"> </w:t>
      </w:r>
      <w:r w:rsidR="001D6AA8" w:rsidRPr="00F37922">
        <w:rPr>
          <w:sz w:val="22"/>
          <w:szCs w:val="22"/>
          <w:highlight w:val="yellow"/>
        </w:rPr>
        <w:t>XXX</w:t>
      </w:r>
      <w:r w:rsidR="00C7545E" w:rsidRPr="00F37922">
        <w:rPr>
          <w:sz w:val="22"/>
          <w:szCs w:val="22"/>
          <w:highlight w:val="yellow"/>
        </w:rPr>
        <w:t xml:space="preserve"> (doplňte)</w:t>
      </w:r>
      <w:r w:rsidRPr="00F37922">
        <w:rPr>
          <w:sz w:val="22"/>
          <w:szCs w:val="22"/>
          <w:highlight w:val="yellow"/>
        </w:rPr>
        <w:t xml:space="preserve"> korun českých) </w:t>
      </w:r>
    </w:p>
    <w:p w14:paraId="4B8C49E7" w14:textId="6863B09D" w:rsidR="00CF03B8" w:rsidRPr="00F37922" w:rsidRDefault="00937119" w:rsidP="009E3C3D">
      <w:pPr>
        <w:pStyle w:val="AAOdstavec"/>
        <w:ind w:firstLine="708"/>
        <w:rPr>
          <w:sz w:val="22"/>
          <w:szCs w:val="22"/>
        </w:rPr>
      </w:pPr>
      <w:r w:rsidRPr="00F37922">
        <w:rPr>
          <w:sz w:val="22"/>
          <w:szCs w:val="22"/>
        </w:rPr>
        <w:t xml:space="preserve">(dále též </w:t>
      </w:r>
      <w:r w:rsidRPr="00F37922">
        <w:rPr>
          <w:b/>
          <w:sz w:val="22"/>
          <w:szCs w:val="22"/>
        </w:rPr>
        <w:t>„Cena za provedení díla“</w:t>
      </w:r>
      <w:r w:rsidRPr="00F37922">
        <w:rPr>
          <w:sz w:val="22"/>
          <w:szCs w:val="22"/>
        </w:rPr>
        <w:t>);</w:t>
      </w:r>
    </w:p>
    <w:p w14:paraId="6D72FE3B" w14:textId="454426DA"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5.2.</w:t>
      </w:r>
      <w:r w:rsidRPr="00F37922">
        <w:rPr>
          <w:rFonts w:ascii="Arial" w:hAnsi="Arial" w:cs="Arial"/>
          <w:szCs w:val="22"/>
        </w:rPr>
        <w:tab/>
      </w:r>
      <w:r w:rsidR="00796442" w:rsidRPr="00F37922">
        <w:rPr>
          <w:rFonts w:ascii="Arial" w:hAnsi="Arial" w:cs="Arial"/>
          <w:szCs w:val="22"/>
        </w:rPr>
        <w:t>Ceny uvedené zhotovitelem v položkovém rozpočtu musí obsahovat vš</w:t>
      </w:r>
      <w:r w:rsidR="00E91A25" w:rsidRPr="00F37922">
        <w:rPr>
          <w:rFonts w:ascii="Arial" w:hAnsi="Arial" w:cs="Arial"/>
          <w:szCs w:val="22"/>
        </w:rPr>
        <w:t>e</w:t>
      </w:r>
      <w:r w:rsidR="00796442" w:rsidRPr="00F37922">
        <w:rPr>
          <w:rFonts w:ascii="Arial" w:hAnsi="Arial" w:cs="Arial"/>
          <w:szCs w:val="22"/>
        </w:rPr>
        <w:t xml:space="preserve">chny náklady související se zhotovením díla, vedlejší náklady související s umístěním stavby, zařízením staveniště a také ostatní náklady související s plněním zadávacích podmínek veřejné zakázky. </w:t>
      </w:r>
      <w:r w:rsidRPr="00F37922">
        <w:rPr>
          <w:rFonts w:ascii="Arial" w:hAnsi="Arial" w:cs="Arial"/>
          <w:szCs w:val="22"/>
        </w:rPr>
        <w:t xml:space="preserve">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w:t>
      </w:r>
      <w:r w:rsidRPr="00F37922">
        <w:rPr>
          <w:rFonts w:ascii="Arial" w:hAnsi="Arial" w:cs="Arial"/>
          <w:szCs w:val="22"/>
        </w:rPr>
        <w:lastRenderedPageBreak/>
        <w:t>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w:t>
      </w:r>
      <w:r w:rsidR="008E030F" w:rsidRPr="00F37922">
        <w:rPr>
          <w:rFonts w:ascii="Arial" w:hAnsi="Arial" w:cs="Arial"/>
          <w:szCs w:val="22"/>
        </w:rPr>
        <w:t xml:space="preserve"> a všech dalších dokumentů nutných k příp. kolaudaci stavby</w:t>
      </w:r>
      <w:r w:rsidRPr="00F37922">
        <w:rPr>
          <w:rFonts w:ascii="Arial" w:hAnsi="Arial" w:cs="Arial"/>
          <w:szCs w:val="22"/>
        </w:rPr>
        <w:t>.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6F900FFF"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5.3.</w:t>
      </w:r>
      <w:r w:rsidRPr="00F37922">
        <w:rPr>
          <w:rFonts w:ascii="Arial" w:hAnsi="Arial" w:cs="Arial"/>
          <w:szCs w:val="22"/>
        </w:rPr>
        <w:tab/>
        <w:t xml:space="preserve">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w:t>
      </w:r>
    </w:p>
    <w:p w14:paraId="28274576" w14:textId="48252B2E" w:rsidR="00FC6A3F" w:rsidRPr="00F37922" w:rsidRDefault="00FC6A3F" w:rsidP="009E3C3D">
      <w:pPr>
        <w:pStyle w:val="BodyText21"/>
        <w:widowControl/>
        <w:ind w:left="705" w:hanging="705"/>
        <w:rPr>
          <w:rFonts w:ascii="Arial" w:hAnsi="Arial" w:cs="Arial"/>
          <w:szCs w:val="22"/>
        </w:rPr>
      </w:pPr>
      <w:r w:rsidRPr="00F37922">
        <w:rPr>
          <w:rFonts w:ascii="Arial" w:hAnsi="Arial" w:cs="Arial"/>
          <w:szCs w:val="22"/>
        </w:rPr>
        <w:t>5.4.</w:t>
      </w:r>
      <w:r w:rsidRPr="00F37922">
        <w:rPr>
          <w:rFonts w:ascii="Arial" w:hAnsi="Arial" w:cs="Arial"/>
          <w:szCs w:val="22"/>
        </w:rPr>
        <w:tab/>
        <w:t xml:space="preserve">Po ukončení každého kalendářního měsíce předá zhotovitel objednateli daňový doklad, k němuž musí být připojen zjišťovací protokol – soupis prací a dodávek provedených v daném měsíci, v členění po položkách dle výkazu výměr, oceněný v souladu se smlouvou, odsouhlasený technickým dozorem objednatele. Bez tohoto soupisu je faktura neúplná. 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 </w:t>
      </w:r>
    </w:p>
    <w:p w14:paraId="396DC0B3" w14:textId="05A08255" w:rsidR="00937119" w:rsidRPr="00F37922" w:rsidRDefault="00FC6A3F" w:rsidP="009E3C3D">
      <w:pPr>
        <w:pStyle w:val="BodyText21"/>
        <w:widowControl/>
        <w:ind w:left="705" w:hanging="705"/>
        <w:rPr>
          <w:rFonts w:ascii="Arial" w:hAnsi="Arial" w:cs="Arial"/>
          <w:szCs w:val="22"/>
        </w:rPr>
      </w:pPr>
      <w:r w:rsidRPr="00F37922">
        <w:rPr>
          <w:rFonts w:ascii="Arial" w:hAnsi="Arial" w:cs="Arial"/>
          <w:szCs w:val="22"/>
        </w:rPr>
        <w:t>5.5.</w:t>
      </w:r>
      <w:r w:rsidRPr="00F37922">
        <w:rPr>
          <w:rFonts w:ascii="Arial" w:hAnsi="Arial" w:cs="Arial"/>
          <w:szCs w:val="22"/>
        </w:rPr>
        <w:tab/>
        <w:t>Cena díla bude tedy hrazena průběžně na základě měsíčních faktur, s výjimkou objektivně odůvodněných případů. 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doklad opravit, event. vystavit nový daňový doklad - lhůta splatnosti počíná v takovém případě běžet ode dne doručení opraveného či nově vystaveného dokladu objednateli.</w:t>
      </w:r>
      <w:r w:rsidR="00937119" w:rsidRPr="00F37922">
        <w:rPr>
          <w:rFonts w:ascii="Arial" w:hAnsi="Arial" w:cs="Arial"/>
          <w:szCs w:val="22"/>
        </w:rPr>
        <w:t xml:space="preserve"> </w:t>
      </w:r>
    </w:p>
    <w:p w14:paraId="42866CA4"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5.6.</w:t>
      </w:r>
      <w:r w:rsidRPr="00F37922">
        <w:rPr>
          <w:rFonts w:ascii="Arial" w:hAnsi="Arial" w:cs="Arial"/>
          <w:szCs w:val="22"/>
        </w:rPr>
        <w:tab/>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3A02B2B5"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5.7.</w:t>
      </w:r>
      <w:r w:rsidRPr="00F37922">
        <w:rPr>
          <w:rFonts w:ascii="Arial" w:hAnsi="Arial" w:cs="Arial"/>
          <w:szCs w:val="22"/>
        </w:rPr>
        <w:tab/>
        <w:t xml:space="preserve">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(dále jen „vícepráce“) a </w:t>
      </w:r>
      <w:proofErr w:type="spellStart"/>
      <w:r w:rsidRPr="00F37922">
        <w:rPr>
          <w:rFonts w:ascii="Arial" w:hAnsi="Arial" w:cs="Arial"/>
          <w:szCs w:val="22"/>
        </w:rPr>
        <w:t>ii</w:t>
      </w:r>
      <w:proofErr w:type="spellEnd"/>
      <w:r w:rsidRPr="00F37922">
        <w:rPr>
          <w:rFonts w:ascii="Arial" w:hAnsi="Arial" w:cs="Arial"/>
          <w:szCs w:val="22"/>
        </w:rPr>
        <w:t xml:space="preserve">) současně se na provedení takového plnění a jeho ceně zhotovitel dohodne s objednatelem ve formě písemného dodatku, není-li v této smlouvě stanoveno jinak. </w:t>
      </w:r>
      <w:r w:rsidR="001A7C08" w:rsidRPr="00F37922">
        <w:rPr>
          <w:rFonts w:ascii="Arial" w:hAnsi="Arial" w:cs="Arial"/>
          <w:szCs w:val="22"/>
        </w:rPr>
        <w:t>Překročení smluvní ceny je dále možné v případě, že objednatel bude nucen z objektivních důvodů požadovat změnu v množství nebo kvalitě prací uvedených v</w:t>
      </w:r>
      <w:r w:rsidR="00A20477" w:rsidRPr="00F37922">
        <w:rPr>
          <w:rFonts w:ascii="Arial" w:hAnsi="Arial" w:cs="Arial"/>
          <w:szCs w:val="22"/>
        </w:rPr>
        <w:t>e výchozích dokumentech,</w:t>
      </w:r>
      <w:r w:rsidR="001A7C08" w:rsidRPr="00F37922">
        <w:rPr>
          <w:rFonts w:ascii="Arial" w:hAnsi="Arial" w:cs="Arial"/>
          <w:szCs w:val="22"/>
        </w:rPr>
        <w:t xml:space="preserve"> majících vliv na výši smluvené ceny.</w:t>
      </w:r>
    </w:p>
    <w:p w14:paraId="148EAF82"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5.8.</w:t>
      </w:r>
      <w:r w:rsidRPr="00F37922">
        <w:rPr>
          <w:rFonts w:ascii="Arial" w:hAnsi="Arial" w:cs="Arial"/>
          <w:szCs w:val="22"/>
        </w:rPr>
        <w:tab/>
        <w:t xml:space="preserve">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w:t>
      </w:r>
      <w:r w:rsidRPr="00F37922">
        <w:rPr>
          <w:rFonts w:ascii="Arial" w:hAnsi="Arial" w:cs="Arial"/>
          <w:szCs w:val="22"/>
        </w:rPr>
        <w:lastRenderedPageBreak/>
        <w:t>nezakládá právo zhotovitele na zvýšení ceny, které je možné pouze za podmínek daných touto smlouvou.</w:t>
      </w:r>
    </w:p>
    <w:p w14:paraId="40EFDB54"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5.9.</w:t>
      </w:r>
      <w:r w:rsidRPr="00F37922">
        <w:rPr>
          <w:rFonts w:ascii="Arial" w:hAnsi="Arial" w:cs="Arial"/>
          <w:szCs w:val="22"/>
        </w:rPr>
        <w:tab/>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w:t>
      </w:r>
      <w:r w:rsidR="00500903" w:rsidRPr="00F37922">
        <w:rPr>
          <w:rFonts w:ascii="Arial" w:hAnsi="Arial" w:cs="Arial"/>
          <w:szCs w:val="22"/>
        </w:rPr>
        <w:t xml:space="preserve"> </w:t>
      </w:r>
      <w:r w:rsidRPr="00F37922">
        <w:rPr>
          <w:rFonts w:ascii="Arial" w:hAnsi="Arial" w:cs="Arial"/>
          <w:szCs w:val="22"/>
        </w:rPr>
        <w:t>a objednatel je povinen zaplatit cenu za dílo přiměřeně zvýšenou s ohledem na rozsah víceprací</w:t>
      </w:r>
      <w:r w:rsidR="00A20477" w:rsidRPr="00F37922">
        <w:rPr>
          <w:rFonts w:ascii="Arial" w:hAnsi="Arial" w:cs="Arial"/>
          <w:szCs w:val="22"/>
        </w:rPr>
        <w:t xml:space="preserve">. </w:t>
      </w:r>
    </w:p>
    <w:p w14:paraId="4CBDFBD5"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5.10.</w:t>
      </w:r>
      <w:r w:rsidRPr="00F37922">
        <w:rPr>
          <w:rFonts w:ascii="Arial" w:hAnsi="Arial" w:cs="Arial"/>
          <w:szCs w:val="22"/>
        </w:rPr>
        <w:tab/>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2F72FDCF" w14:textId="5FB8664B" w:rsidR="001A7C08" w:rsidRPr="00F37922" w:rsidRDefault="00937119" w:rsidP="009E3C3D">
      <w:pPr>
        <w:pStyle w:val="BodyText21"/>
        <w:widowControl/>
        <w:ind w:left="705" w:hanging="705"/>
        <w:rPr>
          <w:rFonts w:ascii="Arial" w:hAnsi="Arial" w:cs="Arial"/>
          <w:szCs w:val="22"/>
        </w:rPr>
      </w:pPr>
      <w:r w:rsidRPr="00F37922">
        <w:rPr>
          <w:rFonts w:ascii="Arial" w:hAnsi="Arial" w:cs="Arial"/>
          <w:szCs w:val="22"/>
        </w:rPr>
        <w:t>5.11.</w:t>
      </w:r>
      <w:r w:rsidRPr="00F37922">
        <w:rPr>
          <w:rFonts w:ascii="Arial" w:hAnsi="Arial" w:cs="Arial"/>
          <w:szCs w:val="22"/>
        </w:rPr>
        <w:tab/>
        <w:t>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 v souladu</w:t>
      </w:r>
      <w:r w:rsidR="00A86AC0" w:rsidRPr="00F37922">
        <w:rPr>
          <w:rFonts w:ascii="Arial" w:hAnsi="Arial" w:cs="Arial"/>
          <w:szCs w:val="22"/>
        </w:rPr>
        <w:t xml:space="preserve"> se zákonem č. 134/201</w:t>
      </w:r>
      <w:r w:rsidRPr="00F37922">
        <w:rPr>
          <w:rFonts w:ascii="Arial" w:hAnsi="Arial" w:cs="Arial"/>
          <w:szCs w:val="22"/>
        </w:rPr>
        <w:t xml:space="preserve">6 Sb., o </w:t>
      </w:r>
      <w:r w:rsidR="00A86AC0" w:rsidRPr="00F37922">
        <w:rPr>
          <w:rFonts w:ascii="Arial" w:hAnsi="Arial" w:cs="Arial"/>
          <w:szCs w:val="22"/>
        </w:rPr>
        <w:t xml:space="preserve">zadávání </w:t>
      </w:r>
      <w:r w:rsidRPr="00F37922">
        <w:rPr>
          <w:rFonts w:ascii="Arial" w:hAnsi="Arial" w:cs="Arial"/>
          <w:szCs w:val="22"/>
        </w:rPr>
        <w:t>veřejných zakáz</w:t>
      </w:r>
      <w:r w:rsidR="00A86AC0" w:rsidRPr="00F37922">
        <w:rPr>
          <w:rFonts w:ascii="Arial" w:hAnsi="Arial" w:cs="Arial"/>
          <w:szCs w:val="22"/>
        </w:rPr>
        <w:t>e</w:t>
      </w:r>
      <w:r w:rsidRPr="00F37922">
        <w:rPr>
          <w:rFonts w:ascii="Arial" w:hAnsi="Arial" w:cs="Arial"/>
          <w:szCs w:val="22"/>
        </w:rPr>
        <w:t>k</w:t>
      </w:r>
      <w:r w:rsidR="00A86AC0" w:rsidRPr="00F37922">
        <w:rPr>
          <w:rFonts w:ascii="Arial" w:hAnsi="Arial" w:cs="Arial"/>
          <w:szCs w:val="22"/>
        </w:rPr>
        <w:t>, v platném</w:t>
      </w:r>
      <w:r w:rsidRPr="00F37922">
        <w:rPr>
          <w:rFonts w:ascii="Arial" w:hAnsi="Arial" w:cs="Arial"/>
          <w:szCs w:val="22"/>
        </w:rPr>
        <w:t xml:space="preserve">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základě nějž je uzavřena tato smlouva.</w:t>
      </w:r>
    </w:p>
    <w:p w14:paraId="697FC976" w14:textId="77777777" w:rsidR="001A7C08" w:rsidRPr="00F37922" w:rsidRDefault="001A7C08" w:rsidP="009E3C3D">
      <w:pPr>
        <w:pStyle w:val="BodyText21"/>
        <w:widowControl/>
        <w:ind w:left="705" w:hanging="705"/>
        <w:rPr>
          <w:rFonts w:ascii="Arial" w:hAnsi="Arial" w:cs="Arial"/>
          <w:szCs w:val="22"/>
        </w:rPr>
      </w:pPr>
      <w:r w:rsidRPr="00F37922">
        <w:rPr>
          <w:rFonts w:ascii="Arial" w:hAnsi="Arial" w:cs="Arial"/>
          <w:szCs w:val="22"/>
        </w:rPr>
        <w:t xml:space="preserve">5.12. </w:t>
      </w:r>
      <w:r w:rsidRPr="00F37922">
        <w:rPr>
          <w:rFonts w:ascii="Arial" w:hAnsi="Arial" w:cs="Arial"/>
          <w:szCs w:val="22"/>
        </w:rPr>
        <w:tab/>
        <w:t>Cena díla obsahuje předpokládaný vývoj cen vstupních nákladů a předpokládané zvýšení ceny v závislosti na čase plnění, a to až do termínu dokončení díla sjednaného v</w:t>
      </w:r>
      <w:r w:rsidR="00C14B35" w:rsidRPr="00F37922">
        <w:rPr>
          <w:rFonts w:ascii="Arial" w:hAnsi="Arial" w:cs="Arial"/>
          <w:szCs w:val="22"/>
        </w:rPr>
        <w:t xml:space="preserve"> této</w:t>
      </w:r>
      <w:r w:rsidRPr="00F37922">
        <w:rPr>
          <w:rFonts w:ascii="Arial" w:hAnsi="Arial" w:cs="Arial"/>
          <w:szCs w:val="22"/>
        </w:rPr>
        <w:t xml:space="preserve"> </w:t>
      </w:r>
      <w:r w:rsidR="00C14B35" w:rsidRPr="00F37922">
        <w:rPr>
          <w:rFonts w:ascii="Arial" w:hAnsi="Arial" w:cs="Arial"/>
          <w:szCs w:val="22"/>
        </w:rPr>
        <w:t>s</w:t>
      </w:r>
      <w:r w:rsidRPr="00F37922">
        <w:rPr>
          <w:rFonts w:ascii="Arial" w:hAnsi="Arial" w:cs="Arial"/>
          <w:szCs w:val="22"/>
        </w:rPr>
        <w:t>mlouvě.</w:t>
      </w:r>
    </w:p>
    <w:p w14:paraId="666096D8" w14:textId="77777777" w:rsidR="001A7C08" w:rsidRPr="00F37922" w:rsidRDefault="001A7C08" w:rsidP="009E3C3D">
      <w:pPr>
        <w:ind w:left="357" w:hanging="357"/>
        <w:jc w:val="both"/>
        <w:rPr>
          <w:rFonts w:cs="Arial"/>
          <w:sz w:val="22"/>
          <w:szCs w:val="22"/>
        </w:rPr>
      </w:pPr>
      <w:r w:rsidRPr="00F37922">
        <w:rPr>
          <w:rFonts w:cs="Arial"/>
          <w:sz w:val="22"/>
          <w:szCs w:val="22"/>
        </w:rPr>
        <w:t>5.13.</w:t>
      </w:r>
      <w:r w:rsidRPr="00F37922">
        <w:rPr>
          <w:rFonts w:cs="Arial"/>
          <w:sz w:val="22"/>
          <w:szCs w:val="22"/>
        </w:rPr>
        <w:tab/>
        <w:t>Změna ceny díla je možná pouze při vzniku následujících okolností:</w:t>
      </w:r>
    </w:p>
    <w:p w14:paraId="2287DAA6" w14:textId="77777777" w:rsidR="001A7C08" w:rsidRPr="00F37922" w:rsidRDefault="001A7C08" w:rsidP="009E3C3D">
      <w:pPr>
        <w:ind w:left="708"/>
        <w:jc w:val="both"/>
        <w:rPr>
          <w:rFonts w:cs="Arial"/>
          <w:sz w:val="22"/>
          <w:szCs w:val="22"/>
        </w:rPr>
      </w:pPr>
      <w:r w:rsidRPr="00F37922">
        <w:rPr>
          <w:rFonts w:cs="Arial"/>
          <w:sz w:val="22"/>
          <w:szCs w:val="22"/>
        </w:rPr>
        <w:t>5.13.1. 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zavazuje na výzvu zástupce objednatele takové vícepráce odstranit s výjimkou případů, kdy objednatel provedení takových víceprací dodatečně písemně schválí.</w:t>
      </w:r>
    </w:p>
    <w:p w14:paraId="50DBE7A6" w14:textId="77777777" w:rsidR="001A7C08" w:rsidRPr="00F37922" w:rsidRDefault="001A7C08" w:rsidP="009E3C3D">
      <w:pPr>
        <w:ind w:left="708"/>
        <w:jc w:val="both"/>
        <w:rPr>
          <w:rFonts w:cs="Arial"/>
          <w:sz w:val="22"/>
          <w:szCs w:val="22"/>
        </w:rPr>
      </w:pPr>
      <w:r w:rsidRPr="00F37922">
        <w:rPr>
          <w:rFonts w:cs="Arial"/>
          <w:sz w:val="22"/>
          <w:szCs w:val="22"/>
        </w:rPr>
        <w:t>5.13.2.</w:t>
      </w:r>
      <w:r w:rsidRPr="00F37922">
        <w:rPr>
          <w:rFonts w:cs="Arial"/>
          <w:sz w:val="22"/>
          <w:szCs w:val="22"/>
        </w:rPr>
        <w:tab/>
        <w:t xml:space="preserve">méněprací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méněprací ve formě soupisu stavebních prací, služeb a dodávek včetně výkazu výměr, oceněného podle jednotkových cen položkového rozpočtu díla, který odsouhlasí s objednatelem. Na základě tohoto seznamu je zhotovitel povinen pro méněpráce zpracovat změnový list a před provedením dohodnutých prací, služeb nebo dodávek změnový list projednat a schválit zástupcem objednatele. Při stanovení rozsahu a </w:t>
      </w:r>
      <w:r w:rsidRPr="00F37922">
        <w:rPr>
          <w:rFonts w:cs="Arial"/>
          <w:sz w:val="22"/>
          <w:szCs w:val="22"/>
        </w:rPr>
        <w:lastRenderedPageBreak/>
        <w:t>ocenění méněprací je zhotovitel povinen zohlednit také snížení odpovídajícího podílu všech ostatních nákladů u položek, jejichž provedení je ovlivněno nebo souvisí s předmětnými méněpracemi.</w:t>
      </w:r>
    </w:p>
    <w:p w14:paraId="1F52A0E0" w14:textId="77777777" w:rsidR="001A7C08" w:rsidRPr="00F37922" w:rsidRDefault="001A7C08" w:rsidP="009E3C3D">
      <w:pPr>
        <w:ind w:left="708"/>
        <w:jc w:val="both"/>
        <w:rPr>
          <w:rFonts w:cs="Arial"/>
          <w:sz w:val="22"/>
          <w:szCs w:val="22"/>
        </w:rPr>
      </w:pPr>
      <w:r w:rsidRPr="00F37922">
        <w:rPr>
          <w:rFonts w:cs="Arial"/>
          <w:sz w:val="22"/>
          <w:szCs w:val="22"/>
        </w:rPr>
        <w:t>5.13.3.</w:t>
      </w:r>
      <w:r w:rsidRPr="00F37922">
        <w:rPr>
          <w:rFonts w:cs="Arial"/>
          <w:sz w:val="22"/>
          <w:szCs w:val="22"/>
        </w:rPr>
        <w:tab/>
      </w:r>
      <w:proofErr w:type="spellStart"/>
      <w:r w:rsidRPr="00F37922">
        <w:rPr>
          <w:rFonts w:cs="Arial"/>
          <w:sz w:val="22"/>
          <w:szCs w:val="22"/>
        </w:rPr>
        <w:t>vícevýměr</w:t>
      </w:r>
      <w:proofErr w:type="spellEnd"/>
      <w:r w:rsidRPr="00F37922">
        <w:rPr>
          <w:rFonts w:cs="Arial"/>
          <w:sz w:val="22"/>
          <w:szCs w:val="22"/>
        </w:rPr>
        <w:t xml:space="preserve"> a </w:t>
      </w:r>
      <w:proofErr w:type="spellStart"/>
      <w:r w:rsidRPr="00F37922">
        <w:rPr>
          <w:rFonts w:cs="Arial"/>
          <w:sz w:val="22"/>
          <w:szCs w:val="22"/>
        </w:rPr>
        <w:t>méněvýměr</w:t>
      </w:r>
      <w:proofErr w:type="spellEnd"/>
      <w:r w:rsidRPr="00F37922">
        <w:rPr>
          <w:rFonts w:cs="Arial"/>
          <w:sz w:val="22"/>
          <w:szCs w:val="22"/>
        </w:rPr>
        <w:t xml:space="preserve"> - když se zjistí, že skutečná množství prací, služeb a dodávek uvedená v soupisu stavebních prací, služeb a dodávek s výkazem výměr se liší od skutečného stavu (změna množství). </w:t>
      </w:r>
    </w:p>
    <w:p w14:paraId="3FF2757C" w14:textId="77777777" w:rsidR="001A7C08" w:rsidRPr="00F37922" w:rsidRDefault="001A7C08" w:rsidP="009E3C3D">
      <w:pPr>
        <w:ind w:left="708"/>
        <w:jc w:val="both"/>
        <w:rPr>
          <w:rFonts w:cs="Arial"/>
          <w:sz w:val="22"/>
          <w:szCs w:val="22"/>
        </w:rPr>
      </w:pPr>
      <w:r w:rsidRPr="00F37922">
        <w:rPr>
          <w:rFonts w:cs="Arial"/>
          <w:sz w:val="22"/>
          <w:szCs w:val="22"/>
        </w:rPr>
        <w:t xml:space="preserve">5.13.4. Při realizaci předmětu díla se vyskytnou nové skutečnosti, které nebyly v době podpisu </w:t>
      </w:r>
      <w:r w:rsidR="00C14B35" w:rsidRPr="00F37922">
        <w:rPr>
          <w:rFonts w:cs="Arial"/>
          <w:sz w:val="22"/>
          <w:szCs w:val="22"/>
        </w:rPr>
        <w:t>této s</w:t>
      </w:r>
      <w:r w:rsidRPr="00F37922">
        <w:rPr>
          <w:rFonts w:cs="Arial"/>
          <w:sz w:val="22"/>
          <w:szCs w:val="22"/>
        </w:rPr>
        <w:t xml:space="preserve">mlouvy známy a které zhotovitel nezavinil nebo nemohl prokazatelně předvídat a tyto skutečnosti mají prokazatelný vliv na cenu díla. Zhotovitel je povinen zpracovat písemný seznam těchto skutečností ve formě soupisu stavebních prací, </w:t>
      </w:r>
      <w:r w:rsidR="00A20477" w:rsidRPr="00F37922">
        <w:rPr>
          <w:rFonts w:cs="Arial"/>
          <w:sz w:val="22"/>
          <w:szCs w:val="22"/>
        </w:rPr>
        <w:t xml:space="preserve">dodávek a </w:t>
      </w:r>
      <w:r w:rsidRPr="00F37922">
        <w:rPr>
          <w:rFonts w:cs="Arial"/>
          <w:sz w:val="22"/>
          <w:szCs w:val="22"/>
        </w:rPr>
        <w:t xml:space="preserve">služeb včetně výkazu výměr, oceněného podle jednotkových cen z položkového rozpočtu díla, který odsouhlasí zástupce objednatele. </w:t>
      </w:r>
    </w:p>
    <w:p w14:paraId="4851BA50" w14:textId="6E6DBAC8" w:rsidR="00FC6A3F" w:rsidRPr="00F37922" w:rsidRDefault="00FC6A3F" w:rsidP="009E3C3D">
      <w:pPr>
        <w:ind w:left="708"/>
        <w:jc w:val="both"/>
        <w:rPr>
          <w:rFonts w:cs="Arial"/>
          <w:sz w:val="22"/>
          <w:szCs w:val="22"/>
        </w:rPr>
      </w:pPr>
      <w:r w:rsidRPr="00F37922">
        <w:rPr>
          <w:rFonts w:cs="Arial"/>
          <w:sz w:val="22"/>
          <w:szCs w:val="22"/>
        </w:rPr>
        <w:t>5.13.5.</w:t>
      </w:r>
      <w:r w:rsidRPr="00F37922">
        <w:rPr>
          <w:rFonts w:cs="Arial"/>
          <w:sz w:val="22"/>
          <w:szCs w:val="22"/>
        </w:rPr>
        <w:tab/>
        <w:t>Při realizaci předmětu díla se zjistí skutečnosti odlišné od dokumentace předané objednatelem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 odsouhlasí zástupce objednatele.</w:t>
      </w:r>
    </w:p>
    <w:p w14:paraId="5391F428" w14:textId="77777777" w:rsidR="001A7C08" w:rsidRPr="00F37922" w:rsidRDefault="001A7C08" w:rsidP="009E3C3D">
      <w:pPr>
        <w:pStyle w:val="Zkladntextodsazen"/>
        <w:ind w:left="705" w:hanging="705"/>
        <w:rPr>
          <w:rFonts w:cs="Arial"/>
          <w:sz w:val="22"/>
          <w:szCs w:val="22"/>
        </w:rPr>
      </w:pPr>
      <w:r w:rsidRPr="00F37922">
        <w:rPr>
          <w:rFonts w:cs="Arial"/>
          <w:sz w:val="22"/>
          <w:szCs w:val="22"/>
        </w:rPr>
        <w:t>5.14.</w:t>
      </w:r>
      <w:r w:rsidRPr="00F37922">
        <w:rPr>
          <w:rFonts w:cs="Arial"/>
          <w:sz w:val="22"/>
          <w:szCs w:val="22"/>
        </w:rPr>
        <w:tab/>
        <w:t xml:space="preserve">Veškeré možné změny ceny v návaznosti na možné změny a doplňky rozsahu předmětu díla musí být odsouhlaseny zástupcem objednatele oprávněným jednat ve věcech převzetí prací. </w:t>
      </w:r>
    </w:p>
    <w:p w14:paraId="215081C4" w14:textId="77777777" w:rsidR="00B8247F" w:rsidRPr="00F37922" w:rsidRDefault="001A7C08" w:rsidP="009E3C3D">
      <w:pPr>
        <w:pStyle w:val="Zkladntextodsazen"/>
        <w:ind w:left="705" w:hanging="705"/>
        <w:rPr>
          <w:rFonts w:cs="Arial"/>
          <w:color w:val="000000"/>
          <w:sz w:val="22"/>
          <w:szCs w:val="22"/>
        </w:rPr>
      </w:pPr>
      <w:r w:rsidRPr="00F37922">
        <w:rPr>
          <w:rFonts w:cs="Arial"/>
          <w:sz w:val="22"/>
          <w:szCs w:val="22"/>
        </w:rPr>
        <w:t>5.15.</w:t>
      </w:r>
      <w:r w:rsidRPr="00F37922">
        <w:rPr>
          <w:rFonts w:cs="Arial"/>
          <w:sz w:val="22"/>
          <w:szCs w:val="22"/>
        </w:rPr>
        <w:tab/>
        <w:t>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F37922">
        <w:rPr>
          <w:rFonts w:cs="Arial"/>
          <w:color w:val="000000"/>
          <w:sz w:val="22"/>
          <w:szCs w:val="22"/>
        </w:rPr>
        <w:t xml:space="preserve"> </w:t>
      </w:r>
    </w:p>
    <w:p w14:paraId="288F10E0" w14:textId="199DA84F" w:rsidR="00B8247F" w:rsidRPr="00F37922" w:rsidRDefault="00B8247F" w:rsidP="009E3C3D">
      <w:pPr>
        <w:pStyle w:val="Zkladntextodsazen"/>
        <w:ind w:left="705" w:hanging="705"/>
        <w:rPr>
          <w:rFonts w:cs="Arial"/>
          <w:sz w:val="22"/>
          <w:szCs w:val="22"/>
        </w:rPr>
      </w:pPr>
      <w:r w:rsidRPr="00F37922">
        <w:rPr>
          <w:rFonts w:cs="Arial"/>
          <w:color w:val="000000"/>
          <w:sz w:val="22"/>
          <w:szCs w:val="22"/>
        </w:rPr>
        <w:t>5.16.</w:t>
      </w:r>
      <w:r w:rsidRPr="00F37922">
        <w:rPr>
          <w:rFonts w:cs="Arial"/>
          <w:color w:val="000000"/>
          <w:sz w:val="22"/>
          <w:szCs w:val="22"/>
        </w:rPr>
        <w:tab/>
      </w:r>
      <w:r w:rsidRPr="00F37922">
        <w:rPr>
          <w:rFonts w:cs="Arial"/>
          <w:sz w:val="22"/>
          <w:szCs w:val="22"/>
        </w:rPr>
        <w:t xml:space="preserve">Zhotovitel bude objednateli účtovat stavební práce za každý kalendářní měsíc na základě vzájemně odsouhlasených zjišťovacích protokolů a soupisů skutečně provedených prací a dodaných strojů, zařízení, konstrukcí apod. (dále jen „zjišťovací protokoly“). Tyto zjišťovací protokoly vypracuje zhotovitel nejpozději do 25. dne každého kalendářního měsíce. Prováděnými stavebními pracemi se rozumí veškeré provedené úkony na nedokončeném předmětu díla, a to i částečné, včetně prokazatelných nákladů uplatněných na plnění díla </w:t>
      </w:r>
      <w:r w:rsidR="003E5FF9" w:rsidRPr="00F37922">
        <w:rPr>
          <w:rFonts w:cs="Arial"/>
          <w:sz w:val="22"/>
          <w:szCs w:val="22"/>
        </w:rPr>
        <w:t>poddodavatel</w:t>
      </w:r>
      <w:r w:rsidRPr="00F37922">
        <w:rPr>
          <w:rFonts w:cs="Arial"/>
          <w:sz w:val="22"/>
          <w:szCs w:val="22"/>
        </w:rPr>
        <w:t>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měsíc mus</w:t>
      </w:r>
      <w:r w:rsidR="00A20477" w:rsidRPr="00F37922">
        <w:rPr>
          <w:rFonts w:cs="Arial"/>
          <w:sz w:val="22"/>
          <w:szCs w:val="22"/>
        </w:rPr>
        <w:t>ej</w:t>
      </w:r>
      <w:r w:rsidRPr="00F37922">
        <w:rPr>
          <w:rFonts w:cs="Arial"/>
          <w:sz w:val="22"/>
          <w:szCs w:val="22"/>
        </w:rPr>
        <w:t>í být na adresu objednatele prokazatelně doručeny nejpozději do 5. dne měsíce následujícího. Objednatel je oprávněn faktury,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13871E98" w14:textId="77777777" w:rsidR="001F5CAF" w:rsidRPr="00F37922" w:rsidRDefault="00B8247F" w:rsidP="009E3C3D">
      <w:pPr>
        <w:pStyle w:val="Zkladntextodsazen"/>
        <w:ind w:left="705" w:hanging="705"/>
        <w:rPr>
          <w:rFonts w:cs="Arial"/>
          <w:sz w:val="22"/>
          <w:szCs w:val="22"/>
        </w:rPr>
      </w:pPr>
      <w:r w:rsidRPr="00F37922">
        <w:rPr>
          <w:rFonts w:cs="Arial"/>
          <w:color w:val="000000"/>
          <w:sz w:val="22"/>
          <w:szCs w:val="22"/>
        </w:rPr>
        <w:t>5.</w:t>
      </w:r>
      <w:r w:rsidRPr="00F37922">
        <w:rPr>
          <w:rFonts w:cs="Arial"/>
          <w:sz w:val="22"/>
          <w:szCs w:val="22"/>
        </w:rPr>
        <w:t>17.</w:t>
      </w:r>
      <w:r w:rsidRPr="00F37922">
        <w:rPr>
          <w:rFonts w:cs="Arial"/>
          <w:sz w:val="22"/>
          <w:szCs w:val="22"/>
        </w:rPr>
        <w:tab/>
      </w:r>
      <w:r w:rsidR="001F5CAF" w:rsidRPr="00F37922">
        <w:rPr>
          <w:rFonts w:cs="Arial"/>
          <w:sz w:val="22"/>
          <w:szCs w:val="22"/>
        </w:rPr>
        <w:t>Nedílnou součástí závěrečné faktury bude Protokol o předání geodetického zaměření skutečného provedení stavby.</w:t>
      </w:r>
    </w:p>
    <w:p w14:paraId="41AD700E" w14:textId="77777777" w:rsidR="00B8247F" w:rsidRPr="00F37922" w:rsidRDefault="001F5CAF" w:rsidP="009E3C3D">
      <w:pPr>
        <w:pStyle w:val="Zkladntextodsazen"/>
        <w:ind w:left="705" w:hanging="705"/>
        <w:rPr>
          <w:rFonts w:cs="Arial"/>
          <w:sz w:val="22"/>
          <w:szCs w:val="22"/>
        </w:rPr>
      </w:pPr>
      <w:r w:rsidRPr="00F37922">
        <w:rPr>
          <w:rFonts w:cs="Arial"/>
          <w:sz w:val="22"/>
          <w:szCs w:val="22"/>
        </w:rPr>
        <w:t>5.18.</w:t>
      </w:r>
      <w:r w:rsidRPr="00F37922">
        <w:rPr>
          <w:rFonts w:cs="Arial"/>
          <w:sz w:val="22"/>
          <w:szCs w:val="22"/>
        </w:rPr>
        <w:tab/>
      </w:r>
      <w:r w:rsidR="00B8247F" w:rsidRPr="00F37922">
        <w:rPr>
          <w:rFonts w:cs="Arial"/>
          <w:sz w:val="22"/>
          <w:szCs w:val="22"/>
        </w:rPr>
        <w:t>Měsíční fakturací bude uhrazena cena díla nebo jeho ucelené části. Ucelenou částí díla se rozumí jednotlivá ucelená stavební část, kterou je možné po jejím zdárném a úplném dokončení zhotovitelem předat objednateli k užívání.</w:t>
      </w:r>
    </w:p>
    <w:p w14:paraId="35B0A3D3" w14:textId="77777777" w:rsidR="00B8247F" w:rsidRPr="00F37922" w:rsidRDefault="00B8247F" w:rsidP="009E3C3D">
      <w:pPr>
        <w:pStyle w:val="Zkladntextodsazen"/>
        <w:ind w:left="705" w:hanging="705"/>
        <w:rPr>
          <w:rFonts w:cs="Arial"/>
          <w:sz w:val="22"/>
          <w:szCs w:val="22"/>
        </w:rPr>
      </w:pPr>
      <w:r w:rsidRPr="00F37922">
        <w:rPr>
          <w:rFonts w:cs="Arial"/>
          <w:color w:val="000000"/>
          <w:sz w:val="22"/>
          <w:szCs w:val="22"/>
        </w:rPr>
        <w:t>5.</w:t>
      </w:r>
      <w:r w:rsidRPr="00F37922">
        <w:rPr>
          <w:rFonts w:cs="Arial"/>
          <w:sz w:val="22"/>
          <w:szCs w:val="22"/>
        </w:rPr>
        <w:t>1</w:t>
      </w:r>
      <w:r w:rsidR="003112B0" w:rsidRPr="00F37922">
        <w:rPr>
          <w:rFonts w:cs="Arial"/>
          <w:sz w:val="22"/>
          <w:szCs w:val="22"/>
        </w:rPr>
        <w:t>9</w:t>
      </w:r>
      <w:r w:rsidRPr="00F37922">
        <w:rPr>
          <w:rFonts w:cs="Arial"/>
          <w:sz w:val="22"/>
          <w:szCs w:val="22"/>
        </w:rPr>
        <w:t>.</w:t>
      </w:r>
      <w:r w:rsidRPr="00F37922">
        <w:rPr>
          <w:rFonts w:cs="Arial"/>
          <w:sz w:val="22"/>
          <w:szCs w:val="22"/>
        </w:rPr>
        <w:tab/>
        <w:t xml:space="preserve">Veškeré provedené práce a dodávky zhotovitel postupně fakturuje až do výše </w:t>
      </w:r>
      <w:r w:rsidR="009657BE" w:rsidRPr="00F37922">
        <w:rPr>
          <w:rFonts w:cs="Arial"/>
          <w:sz w:val="22"/>
          <w:szCs w:val="22"/>
        </w:rPr>
        <w:t xml:space="preserve">celkové </w:t>
      </w:r>
      <w:r w:rsidRPr="00F37922">
        <w:rPr>
          <w:rFonts w:cs="Arial"/>
          <w:sz w:val="22"/>
          <w:szCs w:val="22"/>
        </w:rPr>
        <w:t xml:space="preserve">smluvní ceny díla. Objednatel zhotoviteli uhradí </w:t>
      </w:r>
      <w:r w:rsidR="001F5CAF" w:rsidRPr="00F37922">
        <w:rPr>
          <w:rFonts w:cs="Arial"/>
          <w:sz w:val="22"/>
          <w:szCs w:val="22"/>
        </w:rPr>
        <w:t xml:space="preserve">celou cenu díla </w:t>
      </w:r>
      <w:r w:rsidRPr="00F37922">
        <w:rPr>
          <w:rFonts w:cs="Arial"/>
          <w:sz w:val="22"/>
          <w:szCs w:val="22"/>
        </w:rPr>
        <w:t>za předpokladu převzetí díla, které nebude mít vady bránící jeho řádnému užívání.</w:t>
      </w:r>
    </w:p>
    <w:p w14:paraId="02A3840B" w14:textId="3F0E6673" w:rsidR="00FC6A3F" w:rsidRPr="00F37922" w:rsidRDefault="00FC6A3F" w:rsidP="009E3C3D">
      <w:pPr>
        <w:pStyle w:val="Zkladntextodsazen"/>
        <w:ind w:left="705" w:hanging="705"/>
        <w:rPr>
          <w:rFonts w:cs="Arial"/>
          <w:sz w:val="22"/>
          <w:szCs w:val="22"/>
        </w:rPr>
      </w:pPr>
      <w:r w:rsidRPr="00F37922">
        <w:rPr>
          <w:rFonts w:cs="Arial"/>
          <w:color w:val="000000"/>
          <w:sz w:val="22"/>
          <w:szCs w:val="22"/>
        </w:rPr>
        <w:t>5.</w:t>
      </w:r>
      <w:r w:rsidRPr="00F37922">
        <w:rPr>
          <w:rFonts w:cs="Arial"/>
          <w:sz w:val="22"/>
          <w:szCs w:val="22"/>
        </w:rPr>
        <w:t>20.</w:t>
      </w:r>
      <w:r w:rsidRPr="00F37922">
        <w:rPr>
          <w:rFonts w:cs="Arial"/>
          <w:sz w:val="22"/>
          <w:szCs w:val="22"/>
        </w:rPr>
        <w:tab/>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 cenami ÚRS Praha a.s., vydanými v období realizace těchto prací a dodávek.</w:t>
      </w:r>
    </w:p>
    <w:p w14:paraId="06F6891F" w14:textId="77777777" w:rsidR="00CF03B8" w:rsidRPr="00F37922" w:rsidRDefault="00CF03B8" w:rsidP="009E3C3D">
      <w:pPr>
        <w:pStyle w:val="BodyText21"/>
        <w:widowControl/>
        <w:ind w:left="705" w:hanging="705"/>
        <w:rPr>
          <w:rFonts w:ascii="Arial" w:hAnsi="Arial" w:cs="Arial"/>
          <w:szCs w:val="22"/>
        </w:rPr>
      </w:pPr>
    </w:p>
    <w:p w14:paraId="40ED68A5" w14:textId="77777777" w:rsidR="001564BB" w:rsidRPr="00F37922" w:rsidRDefault="001564BB" w:rsidP="009E3C3D">
      <w:pPr>
        <w:pStyle w:val="Zkladntext"/>
        <w:tabs>
          <w:tab w:val="left" w:pos="709"/>
        </w:tabs>
        <w:jc w:val="center"/>
        <w:rPr>
          <w:rFonts w:cs="Arial"/>
          <w:b/>
          <w:sz w:val="22"/>
          <w:szCs w:val="22"/>
        </w:rPr>
      </w:pPr>
      <w:r w:rsidRPr="00F37922">
        <w:rPr>
          <w:rFonts w:cs="Arial"/>
          <w:b/>
          <w:sz w:val="22"/>
          <w:szCs w:val="22"/>
        </w:rPr>
        <w:lastRenderedPageBreak/>
        <w:t>Článek 6</w:t>
      </w:r>
    </w:p>
    <w:p w14:paraId="62C0C59D" w14:textId="6D4C0D2A" w:rsidR="00937119" w:rsidRPr="00F37922" w:rsidRDefault="00937119" w:rsidP="0026704C">
      <w:pPr>
        <w:pStyle w:val="Zkladntext"/>
        <w:tabs>
          <w:tab w:val="left" w:pos="709"/>
        </w:tabs>
        <w:jc w:val="center"/>
        <w:rPr>
          <w:rFonts w:cs="Arial"/>
          <w:b/>
          <w:sz w:val="22"/>
          <w:szCs w:val="22"/>
        </w:rPr>
      </w:pPr>
      <w:bookmarkStart w:id="0" w:name="_Hlk515266947"/>
      <w:r w:rsidRPr="00F37922">
        <w:rPr>
          <w:rFonts w:cs="Arial"/>
          <w:b/>
          <w:sz w:val="22"/>
          <w:szCs w:val="22"/>
        </w:rPr>
        <w:t>Součinnost smluvních stran</w:t>
      </w:r>
      <w:bookmarkEnd w:id="0"/>
    </w:p>
    <w:p w14:paraId="1869F95F"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6.1.</w:t>
      </w:r>
      <w:r w:rsidRPr="00F37922">
        <w:rPr>
          <w:rFonts w:ascii="Arial" w:hAnsi="Arial" w:cs="Arial"/>
          <w:szCs w:val="22"/>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490631E"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6.2.</w:t>
      </w:r>
      <w:r w:rsidRPr="00F37922">
        <w:rPr>
          <w:rFonts w:ascii="Arial" w:hAnsi="Arial" w:cs="Arial"/>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360109C" w14:textId="6A076DC7" w:rsidR="00D67C69" w:rsidRPr="00F37922" w:rsidRDefault="00937119" w:rsidP="009E3C3D">
      <w:pPr>
        <w:pStyle w:val="BodyText21"/>
        <w:widowControl/>
        <w:ind w:left="705" w:hanging="705"/>
        <w:rPr>
          <w:rFonts w:ascii="Arial" w:hAnsi="Arial" w:cs="Arial"/>
          <w:szCs w:val="22"/>
        </w:rPr>
      </w:pPr>
      <w:r w:rsidRPr="00F37922">
        <w:rPr>
          <w:rFonts w:ascii="Arial" w:hAnsi="Arial" w:cs="Arial"/>
          <w:szCs w:val="22"/>
        </w:rPr>
        <w:t>6.3.</w:t>
      </w:r>
      <w:r w:rsidRPr="00F37922">
        <w:rPr>
          <w:rFonts w:ascii="Arial" w:hAnsi="Arial" w:cs="Arial"/>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03EB09D" w14:textId="77777777" w:rsidR="00344E14" w:rsidRPr="00F37922" w:rsidRDefault="00344E14" w:rsidP="009E3C3D">
      <w:pPr>
        <w:pStyle w:val="BodyText21"/>
        <w:widowControl/>
        <w:ind w:left="705" w:hanging="705"/>
        <w:rPr>
          <w:rFonts w:ascii="Arial" w:hAnsi="Arial" w:cs="Arial"/>
          <w:szCs w:val="22"/>
        </w:rPr>
      </w:pPr>
    </w:p>
    <w:p w14:paraId="71F80778" w14:textId="77777777" w:rsidR="001564BB" w:rsidRPr="00F37922" w:rsidRDefault="001564BB" w:rsidP="009E3C3D">
      <w:pPr>
        <w:pStyle w:val="Zkladntext"/>
        <w:tabs>
          <w:tab w:val="left" w:pos="709"/>
        </w:tabs>
        <w:jc w:val="center"/>
        <w:rPr>
          <w:rFonts w:cs="Arial"/>
          <w:b/>
          <w:sz w:val="22"/>
          <w:szCs w:val="22"/>
        </w:rPr>
      </w:pPr>
      <w:r w:rsidRPr="00F37922">
        <w:rPr>
          <w:rFonts w:cs="Arial"/>
          <w:b/>
          <w:sz w:val="22"/>
          <w:szCs w:val="22"/>
        </w:rPr>
        <w:t>Článek 7</w:t>
      </w:r>
    </w:p>
    <w:p w14:paraId="602CB6B7" w14:textId="7DA9CB80" w:rsidR="00937119" w:rsidRPr="00F37922" w:rsidRDefault="00937119" w:rsidP="0026704C">
      <w:pPr>
        <w:jc w:val="center"/>
        <w:rPr>
          <w:rFonts w:cs="Arial"/>
          <w:b/>
          <w:sz w:val="22"/>
          <w:szCs w:val="22"/>
        </w:rPr>
      </w:pPr>
      <w:r w:rsidRPr="00F37922">
        <w:rPr>
          <w:rFonts w:cs="Arial"/>
          <w:b/>
          <w:sz w:val="22"/>
          <w:szCs w:val="22"/>
        </w:rPr>
        <w:t xml:space="preserve">Prohlášení a závazky zhotovitele, oprávnění </w:t>
      </w:r>
      <w:r w:rsidR="009F1C16" w:rsidRPr="00F37922">
        <w:rPr>
          <w:rFonts w:cs="Arial"/>
          <w:b/>
          <w:sz w:val="22"/>
          <w:szCs w:val="22"/>
        </w:rPr>
        <w:t xml:space="preserve">a závazky </w:t>
      </w:r>
      <w:r w:rsidRPr="00F37922">
        <w:rPr>
          <w:rFonts w:cs="Arial"/>
          <w:b/>
          <w:sz w:val="22"/>
          <w:szCs w:val="22"/>
        </w:rPr>
        <w:t>objednatele</w:t>
      </w:r>
    </w:p>
    <w:p w14:paraId="2E6A70D5"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7.1.</w:t>
      </w:r>
      <w:r w:rsidRPr="00F37922">
        <w:rPr>
          <w:rFonts w:ascii="Arial" w:hAnsi="Arial" w:cs="Arial"/>
          <w:szCs w:val="22"/>
        </w:rPr>
        <w:tab/>
        <w:t>Zhotovitel prohlašuje, že se plně seznámil s rozsahem a povahou díla, s místem provádění stavby, že jsou mu známy veškeré technické</w:t>
      </w:r>
      <w:r w:rsidR="00A20477" w:rsidRPr="00F37922">
        <w:rPr>
          <w:rFonts w:ascii="Arial" w:hAnsi="Arial" w:cs="Arial"/>
          <w:szCs w:val="22"/>
        </w:rPr>
        <w:t>,</w:t>
      </w:r>
      <w:r w:rsidRPr="00F37922">
        <w:rPr>
          <w:rFonts w:ascii="Arial" w:hAnsi="Arial" w:cs="Arial"/>
          <w:szCs w:val="22"/>
        </w:rPr>
        <w:t xml:space="preserve">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w:t>
      </w:r>
      <w:r w:rsidR="00A20477" w:rsidRPr="00F37922">
        <w:rPr>
          <w:rFonts w:ascii="Arial" w:hAnsi="Arial" w:cs="Arial"/>
          <w:szCs w:val="22"/>
        </w:rPr>
        <w:t>,</w:t>
      </w:r>
      <w:r w:rsidRPr="00F37922">
        <w:rPr>
          <w:rFonts w:ascii="Arial" w:hAnsi="Arial" w:cs="Arial"/>
          <w:szCs w:val="22"/>
        </w:rPr>
        <w:t xml:space="preserve"> které obdržel od objednatele</w:t>
      </w:r>
      <w:r w:rsidR="00A20477" w:rsidRPr="00F37922">
        <w:rPr>
          <w:rFonts w:ascii="Arial" w:hAnsi="Arial" w:cs="Arial"/>
          <w:szCs w:val="22"/>
        </w:rPr>
        <w:t>,</w:t>
      </w:r>
      <w:r w:rsidRPr="00F37922">
        <w:rPr>
          <w:rFonts w:ascii="Arial" w:hAnsi="Arial" w:cs="Arial"/>
          <w:szCs w:val="22"/>
        </w:rPr>
        <w:t xml:space="preserv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příkazů nebo věcí předaných objednatelem, bylo pro tento případ dohodnuto, že je povinen prokázat že tuto nevhodnost nemohl zjistit do uzavření smlouvy, jinak odpovídá za vady díla způsobené nevhodností, jako kdyby nesplnil povinnost na nevhodnost upozornit ve smyslu ustanovení § 2594 občanského zákoníku.</w:t>
      </w:r>
    </w:p>
    <w:p w14:paraId="447779DD" w14:textId="77777777" w:rsidR="00937119" w:rsidRPr="00F37922" w:rsidRDefault="00937119" w:rsidP="009E3C3D">
      <w:pPr>
        <w:pStyle w:val="Zkladntextodsazen"/>
        <w:ind w:left="705" w:hanging="705"/>
        <w:rPr>
          <w:rFonts w:cs="Arial"/>
          <w:sz w:val="22"/>
          <w:szCs w:val="22"/>
        </w:rPr>
      </w:pPr>
      <w:r w:rsidRPr="00F37922">
        <w:rPr>
          <w:rFonts w:cs="Arial"/>
          <w:sz w:val="22"/>
          <w:szCs w:val="22"/>
        </w:rPr>
        <w:t>7.2.</w:t>
      </w:r>
      <w:r w:rsidRPr="00F37922">
        <w:rPr>
          <w:rFonts w:cs="Arial"/>
          <w:sz w:val="22"/>
          <w:szCs w:val="22"/>
        </w:rPr>
        <w:tab/>
        <w:t>Zhotovitel se zavazuje, že objednateli bezodkladně po vzniku takové skutečnosti písemně oznámí:</w:t>
      </w:r>
    </w:p>
    <w:p w14:paraId="368AEF00" w14:textId="77777777" w:rsidR="00937119" w:rsidRPr="00F37922" w:rsidRDefault="00937119" w:rsidP="009E3C3D">
      <w:pPr>
        <w:tabs>
          <w:tab w:val="left" w:pos="1440"/>
        </w:tabs>
        <w:ind w:left="1440" w:hanging="732"/>
        <w:jc w:val="both"/>
        <w:rPr>
          <w:rFonts w:cs="Arial"/>
          <w:sz w:val="22"/>
          <w:szCs w:val="22"/>
        </w:rPr>
      </w:pPr>
      <w:r w:rsidRPr="00F37922">
        <w:rPr>
          <w:rFonts w:cs="Arial"/>
          <w:sz w:val="22"/>
          <w:szCs w:val="22"/>
        </w:rPr>
        <w:t>(a)</w:t>
      </w:r>
      <w:r w:rsidRPr="00F37922">
        <w:rPr>
          <w:rFonts w:cs="Arial"/>
          <w:sz w:val="22"/>
          <w:szCs w:val="22"/>
        </w:rPr>
        <w:tab/>
        <w:t>jestliže bude zahájeno insolvenční řízení dle zákona č. 182/2006 Sb., o úpadku a způsobech jeho řešení (dále jen „insolvenční zákon“), jehož předmětem bude úpadek nebo hrozící úpadek zhotovitele; a/nebo</w:t>
      </w:r>
    </w:p>
    <w:p w14:paraId="0AFF9311" w14:textId="77777777" w:rsidR="00937119" w:rsidRPr="00F37922" w:rsidRDefault="00937119" w:rsidP="009E3C3D">
      <w:pPr>
        <w:tabs>
          <w:tab w:val="left" w:pos="1440"/>
        </w:tabs>
        <w:ind w:left="1440" w:hanging="732"/>
        <w:jc w:val="both"/>
        <w:rPr>
          <w:rFonts w:cs="Arial"/>
          <w:sz w:val="22"/>
          <w:szCs w:val="22"/>
        </w:rPr>
      </w:pPr>
      <w:r w:rsidRPr="00F37922">
        <w:rPr>
          <w:rFonts w:cs="Arial"/>
          <w:sz w:val="22"/>
          <w:szCs w:val="22"/>
        </w:rPr>
        <w:t xml:space="preserve">(b) </w:t>
      </w:r>
      <w:r w:rsidR="001C7459" w:rsidRPr="00F37922">
        <w:rPr>
          <w:rFonts w:cs="Arial"/>
          <w:sz w:val="22"/>
          <w:szCs w:val="22"/>
        </w:rPr>
        <w:tab/>
      </w:r>
      <w:r w:rsidRPr="00F37922">
        <w:rPr>
          <w:rFonts w:cs="Arial"/>
          <w:sz w:val="22"/>
          <w:szCs w:val="22"/>
        </w:rPr>
        <w:t>vstup zhotovitele do likvidace; a/nebo</w:t>
      </w:r>
    </w:p>
    <w:p w14:paraId="09B9B245" w14:textId="77777777" w:rsidR="00937119" w:rsidRPr="00F37922" w:rsidRDefault="00937119" w:rsidP="009E3C3D">
      <w:pPr>
        <w:tabs>
          <w:tab w:val="left" w:pos="1440"/>
        </w:tabs>
        <w:ind w:left="1440" w:hanging="720"/>
        <w:jc w:val="both"/>
        <w:rPr>
          <w:rFonts w:cs="Arial"/>
          <w:sz w:val="22"/>
          <w:szCs w:val="22"/>
        </w:rPr>
      </w:pPr>
      <w:r w:rsidRPr="00F37922">
        <w:rPr>
          <w:rFonts w:cs="Arial"/>
          <w:sz w:val="22"/>
          <w:szCs w:val="22"/>
        </w:rPr>
        <w:t>(c)</w:t>
      </w:r>
      <w:r w:rsidRPr="00F37922">
        <w:rPr>
          <w:rFonts w:cs="Arial"/>
          <w:sz w:val="22"/>
          <w:szCs w:val="22"/>
        </w:rPr>
        <w:tab/>
        <w:t>změny v majetkové struktuře zhotovitele, s výjimkou změny majetkové struktury, která představuje běžný obchodní styk; a/nebo</w:t>
      </w:r>
    </w:p>
    <w:p w14:paraId="33F8B24C" w14:textId="77777777" w:rsidR="00937119" w:rsidRPr="00F37922" w:rsidRDefault="00937119" w:rsidP="009E3C3D">
      <w:pPr>
        <w:tabs>
          <w:tab w:val="left" w:pos="1440"/>
        </w:tabs>
        <w:ind w:left="1440" w:hanging="720"/>
        <w:jc w:val="both"/>
        <w:rPr>
          <w:rFonts w:cs="Arial"/>
          <w:sz w:val="22"/>
          <w:szCs w:val="22"/>
        </w:rPr>
      </w:pPr>
      <w:r w:rsidRPr="00F37922">
        <w:rPr>
          <w:rFonts w:cs="Arial"/>
          <w:sz w:val="22"/>
          <w:szCs w:val="22"/>
        </w:rPr>
        <w:t>(d)</w:t>
      </w:r>
      <w:r w:rsidRPr="00F37922">
        <w:rPr>
          <w:rFonts w:cs="Arial"/>
          <w:sz w:val="22"/>
          <w:szCs w:val="22"/>
        </w:rPr>
        <w:tab/>
        <w:t>rozhodnutí o provedení přeměny zhotovitele, zejména fúzí, převodem jmění na společníka či rozdělením, provedení změny právní formy dlužníka či provedení jiných organizačních změn; a/nebo</w:t>
      </w:r>
    </w:p>
    <w:p w14:paraId="66DCCE0C" w14:textId="77777777" w:rsidR="00937119" w:rsidRPr="00F37922" w:rsidRDefault="00937119" w:rsidP="009E3C3D">
      <w:pPr>
        <w:tabs>
          <w:tab w:val="left" w:pos="1440"/>
        </w:tabs>
        <w:ind w:left="1440" w:hanging="720"/>
        <w:jc w:val="both"/>
        <w:rPr>
          <w:rFonts w:cs="Arial"/>
          <w:sz w:val="22"/>
          <w:szCs w:val="22"/>
        </w:rPr>
      </w:pPr>
      <w:r w:rsidRPr="00F37922">
        <w:rPr>
          <w:rFonts w:cs="Arial"/>
          <w:sz w:val="22"/>
          <w:szCs w:val="22"/>
        </w:rPr>
        <w:t>(e)</w:t>
      </w:r>
      <w:r w:rsidRPr="00F37922">
        <w:rPr>
          <w:rFonts w:cs="Arial"/>
          <w:sz w:val="22"/>
          <w:szCs w:val="22"/>
        </w:rPr>
        <w:tab/>
        <w:t>omezení či ukončení výkonu činnosti zhotovitele, která bezprostředně souvisí s předmětem této smlouvy; a/nebo</w:t>
      </w:r>
    </w:p>
    <w:p w14:paraId="3FD9844A" w14:textId="77777777" w:rsidR="00937119" w:rsidRPr="00F37922" w:rsidRDefault="00937119" w:rsidP="009E3C3D">
      <w:pPr>
        <w:ind w:left="1418" w:hanging="709"/>
        <w:jc w:val="both"/>
        <w:rPr>
          <w:rFonts w:cs="Arial"/>
          <w:sz w:val="22"/>
          <w:szCs w:val="22"/>
        </w:rPr>
      </w:pPr>
      <w:r w:rsidRPr="00F37922" w:rsidDel="008F616D">
        <w:rPr>
          <w:rFonts w:cs="Arial"/>
          <w:sz w:val="22"/>
          <w:szCs w:val="22"/>
        </w:rPr>
        <w:lastRenderedPageBreak/>
        <w:t xml:space="preserve"> </w:t>
      </w:r>
      <w:r w:rsidRPr="00F37922">
        <w:rPr>
          <w:rFonts w:cs="Arial"/>
          <w:sz w:val="22"/>
          <w:szCs w:val="22"/>
        </w:rPr>
        <w:t xml:space="preserve">(f) </w:t>
      </w:r>
      <w:r w:rsidRPr="00F37922">
        <w:rPr>
          <w:rFonts w:cs="Arial"/>
          <w:sz w:val="22"/>
          <w:szCs w:val="22"/>
        </w:rPr>
        <w:tab/>
        <w:t>všechny skutečnosti, které by mohly mít vliv na přechod či vypořádání závazků zhotovitele vůči objednateli vyplývajících z této smlouvy či s touto smlouvou souvisejících; a/nebo</w:t>
      </w:r>
    </w:p>
    <w:p w14:paraId="16B4F43C" w14:textId="77777777" w:rsidR="00937119" w:rsidRPr="00F37922" w:rsidRDefault="00937119" w:rsidP="009E3C3D">
      <w:pPr>
        <w:ind w:left="1418" w:hanging="698"/>
        <w:jc w:val="both"/>
        <w:rPr>
          <w:rFonts w:cs="Arial"/>
          <w:sz w:val="22"/>
          <w:szCs w:val="22"/>
        </w:rPr>
      </w:pPr>
      <w:r w:rsidRPr="00F37922">
        <w:rPr>
          <w:rFonts w:cs="Arial"/>
          <w:sz w:val="22"/>
          <w:szCs w:val="22"/>
        </w:rPr>
        <w:t xml:space="preserve">(g) </w:t>
      </w:r>
      <w:r w:rsidRPr="00F37922">
        <w:rPr>
          <w:rFonts w:cs="Arial"/>
          <w:sz w:val="22"/>
          <w:szCs w:val="22"/>
        </w:rPr>
        <w:tab/>
        <w:t>rozhodnutí o zrušení zhotovitele.</w:t>
      </w:r>
    </w:p>
    <w:p w14:paraId="370A641C" w14:textId="77777777" w:rsidR="00937119" w:rsidRPr="00F37922" w:rsidRDefault="00937119" w:rsidP="009E3C3D">
      <w:pPr>
        <w:ind w:left="705"/>
        <w:jc w:val="both"/>
        <w:rPr>
          <w:rFonts w:cs="Arial"/>
          <w:sz w:val="22"/>
          <w:szCs w:val="22"/>
        </w:rPr>
      </w:pPr>
      <w:r w:rsidRPr="00F37922">
        <w:rPr>
          <w:rFonts w:cs="Arial"/>
          <w:sz w:val="22"/>
          <w:szCs w:val="22"/>
        </w:rPr>
        <w:t>V případě porušení oznamovací povinnosti dle tohoto ustanovení je objednatel oprávněn od této smlouvy bez dalšího odstoupit.</w:t>
      </w:r>
      <w:r w:rsidRPr="00F37922">
        <w:rPr>
          <w:rFonts w:cs="Arial"/>
          <w:sz w:val="22"/>
          <w:szCs w:val="22"/>
        </w:rPr>
        <w:tab/>
      </w:r>
    </w:p>
    <w:p w14:paraId="24AF567F" w14:textId="77777777" w:rsidR="00937119" w:rsidRPr="00F37922" w:rsidRDefault="00937119" w:rsidP="009E3C3D">
      <w:pPr>
        <w:pStyle w:val="Zkladntextodsazen"/>
        <w:ind w:left="705" w:hanging="705"/>
        <w:rPr>
          <w:rFonts w:cs="Arial"/>
          <w:sz w:val="22"/>
          <w:szCs w:val="22"/>
        </w:rPr>
      </w:pPr>
      <w:r w:rsidRPr="00F37922">
        <w:rPr>
          <w:rFonts w:cs="Arial"/>
          <w:sz w:val="22"/>
          <w:szCs w:val="22"/>
        </w:rPr>
        <w:t>7.3.</w:t>
      </w:r>
      <w:r w:rsidRPr="00F37922">
        <w:rPr>
          <w:rFonts w:cs="Arial"/>
          <w:sz w:val="22"/>
          <w:szCs w:val="22"/>
        </w:rPr>
        <w:tab/>
        <w:t>Objednatel je oprávněn:</w:t>
      </w:r>
    </w:p>
    <w:p w14:paraId="7596152F" w14:textId="77777777" w:rsidR="00937119" w:rsidRPr="00F37922" w:rsidRDefault="00937119" w:rsidP="009E3C3D">
      <w:pPr>
        <w:pStyle w:val="Zkladntextodsazen3"/>
        <w:spacing w:after="0"/>
        <w:ind w:left="1410" w:hanging="705"/>
        <w:rPr>
          <w:rFonts w:cs="Arial"/>
        </w:rPr>
      </w:pPr>
      <w:r w:rsidRPr="00F37922">
        <w:rPr>
          <w:rFonts w:cs="Arial"/>
        </w:rPr>
        <w:t>(a)</w:t>
      </w:r>
      <w:r w:rsidRPr="00F37922">
        <w:rPr>
          <w:rFonts w:cs="Arial"/>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19B79E1E" w14:textId="77777777" w:rsidR="00937119" w:rsidRPr="00F37922" w:rsidRDefault="00937119" w:rsidP="009E3C3D">
      <w:pPr>
        <w:pStyle w:val="Zkladntextodsazen3"/>
        <w:spacing w:after="0"/>
        <w:ind w:left="1410" w:hanging="705"/>
        <w:rPr>
          <w:rFonts w:cs="Arial"/>
        </w:rPr>
      </w:pPr>
      <w:r w:rsidRPr="00F37922">
        <w:rPr>
          <w:rFonts w:cs="Arial"/>
        </w:rPr>
        <w:t>(b)</w:t>
      </w:r>
      <w:r w:rsidRPr="00F37922">
        <w:rPr>
          <w:rFonts w:cs="Arial"/>
        </w:rPr>
        <w:tab/>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3439AA0F" w14:textId="77777777" w:rsidR="00937119" w:rsidRPr="00F37922" w:rsidRDefault="00937119" w:rsidP="009E3C3D">
      <w:pPr>
        <w:pStyle w:val="Zkladntextodsazen3"/>
        <w:spacing w:after="0"/>
        <w:ind w:left="1410" w:hanging="705"/>
        <w:rPr>
          <w:rFonts w:cs="Arial"/>
        </w:rPr>
      </w:pPr>
      <w:r w:rsidRPr="00F37922">
        <w:rPr>
          <w:rFonts w:cs="Arial"/>
        </w:rPr>
        <w:t>(c)</w:t>
      </w:r>
      <w:r w:rsidRPr="00F37922">
        <w:rPr>
          <w:rFonts w:cs="Arial"/>
        </w:rPr>
        <w:tab/>
        <w:t xml:space="preserve">stanovit organizaci kontrolních dnů tak, aby pravidelně sám nebo prostřednictvím třetí osoby vykonával v místě provádění díla kontrolně-technický dozor. </w:t>
      </w:r>
    </w:p>
    <w:p w14:paraId="233DCE07"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7.4.</w:t>
      </w:r>
      <w:r w:rsidRPr="00F37922">
        <w:rPr>
          <w:rFonts w:ascii="Arial" w:hAnsi="Arial" w:cs="Arial"/>
          <w:szCs w:val="22"/>
        </w:rPr>
        <w:tab/>
        <w:t xml:space="preserve">Technický dozor u téže stavby nesmí provádět zhotovitel ani osoba s ním propojená; to neplatí, pokud technický dozor provádí sám objednatel. Osobou propojenou se rozumí osoba uvedená v ustanovení § 71 </w:t>
      </w:r>
      <w:proofErr w:type="spellStart"/>
      <w:r w:rsidRPr="00F37922">
        <w:rPr>
          <w:rFonts w:ascii="Arial" w:hAnsi="Arial" w:cs="Arial"/>
          <w:szCs w:val="22"/>
        </w:rPr>
        <w:t>an</w:t>
      </w:r>
      <w:proofErr w:type="spellEnd"/>
      <w:r w:rsidRPr="00F37922">
        <w:rPr>
          <w:rFonts w:ascii="Arial" w:hAnsi="Arial" w:cs="Arial"/>
          <w:szCs w:val="22"/>
        </w:rPr>
        <w:t>. zákona č. 90/2012 o obchodních společnostech a družstvech (zákon o obchodních korporacích), ve znění pozdějších předpisů.</w:t>
      </w:r>
    </w:p>
    <w:p w14:paraId="1515AE73"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7.5.</w:t>
      </w:r>
      <w:r w:rsidRPr="00F37922">
        <w:rPr>
          <w:rFonts w:ascii="Arial" w:hAnsi="Arial" w:cs="Arial"/>
          <w:szCs w:val="22"/>
        </w:rPr>
        <w:tab/>
        <w:t>Zhotovitel je osobou povinnou spolupůsobit při výkonu finanční kontroly dle § 2 písm. e) zákona č. 320/2001 Sb., o finanční kontrole ve veřejné správě.</w:t>
      </w:r>
    </w:p>
    <w:p w14:paraId="7BD22553"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7.6.</w:t>
      </w:r>
      <w:r w:rsidRPr="00F37922">
        <w:rPr>
          <w:rFonts w:ascii="Arial" w:hAnsi="Arial" w:cs="Arial"/>
          <w:szCs w:val="22"/>
        </w:rPr>
        <w:tab/>
        <w:t>Další závazky zhotovitele:</w:t>
      </w:r>
    </w:p>
    <w:p w14:paraId="47EEE028" w14:textId="7397DF81"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ab/>
        <w:t xml:space="preserve">- zhotovitel při provádění díla v rámci předaného staveniště zajistí vlastními opatřeními a prostředky sociální zařízení pro pracovníky vlastní i pracovníky </w:t>
      </w:r>
      <w:r w:rsidR="003E5FF9" w:rsidRPr="00F37922">
        <w:rPr>
          <w:rFonts w:ascii="Arial" w:hAnsi="Arial" w:cs="Arial"/>
          <w:szCs w:val="22"/>
        </w:rPr>
        <w:t>poddodavatel</w:t>
      </w:r>
      <w:r w:rsidRPr="00F37922">
        <w:rPr>
          <w:rFonts w:ascii="Arial" w:hAnsi="Arial" w:cs="Arial"/>
          <w:szCs w:val="22"/>
        </w:rPr>
        <w:t>ů;</w:t>
      </w:r>
    </w:p>
    <w:p w14:paraId="321A33E0" w14:textId="051C7833"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ab/>
        <w:t xml:space="preserve">- zhotovitel se zavazuje, že zaplatí ve splatnosti oprávněné faktury </w:t>
      </w:r>
      <w:r w:rsidR="003E5FF9" w:rsidRPr="00F37922">
        <w:rPr>
          <w:rFonts w:ascii="Arial" w:hAnsi="Arial" w:cs="Arial"/>
          <w:szCs w:val="22"/>
        </w:rPr>
        <w:t>poddodavatel</w:t>
      </w:r>
      <w:r w:rsidRPr="00F37922">
        <w:rPr>
          <w:rFonts w:ascii="Arial" w:hAnsi="Arial" w:cs="Arial"/>
          <w:szCs w:val="22"/>
        </w:rPr>
        <w:t>ů, které zhotovitel na provedení díla použil;</w:t>
      </w:r>
    </w:p>
    <w:p w14:paraId="3244EDF2"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ab/>
        <w:t>- zhotovitel zajišťuje dopravu, vykládku, nakládku a skladování materiálu, strojů, zařízení a věcí k provedení díla na vlastní náklady a nebezpečí;</w:t>
      </w:r>
    </w:p>
    <w:p w14:paraId="19692107" w14:textId="77777777" w:rsidR="00937119" w:rsidRPr="00F37922" w:rsidRDefault="00937119" w:rsidP="009E3C3D">
      <w:pPr>
        <w:pStyle w:val="BodyText21"/>
        <w:widowControl/>
        <w:ind w:left="705" w:hanging="705"/>
        <w:rPr>
          <w:rFonts w:ascii="Arial" w:hAnsi="Arial" w:cs="Arial"/>
          <w:szCs w:val="22"/>
        </w:rPr>
      </w:pPr>
      <w:r w:rsidRPr="00F37922">
        <w:rPr>
          <w:rFonts w:ascii="Arial" w:hAnsi="Arial" w:cs="Arial"/>
          <w:szCs w:val="22"/>
        </w:rPr>
        <w:tab/>
        <w:t>- 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a převzetí hotového díla přehled o druzích a množství likvidovaných odpadů a doklady potvrzující způsob uložení nebo likvidace těchto odpadů;</w:t>
      </w:r>
    </w:p>
    <w:p w14:paraId="7124C149" w14:textId="77777777" w:rsidR="00937119" w:rsidRPr="00F37922" w:rsidRDefault="00937119" w:rsidP="009E3C3D">
      <w:pPr>
        <w:pStyle w:val="BodyText21"/>
        <w:widowControl/>
        <w:ind w:left="705" w:hanging="705"/>
        <w:rPr>
          <w:rFonts w:ascii="Arial" w:hAnsi="Arial" w:cs="Arial"/>
          <w:szCs w:val="22"/>
          <w:lang w:eastAsia="en-US"/>
        </w:rPr>
      </w:pPr>
      <w:r w:rsidRPr="00F37922">
        <w:rPr>
          <w:rFonts w:ascii="Arial" w:hAnsi="Arial" w:cs="Arial"/>
          <w:szCs w:val="22"/>
        </w:rPr>
        <w:tab/>
        <w:t xml:space="preserve">- Zhotovitel zajistí na svůj náklad ostrahu staveniště, jeho zabezpečení proti neoprávněnému vstupu třetích osob a neoprávněným zásahům a zajistí kontrolu osob vstupujících a odcházejících na/ze staveniště, vozidel vjíždějících a vyjíždějících na/ze staveniště a případně další bezpečnostní pokyny ze strany objednatele. </w:t>
      </w:r>
    </w:p>
    <w:p w14:paraId="2A18131E" w14:textId="0778BC45" w:rsidR="00937119" w:rsidRPr="00F37922" w:rsidRDefault="00937119" w:rsidP="009E3C3D">
      <w:pPr>
        <w:autoSpaceDE w:val="0"/>
        <w:autoSpaceDN w:val="0"/>
        <w:adjustRightInd w:val="0"/>
        <w:ind w:left="705" w:hanging="705"/>
        <w:jc w:val="both"/>
        <w:rPr>
          <w:rFonts w:cs="Arial"/>
          <w:sz w:val="22"/>
          <w:szCs w:val="22"/>
          <w:lang w:eastAsia="en-US"/>
        </w:rPr>
      </w:pPr>
      <w:r w:rsidRPr="00F37922">
        <w:rPr>
          <w:rFonts w:cs="Arial"/>
          <w:sz w:val="22"/>
          <w:szCs w:val="22"/>
          <w:lang w:eastAsia="en-US"/>
        </w:rPr>
        <w:t>7.</w:t>
      </w:r>
      <w:r w:rsidR="00AF4F55" w:rsidRPr="00F37922">
        <w:rPr>
          <w:rFonts w:cs="Arial"/>
          <w:sz w:val="22"/>
          <w:szCs w:val="22"/>
          <w:lang w:eastAsia="en-US"/>
        </w:rPr>
        <w:t>7</w:t>
      </w:r>
      <w:r w:rsidRPr="00F37922">
        <w:rPr>
          <w:rFonts w:cs="Arial"/>
          <w:sz w:val="22"/>
          <w:szCs w:val="22"/>
          <w:lang w:eastAsia="en-US"/>
        </w:rPr>
        <w:t xml:space="preserve">. </w:t>
      </w:r>
      <w:r w:rsidRPr="00F37922">
        <w:rPr>
          <w:rFonts w:cs="Arial"/>
          <w:sz w:val="22"/>
          <w:szCs w:val="22"/>
          <w:lang w:eastAsia="en-US"/>
        </w:rPr>
        <w:tab/>
        <w:t>Zhotovitel se zavazuje poskytovat součinnost při vedení a průběžné aktualizaci seznamu všech</w:t>
      </w:r>
      <w:r w:rsidR="00E84C4D" w:rsidRPr="00F37922">
        <w:rPr>
          <w:rFonts w:cs="Arial"/>
          <w:sz w:val="22"/>
          <w:szCs w:val="22"/>
          <w:lang w:eastAsia="en-US"/>
        </w:rPr>
        <w:t xml:space="preserve"> </w:t>
      </w:r>
      <w:r w:rsidR="003E5FF9" w:rsidRPr="00F37922">
        <w:rPr>
          <w:rFonts w:cs="Arial"/>
          <w:sz w:val="22"/>
          <w:szCs w:val="22"/>
          <w:lang w:eastAsia="en-US"/>
        </w:rPr>
        <w:t>poddodavatel</w:t>
      </w:r>
      <w:r w:rsidRPr="00F37922">
        <w:rPr>
          <w:rFonts w:cs="Arial"/>
          <w:sz w:val="22"/>
          <w:szCs w:val="22"/>
          <w:lang w:eastAsia="en-US"/>
        </w:rPr>
        <w:t>ů včetně jejich podílu na realizaci předmětu této smlouvy.</w:t>
      </w:r>
    </w:p>
    <w:p w14:paraId="6BD7593D" w14:textId="0F55DB55" w:rsidR="00FC6A3F" w:rsidRPr="00F37922" w:rsidRDefault="00FC6A3F" w:rsidP="009E3C3D">
      <w:pPr>
        <w:autoSpaceDE w:val="0"/>
        <w:autoSpaceDN w:val="0"/>
        <w:adjustRightInd w:val="0"/>
        <w:ind w:left="705" w:hanging="705"/>
        <w:jc w:val="both"/>
        <w:rPr>
          <w:rFonts w:cs="Arial"/>
          <w:sz w:val="22"/>
          <w:szCs w:val="22"/>
          <w:lang w:eastAsia="en-US"/>
        </w:rPr>
      </w:pPr>
      <w:r w:rsidRPr="00F37922">
        <w:rPr>
          <w:rFonts w:cs="Arial"/>
          <w:sz w:val="22"/>
          <w:szCs w:val="22"/>
          <w:lang w:eastAsia="en-US"/>
        </w:rPr>
        <w:t>7.8.</w:t>
      </w:r>
      <w:r w:rsidRPr="00F37922">
        <w:rPr>
          <w:rFonts w:cs="Arial"/>
          <w:sz w:val="22"/>
          <w:szCs w:val="22"/>
          <w:lang w:eastAsia="en-US"/>
        </w:rPr>
        <w:tab/>
        <w:t xml:space="preserve">Ke dni podpisu této smlouvy o dílo předá objednatel zhotoviteli </w:t>
      </w:r>
      <w:r w:rsidR="00A86AC0" w:rsidRPr="00F37922">
        <w:rPr>
          <w:rFonts w:cs="Arial"/>
          <w:sz w:val="22"/>
          <w:szCs w:val="22"/>
          <w:lang w:eastAsia="en-US"/>
        </w:rPr>
        <w:t xml:space="preserve">dokumentaci podle vyhlášky č. </w:t>
      </w:r>
      <w:r w:rsidRPr="00F37922">
        <w:rPr>
          <w:rFonts w:cs="Arial"/>
          <w:sz w:val="22"/>
          <w:szCs w:val="22"/>
          <w:lang w:eastAsia="en-US"/>
        </w:rPr>
        <w:t>1</w:t>
      </w:r>
      <w:r w:rsidR="00A86AC0" w:rsidRPr="00F37922">
        <w:rPr>
          <w:rFonts w:cs="Arial"/>
          <w:sz w:val="22"/>
          <w:szCs w:val="22"/>
          <w:lang w:eastAsia="en-US"/>
        </w:rPr>
        <w:t>69/2016</w:t>
      </w:r>
      <w:r w:rsidRPr="00F37922">
        <w:rPr>
          <w:rFonts w:cs="Arial"/>
          <w:sz w:val="22"/>
          <w:szCs w:val="22"/>
          <w:lang w:eastAsia="en-US"/>
        </w:rPr>
        <w:t xml:space="preserve"> Sb.</w:t>
      </w:r>
      <w:r w:rsidR="00A86AC0" w:rsidRPr="00F37922">
        <w:rPr>
          <w:rFonts w:cs="Arial"/>
          <w:sz w:val="22"/>
          <w:szCs w:val="22"/>
          <w:lang w:eastAsia="en-US"/>
        </w:rPr>
        <w:t>, o stanovení rozsahu dokumentace veřejné zakázky na stavební práce a soupisu stavebních prací, dodávek a služeb s výkazem výměr,</w:t>
      </w:r>
      <w:r w:rsidRPr="00F37922">
        <w:rPr>
          <w:rFonts w:cs="Arial"/>
          <w:sz w:val="22"/>
          <w:szCs w:val="22"/>
          <w:lang w:eastAsia="en-US"/>
        </w:rPr>
        <w:t xml:space="preserve"> a zhotovitel tuto dokumentaci převezme. Objednatel odpovídá za správnost a úplnost předané dokumentace. Zhotovitel nenese odpovědnost za správnost a úplnost objednatelem předané dokumentace a zahrnutí případných vad této dokumentace do ceny díla. </w:t>
      </w:r>
    </w:p>
    <w:p w14:paraId="3F8765E2" w14:textId="77777777" w:rsidR="00FC6A3F" w:rsidRPr="00F37922" w:rsidRDefault="00FC6A3F" w:rsidP="009E3C3D">
      <w:pPr>
        <w:autoSpaceDE w:val="0"/>
        <w:autoSpaceDN w:val="0"/>
        <w:adjustRightInd w:val="0"/>
        <w:ind w:left="705" w:hanging="705"/>
        <w:jc w:val="both"/>
        <w:rPr>
          <w:rFonts w:cs="Arial"/>
          <w:sz w:val="22"/>
          <w:szCs w:val="22"/>
          <w:lang w:eastAsia="en-US"/>
        </w:rPr>
      </w:pPr>
      <w:r w:rsidRPr="00F37922">
        <w:rPr>
          <w:rFonts w:cs="Arial"/>
          <w:sz w:val="22"/>
          <w:szCs w:val="22"/>
          <w:lang w:eastAsia="en-US"/>
        </w:rPr>
        <w:lastRenderedPageBreak/>
        <w:t>7.9.</w:t>
      </w:r>
      <w:r w:rsidRPr="00F37922">
        <w:rPr>
          <w:rFonts w:cs="Arial"/>
          <w:sz w:val="22"/>
          <w:szCs w:val="22"/>
          <w:lang w:eastAsia="en-US"/>
        </w:rPr>
        <w:tab/>
        <w:t xml:space="preserve">Vyplývá-li to ze zvláštních právních předpisů, je objednatel povinen jmenovat koordinátora bezpečnosti práce na staveništi. </w:t>
      </w:r>
    </w:p>
    <w:p w14:paraId="485C5828" w14:textId="77777777" w:rsidR="00FC6A3F" w:rsidRPr="00F37922" w:rsidRDefault="00FC6A3F" w:rsidP="009E3C3D">
      <w:pPr>
        <w:autoSpaceDE w:val="0"/>
        <w:autoSpaceDN w:val="0"/>
        <w:adjustRightInd w:val="0"/>
        <w:ind w:left="705" w:hanging="705"/>
        <w:jc w:val="both"/>
        <w:rPr>
          <w:rFonts w:cs="Arial"/>
          <w:sz w:val="22"/>
          <w:szCs w:val="22"/>
          <w:lang w:eastAsia="en-US"/>
        </w:rPr>
      </w:pPr>
      <w:r w:rsidRPr="00F37922">
        <w:rPr>
          <w:rFonts w:cs="Arial"/>
          <w:sz w:val="22"/>
          <w:szCs w:val="22"/>
          <w:lang w:eastAsia="en-US"/>
        </w:rPr>
        <w:t>7.10.</w:t>
      </w:r>
      <w:r w:rsidRPr="00F37922">
        <w:rPr>
          <w:rFonts w:cs="Arial"/>
          <w:sz w:val="22"/>
          <w:szCs w:val="22"/>
          <w:lang w:eastAsia="en-US"/>
        </w:rPr>
        <w:tab/>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19AED432" w14:textId="2284337D" w:rsidR="00FC6A3F" w:rsidRPr="00F37922" w:rsidRDefault="00FC6A3F" w:rsidP="009E3C3D">
      <w:pPr>
        <w:autoSpaceDE w:val="0"/>
        <w:autoSpaceDN w:val="0"/>
        <w:adjustRightInd w:val="0"/>
        <w:ind w:left="705" w:hanging="705"/>
        <w:jc w:val="both"/>
        <w:rPr>
          <w:rFonts w:cs="Arial"/>
          <w:sz w:val="22"/>
          <w:szCs w:val="22"/>
          <w:lang w:eastAsia="en-US"/>
        </w:rPr>
      </w:pPr>
      <w:r w:rsidRPr="00F37922">
        <w:rPr>
          <w:rFonts w:cs="Arial"/>
          <w:sz w:val="22"/>
          <w:szCs w:val="22"/>
          <w:lang w:eastAsia="en-US"/>
        </w:rPr>
        <w:t>7.11.</w:t>
      </w:r>
      <w:r w:rsidRPr="00F37922">
        <w:rPr>
          <w:rFonts w:cs="Arial"/>
          <w:sz w:val="22"/>
          <w:szCs w:val="22"/>
          <w:lang w:eastAsia="en-US"/>
        </w:rPr>
        <w:tab/>
      </w:r>
      <w:r w:rsidR="00B3047F" w:rsidRPr="00F37922">
        <w:rPr>
          <w:rFonts w:cs="Arial"/>
          <w:sz w:val="22"/>
          <w:szCs w:val="22"/>
          <w:lang w:eastAsia="en-US"/>
        </w:rPr>
        <w:t xml:space="preserve">Zhotovitel není povinen zjišťovat trasy a druhy inženýrských sítí vedoucích přes staveniště, zhotovitel nicméně nese odpovědnost za jejich neporušení v případě, že objednatel předal zhotoviteli dokumentaci o inženýrských sítích vedoucích staveništěm. </w:t>
      </w:r>
    </w:p>
    <w:p w14:paraId="31430884" w14:textId="59D462E3" w:rsidR="00C47419" w:rsidRPr="00F37922" w:rsidRDefault="00FC6A3F" w:rsidP="009E3C3D">
      <w:pPr>
        <w:autoSpaceDE w:val="0"/>
        <w:autoSpaceDN w:val="0"/>
        <w:adjustRightInd w:val="0"/>
        <w:ind w:left="705" w:hanging="705"/>
        <w:jc w:val="both"/>
        <w:rPr>
          <w:rFonts w:cs="Arial"/>
          <w:sz w:val="22"/>
          <w:szCs w:val="22"/>
          <w:lang w:eastAsia="en-US"/>
        </w:rPr>
      </w:pPr>
      <w:r w:rsidRPr="00F37922">
        <w:rPr>
          <w:rFonts w:cs="Arial"/>
          <w:sz w:val="22"/>
          <w:szCs w:val="22"/>
          <w:lang w:eastAsia="en-US"/>
        </w:rPr>
        <w:t>7.12.</w:t>
      </w:r>
      <w:r w:rsidRPr="00F37922">
        <w:rPr>
          <w:rFonts w:cs="Arial"/>
          <w:sz w:val="22"/>
          <w:szCs w:val="22"/>
          <w:lang w:eastAsia="en-US"/>
        </w:rPr>
        <w:tab/>
        <w:t>Zhotovitel je jako odborně způsobilá osoba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předmět a cenu díla zhotovitel předá objednateli.</w:t>
      </w:r>
    </w:p>
    <w:p w14:paraId="37E02EF1" w14:textId="77777777" w:rsidR="00CF03B8" w:rsidRPr="00F37922" w:rsidRDefault="00CF03B8" w:rsidP="009E3C3D">
      <w:pPr>
        <w:pStyle w:val="BodyText21"/>
        <w:widowControl/>
        <w:ind w:left="705" w:hanging="705"/>
        <w:rPr>
          <w:rFonts w:ascii="Arial" w:hAnsi="Arial" w:cs="Arial"/>
          <w:b/>
          <w:szCs w:val="22"/>
        </w:rPr>
      </w:pPr>
    </w:p>
    <w:p w14:paraId="02B09021" w14:textId="77777777" w:rsidR="001564BB" w:rsidRPr="00F37922" w:rsidRDefault="001564BB" w:rsidP="009E3C3D">
      <w:pPr>
        <w:jc w:val="center"/>
        <w:rPr>
          <w:rFonts w:cs="Arial"/>
          <w:b/>
          <w:sz w:val="22"/>
          <w:szCs w:val="22"/>
        </w:rPr>
      </w:pPr>
      <w:r w:rsidRPr="00F37922">
        <w:rPr>
          <w:rFonts w:cs="Arial"/>
          <w:b/>
          <w:sz w:val="22"/>
          <w:szCs w:val="22"/>
        </w:rPr>
        <w:t>Článek 8</w:t>
      </w:r>
    </w:p>
    <w:p w14:paraId="77AB943E" w14:textId="75F0E1F0" w:rsidR="00937119" w:rsidRPr="00F37922" w:rsidRDefault="00937119" w:rsidP="0026704C">
      <w:pPr>
        <w:jc w:val="center"/>
        <w:rPr>
          <w:rFonts w:cs="Arial"/>
          <w:b/>
          <w:sz w:val="22"/>
          <w:szCs w:val="22"/>
        </w:rPr>
      </w:pPr>
      <w:r w:rsidRPr="00F37922">
        <w:rPr>
          <w:rFonts w:cs="Arial"/>
          <w:b/>
          <w:sz w:val="22"/>
          <w:szCs w:val="22"/>
        </w:rPr>
        <w:t>Stavební deník a kontrolní dny</w:t>
      </w:r>
    </w:p>
    <w:p w14:paraId="0C6318B2" w14:textId="5B4B9A83" w:rsidR="00937119" w:rsidRPr="00F37922" w:rsidRDefault="00937119" w:rsidP="009E3C3D">
      <w:pPr>
        <w:pStyle w:val="Zkladntext2"/>
        <w:ind w:left="709" w:hanging="709"/>
        <w:jc w:val="both"/>
        <w:rPr>
          <w:rFonts w:cs="Arial"/>
          <w:szCs w:val="22"/>
        </w:rPr>
      </w:pPr>
      <w:r w:rsidRPr="00F37922">
        <w:rPr>
          <w:rFonts w:cs="Arial"/>
          <w:szCs w:val="22"/>
        </w:rPr>
        <w:t>8.1.</w:t>
      </w:r>
      <w:r w:rsidRPr="00F37922">
        <w:rPr>
          <w:rFonts w:cs="Arial"/>
          <w:szCs w:val="22"/>
        </w:rPr>
        <w:tab/>
        <w:t xml:space="preserve">Zhotovitel se zavazuje ode dne předání staveniště objednatelem zhotoviteli vést stavební deník alespoň v jednom originále a dvou průpisech dle ustanovení § 157 zákona č. 183/2006 Sb., o územním plánování a stavebním řádu (dále jen „stavební zákon“). Na stavbě bude veden pouze jeden stavební deník vedený zhotovitelem a budou v něm zaznamenávány veškeré skutečnosti o průběhu všech prací, včetně prací </w:t>
      </w:r>
      <w:r w:rsidR="003E5FF9" w:rsidRPr="00F37922">
        <w:rPr>
          <w:rFonts w:cs="Arial"/>
          <w:szCs w:val="22"/>
        </w:rPr>
        <w:t>podzhotovitel</w:t>
      </w:r>
      <w:r w:rsidRPr="00F37922">
        <w:rPr>
          <w:rFonts w:cs="Arial"/>
          <w:szCs w:val="22"/>
        </w:rPr>
        <w:t>ů (</w:t>
      </w:r>
      <w:r w:rsidR="003E5FF9" w:rsidRPr="00F37922">
        <w:rPr>
          <w:rFonts w:cs="Arial"/>
          <w:szCs w:val="22"/>
        </w:rPr>
        <w:t>poddodavatel</w:t>
      </w:r>
      <w:r w:rsidRPr="00F37922">
        <w:rPr>
          <w:rFonts w:cs="Arial"/>
          <w:szCs w:val="22"/>
        </w:rPr>
        <w:t xml:space="preserve">ů). Do stavebního deníku bude zhotovitel zapisovat všechny skutečnosti stanovené stavebním zákonem a vyhláškou č. 499/2006 Sb., o dokumentaci staveb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 </w:t>
      </w:r>
    </w:p>
    <w:p w14:paraId="50B7160B" w14:textId="77777777" w:rsidR="00937119" w:rsidRPr="00F37922" w:rsidRDefault="00937119" w:rsidP="009E3C3D">
      <w:pPr>
        <w:pStyle w:val="Zkladntext2"/>
        <w:ind w:left="709" w:hanging="709"/>
        <w:jc w:val="both"/>
        <w:rPr>
          <w:rFonts w:cs="Arial"/>
          <w:szCs w:val="22"/>
        </w:rPr>
      </w:pPr>
      <w:r w:rsidRPr="00F37922">
        <w:rPr>
          <w:rFonts w:cs="Arial"/>
          <w:szCs w:val="22"/>
        </w:rPr>
        <w:t>8.2.</w:t>
      </w:r>
      <w:r w:rsidRPr="00F37922">
        <w:rPr>
          <w:rFonts w:cs="Arial"/>
          <w:szCs w:val="22"/>
        </w:rPr>
        <w:tab/>
        <w:t>Zhotovitel je povinen uložit průpis denních záznamů ve stavebním deníku odděleně od originálu tak, aby byl k dispozici v případě ztrát</w:t>
      </w:r>
      <w:r w:rsidR="001C7459" w:rsidRPr="00F37922">
        <w:rPr>
          <w:rFonts w:cs="Arial"/>
          <w:szCs w:val="22"/>
        </w:rPr>
        <w:t>y</w:t>
      </w:r>
      <w:r w:rsidRPr="00F37922">
        <w:rPr>
          <w:rFonts w:cs="Arial"/>
          <w:szCs w:val="22"/>
        </w:rPr>
        <w:t xml:space="preserve"> či zničení originálu stavebního deníku. Stavební deník musí být uložen tak, aby byl vždy okamžitě k dispozici objednateli a orgánu státního stavebního dohledu.</w:t>
      </w:r>
    </w:p>
    <w:p w14:paraId="1AD57260" w14:textId="77777777" w:rsidR="00937119" w:rsidRPr="00F37922" w:rsidRDefault="00937119" w:rsidP="009E3C3D">
      <w:pPr>
        <w:pStyle w:val="Zkladntext2"/>
        <w:ind w:left="709" w:hanging="709"/>
        <w:jc w:val="both"/>
        <w:rPr>
          <w:rFonts w:cs="Arial"/>
          <w:szCs w:val="22"/>
        </w:rPr>
      </w:pPr>
      <w:r w:rsidRPr="00F37922">
        <w:rPr>
          <w:rFonts w:cs="Arial"/>
          <w:szCs w:val="22"/>
        </w:rPr>
        <w:t>8.3.</w:t>
      </w:r>
      <w:r w:rsidRPr="00F37922">
        <w:rPr>
          <w:rFonts w:cs="Arial"/>
          <w:szCs w:val="22"/>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9918034" w14:textId="77777777" w:rsidR="00937119" w:rsidRPr="00F37922" w:rsidRDefault="00937119" w:rsidP="009E3C3D">
      <w:pPr>
        <w:pStyle w:val="Zkladntext2"/>
        <w:ind w:left="709" w:hanging="709"/>
        <w:jc w:val="both"/>
        <w:rPr>
          <w:rFonts w:cs="Arial"/>
          <w:szCs w:val="22"/>
        </w:rPr>
      </w:pPr>
      <w:r w:rsidRPr="00F37922">
        <w:rPr>
          <w:rFonts w:cs="Arial"/>
          <w:szCs w:val="22"/>
        </w:rPr>
        <w:t>8.4.</w:t>
      </w:r>
      <w:r w:rsidRPr="00F37922">
        <w:rPr>
          <w:rFonts w:cs="Arial"/>
          <w:szCs w:val="22"/>
        </w:rPr>
        <w:tab/>
        <w:t>Zhotovitel se zavazuje na základě žádosti zástupce objednatele bezodkladně předávat objednateli úplné kopie zápisů ze stavebního deníku.</w:t>
      </w:r>
    </w:p>
    <w:p w14:paraId="2DF00EA1" w14:textId="77777777" w:rsidR="00937119" w:rsidRPr="00F37922" w:rsidRDefault="00937119" w:rsidP="009E3C3D">
      <w:pPr>
        <w:pStyle w:val="Zkladntext2"/>
        <w:ind w:left="709" w:hanging="709"/>
        <w:jc w:val="both"/>
        <w:rPr>
          <w:rFonts w:cs="Arial"/>
          <w:szCs w:val="22"/>
        </w:rPr>
      </w:pPr>
      <w:r w:rsidRPr="00F37922">
        <w:rPr>
          <w:rFonts w:cs="Arial"/>
          <w:szCs w:val="22"/>
        </w:rPr>
        <w:t>8.5.</w:t>
      </w:r>
      <w:r w:rsidRPr="00F37922">
        <w:rPr>
          <w:rFonts w:cs="Arial"/>
          <w:szCs w:val="22"/>
        </w:rPr>
        <w:tab/>
        <w:t>Zápisy v deníku nepředstavují ani nenahrazují dohody smluvních stran či zvláštní písemná prohlášení kterékoliv ze smluvních stran, která dle této smlouvy musí učinit a doručit druhé smluvní stran</w:t>
      </w:r>
      <w:r w:rsidR="001C7459" w:rsidRPr="00F37922">
        <w:rPr>
          <w:rFonts w:cs="Arial"/>
          <w:szCs w:val="22"/>
        </w:rPr>
        <w:t>ě</w:t>
      </w:r>
      <w:r w:rsidRPr="00F37922">
        <w:rPr>
          <w:rFonts w:cs="Arial"/>
          <w:szCs w:val="22"/>
        </w:rPr>
        <w:t>.</w:t>
      </w:r>
    </w:p>
    <w:p w14:paraId="6D6DF1C1" w14:textId="77777777" w:rsidR="00937119" w:rsidRPr="00F37922" w:rsidRDefault="00937119" w:rsidP="009E3C3D">
      <w:pPr>
        <w:pStyle w:val="Zkladntext2"/>
        <w:ind w:left="709" w:hanging="709"/>
        <w:jc w:val="both"/>
        <w:rPr>
          <w:rFonts w:cs="Arial"/>
          <w:szCs w:val="22"/>
        </w:rPr>
      </w:pPr>
      <w:r w:rsidRPr="00F37922">
        <w:rPr>
          <w:rFonts w:cs="Arial"/>
          <w:szCs w:val="22"/>
        </w:rPr>
        <w:t>8.6.</w:t>
      </w:r>
      <w:r w:rsidRPr="00F37922">
        <w:rPr>
          <w:rFonts w:cs="Arial"/>
          <w:szCs w:val="22"/>
        </w:rPr>
        <w:tab/>
        <w:t>Smluvní strany se dohodly, že budou až do předání díla pravidelně svolávat za účelem provádění kontroly plnění této smlouvy kontrolní dny.</w:t>
      </w:r>
    </w:p>
    <w:p w14:paraId="2DE06CF4" w14:textId="77777777" w:rsidR="00451E65" w:rsidRPr="00F37922" w:rsidRDefault="00451E65" w:rsidP="009E3C3D">
      <w:pPr>
        <w:pStyle w:val="Zkladntext2"/>
        <w:ind w:left="709" w:hanging="709"/>
        <w:jc w:val="both"/>
        <w:rPr>
          <w:rFonts w:cs="Arial"/>
          <w:szCs w:val="22"/>
        </w:rPr>
      </w:pPr>
      <w:r w:rsidRPr="00F37922">
        <w:rPr>
          <w:rFonts w:cs="Arial"/>
          <w:szCs w:val="22"/>
        </w:rPr>
        <w:t>8.7.</w:t>
      </w:r>
      <w:r w:rsidRPr="00F37922">
        <w:rPr>
          <w:rFonts w:cs="Arial"/>
          <w:szCs w:val="22"/>
        </w:rPr>
        <w:tab/>
        <w:t xml:space="preserve">Zhotovitel je povinen při provádění vlastní stavby organizovat na staveništi nejméně 2x měsíčně kontrolní dny průběhu provádění díla za účasti oprávněného zástupce zhotovitele, objednatele a osoby vykonávající technický dozor, případně i projektanta vykonávajícího autorský dozor, pokud nebude s postupem prací dohodnuto jinak. </w:t>
      </w:r>
    </w:p>
    <w:p w14:paraId="15C09F97" w14:textId="77777777" w:rsidR="00451E65" w:rsidRPr="00F37922" w:rsidRDefault="00451E65" w:rsidP="009E3C3D">
      <w:pPr>
        <w:pStyle w:val="Zkladntext2"/>
        <w:ind w:left="709" w:hanging="709"/>
        <w:jc w:val="both"/>
        <w:rPr>
          <w:rFonts w:cs="Arial"/>
          <w:szCs w:val="22"/>
        </w:rPr>
      </w:pPr>
      <w:r w:rsidRPr="00F37922">
        <w:rPr>
          <w:rFonts w:cs="Arial"/>
          <w:szCs w:val="22"/>
        </w:rPr>
        <w:t>8.8.</w:t>
      </w:r>
      <w:r w:rsidRPr="00F37922">
        <w:rPr>
          <w:rFonts w:cs="Arial"/>
          <w:szCs w:val="22"/>
        </w:rPr>
        <w:tab/>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19B71A42" w14:textId="77777777" w:rsidR="00451E65" w:rsidRPr="00F37922" w:rsidRDefault="00451E65" w:rsidP="009E3C3D">
      <w:pPr>
        <w:pStyle w:val="Zkladntext2"/>
        <w:ind w:left="709" w:hanging="709"/>
        <w:jc w:val="both"/>
        <w:rPr>
          <w:rFonts w:cs="Arial"/>
          <w:szCs w:val="22"/>
        </w:rPr>
      </w:pPr>
      <w:r w:rsidRPr="00F37922">
        <w:rPr>
          <w:rFonts w:cs="Arial"/>
          <w:szCs w:val="22"/>
        </w:rPr>
        <w:lastRenderedPageBreak/>
        <w:t>8.9.</w:t>
      </w:r>
      <w:r w:rsidRPr="00F37922">
        <w:rPr>
          <w:rFonts w:cs="Arial"/>
          <w:szCs w:val="22"/>
        </w:rPr>
        <w:tab/>
        <w:t xml:space="preserve">Neodůvodněná neúčast pracovníků zhotovitele na kontrolním dni, jejichž účast je povinná nebo byla vyžádána, se považuje za porušení zhotovitele poskytovat součinnost.  </w:t>
      </w:r>
    </w:p>
    <w:p w14:paraId="20770482" w14:textId="77777777" w:rsidR="00451E65" w:rsidRPr="00F37922" w:rsidRDefault="00451E65" w:rsidP="009E3C3D">
      <w:pPr>
        <w:pStyle w:val="Zkladntext2"/>
        <w:ind w:left="709" w:hanging="709"/>
        <w:jc w:val="both"/>
        <w:rPr>
          <w:rFonts w:cs="Arial"/>
          <w:szCs w:val="22"/>
        </w:rPr>
      </w:pPr>
      <w:r w:rsidRPr="00F37922">
        <w:rPr>
          <w:rFonts w:cs="Arial"/>
          <w:szCs w:val="22"/>
        </w:rPr>
        <w:t>8.10.</w:t>
      </w:r>
      <w:r w:rsidRPr="00F37922">
        <w:rPr>
          <w:rFonts w:cs="Arial"/>
          <w:szCs w:val="22"/>
        </w:rPr>
        <w:tab/>
        <w:t>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14:paraId="10F4C15A" w14:textId="77777777" w:rsidR="00937119" w:rsidRPr="00F37922" w:rsidRDefault="00937119" w:rsidP="009E3C3D">
      <w:pPr>
        <w:pStyle w:val="Zkladntext2"/>
        <w:ind w:left="709" w:hanging="709"/>
        <w:jc w:val="both"/>
        <w:rPr>
          <w:rFonts w:cs="Arial"/>
          <w:szCs w:val="22"/>
        </w:rPr>
      </w:pPr>
      <w:r w:rsidRPr="00F37922">
        <w:rPr>
          <w:rFonts w:cs="Arial"/>
          <w:szCs w:val="22"/>
        </w:rPr>
        <w:t>8.1</w:t>
      </w:r>
      <w:r w:rsidR="00451E65" w:rsidRPr="00F37922">
        <w:rPr>
          <w:rFonts w:cs="Arial"/>
          <w:szCs w:val="22"/>
        </w:rPr>
        <w:t>1</w:t>
      </w:r>
      <w:r w:rsidRPr="00F37922">
        <w:rPr>
          <w:rFonts w:cs="Arial"/>
          <w:szCs w:val="22"/>
        </w:rPr>
        <w:t>.</w:t>
      </w:r>
      <w:r w:rsidRPr="00F37922">
        <w:rPr>
          <w:rFonts w:cs="Arial"/>
          <w:szCs w:val="22"/>
        </w:rPr>
        <w:tab/>
        <w:t xml:space="preserve">Zápisem z kontrolního dne nelze měnit ujednání této smlouvy. Dohodnuté termíny a ostatní ujednání podepsaná v zápisu z kontrolního dne jsou pro obě smluvní strany závazné, pokud nejsou v rozporu nebo nemění tuto smlouvu.    </w:t>
      </w:r>
    </w:p>
    <w:p w14:paraId="18AA502C" w14:textId="77777777" w:rsidR="00451E65" w:rsidRPr="00F37922" w:rsidRDefault="00451E65" w:rsidP="009E3C3D">
      <w:pPr>
        <w:pStyle w:val="Zkladntext2"/>
        <w:ind w:left="709" w:hanging="709"/>
        <w:jc w:val="both"/>
        <w:rPr>
          <w:rFonts w:cs="Arial"/>
          <w:szCs w:val="22"/>
        </w:rPr>
      </w:pPr>
      <w:r w:rsidRPr="00F37922">
        <w:rPr>
          <w:rFonts w:cs="Arial"/>
          <w:szCs w:val="22"/>
        </w:rPr>
        <w:t>8.12.</w:t>
      </w:r>
      <w:r w:rsidRPr="00F37922">
        <w:rPr>
          <w:rFonts w:cs="Arial"/>
          <w:szCs w:val="22"/>
        </w:rPr>
        <w:tab/>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174EB425" w14:textId="77777777" w:rsidR="00CF03B8" w:rsidRPr="00F37922" w:rsidRDefault="00CF03B8" w:rsidP="009E3C3D">
      <w:pPr>
        <w:jc w:val="both"/>
        <w:rPr>
          <w:rFonts w:cs="Arial"/>
          <w:sz w:val="22"/>
          <w:szCs w:val="22"/>
        </w:rPr>
      </w:pPr>
    </w:p>
    <w:p w14:paraId="19592C0D" w14:textId="77777777" w:rsidR="001564BB" w:rsidRPr="00F37922" w:rsidRDefault="001564BB" w:rsidP="009E3C3D">
      <w:pPr>
        <w:pStyle w:val="Zkladntext"/>
        <w:tabs>
          <w:tab w:val="left" w:pos="709"/>
        </w:tabs>
        <w:jc w:val="center"/>
        <w:rPr>
          <w:rFonts w:cs="Arial"/>
          <w:b/>
          <w:sz w:val="22"/>
          <w:szCs w:val="22"/>
        </w:rPr>
      </w:pPr>
      <w:r w:rsidRPr="00F37922">
        <w:rPr>
          <w:rFonts w:cs="Arial"/>
          <w:b/>
          <w:sz w:val="22"/>
          <w:szCs w:val="22"/>
        </w:rPr>
        <w:t>Článek 9</w:t>
      </w:r>
    </w:p>
    <w:p w14:paraId="2D0BAA62" w14:textId="521B8B24" w:rsidR="00937119" w:rsidRPr="00F37922" w:rsidRDefault="00937119" w:rsidP="009E3C3D">
      <w:pPr>
        <w:jc w:val="center"/>
        <w:rPr>
          <w:rFonts w:cs="Arial"/>
          <w:b/>
          <w:sz w:val="22"/>
          <w:szCs w:val="22"/>
        </w:rPr>
      </w:pPr>
      <w:r w:rsidRPr="00F37922">
        <w:rPr>
          <w:rFonts w:cs="Arial"/>
          <w:b/>
          <w:sz w:val="22"/>
          <w:szCs w:val="22"/>
        </w:rPr>
        <w:t>Staveniště a jeho zařízení</w:t>
      </w:r>
    </w:p>
    <w:p w14:paraId="33942AFF" w14:textId="77777777" w:rsidR="00937119" w:rsidRPr="00F37922" w:rsidRDefault="00937119" w:rsidP="009E3C3D">
      <w:pPr>
        <w:pStyle w:val="Zkladntext2"/>
        <w:numPr>
          <w:ilvl w:val="1"/>
          <w:numId w:val="9"/>
        </w:numPr>
        <w:snapToGrid w:val="0"/>
        <w:jc w:val="both"/>
        <w:rPr>
          <w:rFonts w:cs="Arial"/>
          <w:szCs w:val="22"/>
        </w:rPr>
      </w:pPr>
      <w:r w:rsidRPr="00F37922">
        <w:rPr>
          <w:rFonts w:cs="Arial"/>
          <w:szCs w:val="22"/>
        </w:rPr>
        <w:t xml:space="preserve">Objednatel protokolárně předá zhotoviteli staveniště na základě písemné výzvy; zhotovitel je povinen reagovat na písemnou výzvu objednatele a staveniště na základě této výzvy </w:t>
      </w:r>
      <w:r w:rsidR="00373853" w:rsidRPr="00F37922">
        <w:rPr>
          <w:rFonts w:cs="Arial"/>
          <w:szCs w:val="22"/>
        </w:rPr>
        <w:t xml:space="preserve">a dle podmínek uvedených v této smlouvě </w:t>
      </w:r>
      <w:r w:rsidRPr="00F37922">
        <w:rPr>
          <w:rFonts w:cs="Arial"/>
          <w:szCs w:val="22"/>
        </w:rPr>
        <w:t xml:space="preserve">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A61D9D" w:rsidRPr="00F37922">
        <w:rPr>
          <w:rFonts w:cs="Arial"/>
          <w:szCs w:val="22"/>
        </w:rPr>
        <w:t>4</w:t>
      </w:r>
      <w:r w:rsidRPr="00F37922">
        <w:rPr>
          <w:rFonts w:cs="Arial"/>
          <w:szCs w:val="22"/>
        </w:rPr>
        <w:t xml:space="preserve"> odst. 4.1. této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564257B8" w14:textId="63B02E1F" w:rsidR="00937119" w:rsidRPr="00F37922" w:rsidRDefault="00937119" w:rsidP="009E3C3D">
      <w:pPr>
        <w:numPr>
          <w:ilvl w:val="1"/>
          <w:numId w:val="9"/>
        </w:numPr>
        <w:snapToGrid w:val="0"/>
        <w:jc w:val="both"/>
        <w:rPr>
          <w:rFonts w:cs="Arial"/>
          <w:sz w:val="22"/>
          <w:szCs w:val="22"/>
        </w:rPr>
      </w:pPr>
      <w:r w:rsidRPr="00F37922">
        <w:rPr>
          <w:rFonts w:cs="Arial"/>
          <w:sz w:val="22"/>
          <w:szCs w:val="22"/>
        </w:rPr>
        <w:t xml:space="preserve">Předání staveniště ze strany objednatele bude provedeno formou předání dokladů o staveništi. Dokladem o předání těchto dokumentů bude společný zápis o předání a převzetí staveniště. </w:t>
      </w:r>
    </w:p>
    <w:p w14:paraId="4A2C1AF0" w14:textId="77777777" w:rsidR="00937119" w:rsidRPr="00F37922" w:rsidRDefault="00937119" w:rsidP="009E3C3D">
      <w:pPr>
        <w:pStyle w:val="Zkladntext2"/>
        <w:numPr>
          <w:ilvl w:val="1"/>
          <w:numId w:val="10"/>
        </w:numPr>
        <w:snapToGrid w:val="0"/>
        <w:jc w:val="both"/>
        <w:rPr>
          <w:rFonts w:cs="Arial"/>
          <w:szCs w:val="22"/>
        </w:rPr>
      </w:pPr>
      <w:r w:rsidRPr="00F37922">
        <w:rPr>
          <w:rFonts w:cs="Arial"/>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9125503" w14:textId="77777777" w:rsidR="00937119" w:rsidRPr="00F37922" w:rsidRDefault="00937119" w:rsidP="009E3C3D">
      <w:pPr>
        <w:ind w:left="675" w:hanging="675"/>
        <w:jc w:val="both"/>
        <w:rPr>
          <w:rFonts w:cs="Arial"/>
          <w:sz w:val="22"/>
          <w:szCs w:val="22"/>
        </w:rPr>
      </w:pPr>
      <w:r w:rsidRPr="00F37922">
        <w:rPr>
          <w:rFonts w:cs="Arial"/>
          <w:sz w:val="22"/>
          <w:szCs w:val="22"/>
        </w:rPr>
        <w:t>9.4.</w:t>
      </w:r>
      <w:r w:rsidRPr="00F37922">
        <w:rPr>
          <w:rFonts w:cs="Arial"/>
          <w:sz w:val="22"/>
          <w:szCs w:val="22"/>
        </w:rPr>
        <w:tab/>
        <w:t>Zhotovitel bude mít v průběhu realizace a dokončování předmětu díla na staveništi výhradní odpovědnost za:</w:t>
      </w:r>
    </w:p>
    <w:p w14:paraId="6F54162D" w14:textId="77777777" w:rsidR="00937119" w:rsidRPr="00F37922" w:rsidRDefault="00937119" w:rsidP="009E3C3D">
      <w:pPr>
        <w:numPr>
          <w:ilvl w:val="0"/>
          <w:numId w:val="11"/>
        </w:numPr>
        <w:snapToGrid w:val="0"/>
        <w:jc w:val="both"/>
        <w:rPr>
          <w:rFonts w:cs="Arial"/>
          <w:sz w:val="22"/>
          <w:szCs w:val="22"/>
        </w:rPr>
      </w:pPr>
      <w:r w:rsidRPr="00F37922">
        <w:rPr>
          <w:rFonts w:cs="Arial"/>
          <w:sz w:val="22"/>
          <w:szCs w:val="22"/>
        </w:rPr>
        <w:t>zajištění bezpečnosti všech osob oprávněných k pohybu na staveništi, udržování staveniště v uspořádaném stavu za účelem předcházení vzniku škod; a</w:t>
      </w:r>
    </w:p>
    <w:p w14:paraId="07E39E22" w14:textId="77777777" w:rsidR="00937119" w:rsidRPr="00F37922" w:rsidRDefault="00937119" w:rsidP="009E3C3D">
      <w:pPr>
        <w:numPr>
          <w:ilvl w:val="0"/>
          <w:numId w:val="11"/>
        </w:numPr>
        <w:snapToGrid w:val="0"/>
        <w:jc w:val="both"/>
        <w:rPr>
          <w:rFonts w:cs="Arial"/>
          <w:sz w:val="22"/>
          <w:szCs w:val="22"/>
        </w:rPr>
      </w:pPr>
      <w:r w:rsidRPr="00F37922">
        <w:rPr>
          <w:rFonts w:cs="Arial"/>
          <w:sz w:val="22"/>
          <w:szCs w:val="22"/>
        </w:rPr>
        <w:t>zajištění veškerého osvětlení a zábran potřebných pro průběh prací, bezpečnostních a dopravních opatření pro ochranu staveniště, materiálů a techniky vnesen</w:t>
      </w:r>
      <w:r w:rsidR="00373853" w:rsidRPr="00F37922">
        <w:rPr>
          <w:rFonts w:cs="Arial"/>
          <w:sz w:val="22"/>
          <w:szCs w:val="22"/>
        </w:rPr>
        <w:t>é</w:t>
      </w:r>
      <w:r w:rsidRPr="00F37922">
        <w:rPr>
          <w:rFonts w:cs="Arial"/>
          <w:sz w:val="22"/>
          <w:szCs w:val="22"/>
        </w:rPr>
        <w:t xml:space="preserve"> zhotovitelem na staveniště, jakož i odpovědnost za zajištění opatření pro zabezpečení bezpečnosti silničního provozu v souvislosti s omezeními spojenými s realizací díla a za osazení případného dopravního značení; a</w:t>
      </w:r>
    </w:p>
    <w:p w14:paraId="4236337A" w14:textId="77777777" w:rsidR="00937119" w:rsidRPr="00F37922" w:rsidRDefault="00937119" w:rsidP="009E3C3D">
      <w:pPr>
        <w:numPr>
          <w:ilvl w:val="0"/>
          <w:numId w:val="11"/>
        </w:numPr>
        <w:snapToGrid w:val="0"/>
        <w:jc w:val="both"/>
        <w:rPr>
          <w:rFonts w:cs="Arial"/>
          <w:sz w:val="22"/>
          <w:szCs w:val="22"/>
        </w:rPr>
      </w:pPr>
      <w:r w:rsidRPr="00F37922">
        <w:rPr>
          <w:rFonts w:cs="Arial"/>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461A0D8" w14:textId="77777777" w:rsidR="00937119" w:rsidRPr="00F37922" w:rsidRDefault="00937119" w:rsidP="009E3C3D">
      <w:pPr>
        <w:ind w:left="680" w:hanging="680"/>
        <w:jc w:val="both"/>
        <w:rPr>
          <w:rFonts w:cs="Arial"/>
          <w:sz w:val="22"/>
          <w:szCs w:val="22"/>
        </w:rPr>
      </w:pPr>
      <w:r w:rsidRPr="00F37922">
        <w:rPr>
          <w:rFonts w:cs="Arial"/>
          <w:sz w:val="22"/>
          <w:szCs w:val="22"/>
        </w:rPr>
        <w:lastRenderedPageBreak/>
        <w:t>9.5.</w:t>
      </w:r>
      <w:r w:rsidRPr="00F37922">
        <w:rPr>
          <w:rFonts w:cs="Arial"/>
          <w:sz w:val="22"/>
          <w:szCs w:val="22"/>
        </w:rPr>
        <w:tab/>
        <w:t>Zhotovitel až do konečného předání staveniště po ukončení prací zodpovídá za bezpečné zajištění staveniště vůči okolnímu provozu a chodcům.</w:t>
      </w:r>
    </w:p>
    <w:p w14:paraId="206449EC" w14:textId="2721AA6B" w:rsidR="00937119" w:rsidRPr="00F37922" w:rsidRDefault="00937119" w:rsidP="009E3C3D">
      <w:pPr>
        <w:ind w:left="680" w:hanging="680"/>
        <w:jc w:val="both"/>
        <w:rPr>
          <w:rFonts w:cs="Arial"/>
          <w:sz w:val="22"/>
          <w:szCs w:val="22"/>
        </w:rPr>
      </w:pPr>
      <w:r w:rsidRPr="00F37922">
        <w:rPr>
          <w:rFonts w:cs="Arial"/>
          <w:sz w:val="22"/>
          <w:szCs w:val="22"/>
        </w:rPr>
        <w:t>9.6.</w:t>
      </w:r>
      <w:r w:rsidRPr="00F37922">
        <w:rPr>
          <w:rFonts w:cs="Arial"/>
          <w:sz w:val="22"/>
          <w:szCs w:val="22"/>
        </w:rPr>
        <w:tab/>
      </w:r>
      <w:r w:rsidR="00B7398C" w:rsidRPr="00F37922">
        <w:rPr>
          <w:rFonts w:cs="Arial"/>
          <w:sz w:val="22"/>
          <w:szCs w:val="22"/>
        </w:rPr>
        <w:t xml:space="preserve">Zhotovitel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pomůckami. Zhotovitel se zároveň zavazuje dodržovat hygienické předpisy. Zhotovitel se dále zavazuje zajistit, aby všichni pracovníci, včetně pracovníků </w:t>
      </w:r>
      <w:r w:rsidR="003E5FF9" w:rsidRPr="00F37922">
        <w:rPr>
          <w:rFonts w:cs="Arial"/>
          <w:sz w:val="22"/>
          <w:szCs w:val="22"/>
        </w:rPr>
        <w:t>poddodavatel</w:t>
      </w:r>
      <w:r w:rsidR="00B7398C" w:rsidRPr="00F37922">
        <w:rPr>
          <w:rFonts w:cs="Arial"/>
          <w:sz w:val="22"/>
          <w:szCs w:val="22"/>
        </w:rPr>
        <w:t>ů, splňovali pracovněprávní předpisy České republiky. Plnění těchto povinností jsou zástupci objednatele oprávněni kdykoliv kontrolovat.</w:t>
      </w:r>
    </w:p>
    <w:p w14:paraId="4274B934" w14:textId="33594F9F" w:rsidR="00937119" w:rsidRPr="00F37922" w:rsidRDefault="00937119" w:rsidP="009E3C3D">
      <w:pPr>
        <w:numPr>
          <w:ilvl w:val="1"/>
          <w:numId w:val="12"/>
        </w:numPr>
        <w:snapToGrid w:val="0"/>
        <w:jc w:val="both"/>
        <w:rPr>
          <w:rFonts w:cs="Arial"/>
          <w:sz w:val="22"/>
          <w:szCs w:val="22"/>
        </w:rPr>
      </w:pPr>
      <w:r w:rsidRPr="00F37922">
        <w:rPr>
          <w:rFonts w:cs="Arial"/>
          <w:sz w:val="22"/>
          <w:szCs w:val="22"/>
        </w:rPr>
        <w:t xml:space="preserve">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w:t>
      </w:r>
      <w:r w:rsidR="008E030F" w:rsidRPr="00F37922">
        <w:rPr>
          <w:rFonts w:cs="Arial"/>
          <w:sz w:val="22"/>
          <w:szCs w:val="22"/>
        </w:rPr>
        <w:t xml:space="preserve">kolaudační souhlasy, </w:t>
      </w:r>
      <w:r w:rsidRPr="00F37922">
        <w:rPr>
          <w:rFonts w:cs="Arial"/>
          <w:sz w:val="22"/>
          <w:szCs w:val="22"/>
        </w:rPr>
        <w:t>případně jiná úřední povolení, jsou-li vyžadována podle účinných právních předpisů</w:t>
      </w:r>
      <w:r w:rsidR="00373853" w:rsidRPr="00F37922">
        <w:rPr>
          <w:rFonts w:cs="Arial"/>
          <w:sz w:val="22"/>
          <w:szCs w:val="22"/>
        </w:rPr>
        <w:t>,</w:t>
      </w:r>
      <w:r w:rsidRPr="00F37922">
        <w:rPr>
          <w:rFonts w:cs="Arial"/>
          <w:sz w:val="22"/>
          <w:szCs w:val="22"/>
        </w:rPr>
        <w:t xml:space="preserve"> a předložit jejich kopii osobě vykonávající kontrolně-technický dozor do 5 dnů od nabytí právní moci takových povolení. Bez potřebných úředních povolení není zhotovitel oprávněn zařízení staveniště vybudovat, případně provozovat.</w:t>
      </w:r>
    </w:p>
    <w:p w14:paraId="12F1CAE6" w14:textId="77777777" w:rsidR="00937119" w:rsidRPr="00F37922" w:rsidRDefault="00937119" w:rsidP="009E3C3D">
      <w:pPr>
        <w:pStyle w:val="Zkladntext2"/>
        <w:numPr>
          <w:ilvl w:val="1"/>
          <w:numId w:val="12"/>
        </w:numPr>
        <w:snapToGrid w:val="0"/>
        <w:jc w:val="both"/>
        <w:rPr>
          <w:rFonts w:cs="Arial"/>
          <w:szCs w:val="22"/>
        </w:rPr>
      </w:pPr>
      <w:r w:rsidRPr="00F37922">
        <w:rPr>
          <w:rFonts w:cs="Arial"/>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61018636" w14:textId="0B8A8F27" w:rsidR="00937119" w:rsidRPr="00F37922" w:rsidRDefault="00A41B06" w:rsidP="009E3C3D">
      <w:pPr>
        <w:numPr>
          <w:ilvl w:val="1"/>
          <w:numId w:val="12"/>
        </w:numPr>
        <w:snapToGrid w:val="0"/>
        <w:jc w:val="both"/>
        <w:rPr>
          <w:rFonts w:cs="Arial"/>
          <w:sz w:val="22"/>
          <w:szCs w:val="22"/>
        </w:rPr>
      </w:pPr>
      <w:r w:rsidRPr="00F37922">
        <w:rPr>
          <w:rFonts w:cs="Arial"/>
          <w:sz w:val="22"/>
          <w:szCs w:val="22"/>
        </w:rPr>
        <w:t xml:space="preserve">Nejpozději do 10 kalendářních dní od ukončení přejímacího řízení </w:t>
      </w:r>
      <w:r w:rsidR="00937119" w:rsidRPr="00F37922">
        <w:rPr>
          <w:rFonts w:cs="Arial"/>
          <w:sz w:val="22"/>
          <w:szCs w:val="22"/>
        </w:rPr>
        <w:t xml:space="preserve">bude staveniště vyklizeno a zařízení staveniště odstraněno a proveden závěrečný úklid místa provádění stavby včetně stavby samotné. Pozemky a komunikace dotčené výstavbou budou k tomuto dni uvedeny do původního stavu nebo do stavu dle podmínek stavebního povolení. </w:t>
      </w:r>
    </w:p>
    <w:p w14:paraId="43E27FCC" w14:textId="1BAE2FE7" w:rsidR="00BB6BD9" w:rsidRPr="00F37922" w:rsidRDefault="00FC6A3F" w:rsidP="009E3C3D">
      <w:pPr>
        <w:numPr>
          <w:ilvl w:val="1"/>
          <w:numId w:val="12"/>
        </w:numPr>
        <w:snapToGrid w:val="0"/>
        <w:jc w:val="both"/>
        <w:rPr>
          <w:rFonts w:cs="Arial"/>
          <w:sz w:val="22"/>
          <w:szCs w:val="22"/>
        </w:rPr>
      </w:pPr>
      <w:r w:rsidRPr="00F37922">
        <w:rPr>
          <w:rFonts w:cs="Arial"/>
          <w:sz w:val="22"/>
          <w:szCs w:val="22"/>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činnosti koordinátora bezpečnosti a ochrany zdraví při práci na staveništi, a to v přiměřeném rozsahu.</w:t>
      </w:r>
    </w:p>
    <w:p w14:paraId="04707B67" w14:textId="77777777" w:rsidR="00BD0A76" w:rsidRPr="00F37922" w:rsidRDefault="00BD0A76" w:rsidP="009E3C3D">
      <w:pPr>
        <w:snapToGrid w:val="0"/>
        <w:ind w:left="675"/>
        <w:jc w:val="both"/>
        <w:rPr>
          <w:rFonts w:cs="Arial"/>
          <w:sz w:val="22"/>
          <w:szCs w:val="22"/>
        </w:rPr>
      </w:pPr>
    </w:p>
    <w:p w14:paraId="531B8C1B" w14:textId="0608D3B3" w:rsidR="001564BB" w:rsidRPr="00F37922" w:rsidRDefault="001564BB" w:rsidP="009E3C3D">
      <w:pPr>
        <w:jc w:val="center"/>
        <w:rPr>
          <w:rFonts w:cs="Arial"/>
          <w:b/>
          <w:sz w:val="22"/>
          <w:szCs w:val="22"/>
        </w:rPr>
      </w:pPr>
      <w:r w:rsidRPr="00F37922">
        <w:rPr>
          <w:rFonts w:cs="Arial"/>
          <w:b/>
          <w:sz w:val="22"/>
          <w:szCs w:val="22"/>
        </w:rPr>
        <w:t>Článek 10</w:t>
      </w:r>
    </w:p>
    <w:p w14:paraId="7C2A1BA6" w14:textId="35189884" w:rsidR="00937119" w:rsidRPr="00F37922" w:rsidRDefault="00937119" w:rsidP="0026704C">
      <w:pPr>
        <w:jc w:val="center"/>
        <w:rPr>
          <w:rFonts w:cs="Arial"/>
          <w:b/>
          <w:sz w:val="22"/>
          <w:szCs w:val="22"/>
        </w:rPr>
      </w:pPr>
      <w:r w:rsidRPr="00F37922">
        <w:rPr>
          <w:rFonts w:cs="Arial"/>
          <w:b/>
          <w:sz w:val="22"/>
          <w:szCs w:val="22"/>
        </w:rPr>
        <w:t>Podmínky provádění díla</w:t>
      </w:r>
    </w:p>
    <w:p w14:paraId="76739CEC" w14:textId="77777777" w:rsidR="00937119" w:rsidRPr="00F37922" w:rsidRDefault="00937119" w:rsidP="009E3C3D">
      <w:pPr>
        <w:ind w:left="680" w:hanging="680"/>
        <w:jc w:val="both"/>
        <w:rPr>
          <w:rFonts w:cs="Arial"/>
          <w:sz w:val="22"/>
          <w:szCs w:val="22"/>
        </w:rPr>
      </w:pPr>
      <w:r w:rsidRPr="00F37922">
        <w:rPr>
          <w:rFonts w:cs="Arial"/>
          <w:sz w:val="22"/>
          <w:szCs w:val="22"/>
        </w:rPr>
        <w:t>10.1.</w:t>
      </w:r>
      <w:r w:rsidRPr="00F37922">
        <w:rPr>
          <w:rFonts w:cs="Arial"/>
          <w:sz w:val="22"/>
          <w:szCs w:val="22"/>
        </w:rPr>
        <w:tab/>
        <w:t>Kvalita zhotovitelem uskutečněného plnění musí odpovídat veškerým požadavkům uvedený</w:t>
      </w:r>
      <w:r w:rsidR="00CA64D1" w:rsidRPr="00F37922">
        <w:rPr>
          <w:rFonts w:cs="Arial"/>
          <w:sz w:val="22"/>
          <w:szCs w:val="22"/>
        </w:rPr>
        <w:t>m</w:t>
      </w:r>
      <w:r w:rsidRPr="00F37922">
        <w:rPr>
          <w:rFonts w:cs="Arial"/>
          <w:sz w:val="22"/>
          <w:szCs w:val="22"/>
        </w:rPr>
        <w:t xml:space="preserve"> v normách vztahujících se k plnění, zejména pak v ČSN, ČSN EN. Zhotovitel je povinen dodržet při provádění díla veškeré platné právní předpisy, jakož i všechny podmínky určené </w:t>
      </w:r>
      <w:r w:rsidR="00CA64D1" w:rsidRPr="00F37922">
        <w:rPr>
          <w:rFonts w:cs="Arial"/>
          <w:sz w:val="22"/>
          <w:szCs w:val="22"/>
        </w:rPr>
        <w:t xml:space="preserve">touto </w:t>
      </w:r>
      <w:r w:rsidRPr="00F37922">
        <w:rPr>
          <w:rFonts w:cs="Arial"/>
          <w:sz w:val="22"/>
          <w:szCs w:val="22"/>
        </w:rPr>
        <w:t>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w:t>
      </w:r>
      <w:r w:rsidR="00CA64D1" w:rsidRPr="00F37922">
        <w:rPr>
          <w:rFonts w:cs="Arial"/>
          <w:sz w:val="22"/>
          <w:szCs w:val="22"/>
        </w:rPr>
        <w:t xml:space="preserve"> a</w:t>
      </w:r>
      <w:r w:rsidRPr="00F37922">
        <w:rPr>
          <w:rFonts w:cs="Arial"/>
          <w:sz w:val="22"/>
          <w:szCs w:val="22"/>
        </w:rPr>
        <w:t xml:space="preserve"> bezpečnostními předpisy a dalšími souvisejícími předpisy.</w:t>
      </w:r>
    </w:p>
    <w:p w14:paraId="4C58000C" w14:textId="2FF5111B" w:rsidR="00937119" w:rsidRPr="00F37922" w:rsidRDefault="00937119" w:rsidP="009E3C3D">
      <w:pPr>
        <w:widowControl w:val="0"/>
        <w:tabs>
          <w:tab w:val="left" w:pos="709"/>
        </w:tabs>
        <w:ind w:left="705" w:hanging="705"/>
        <w:jc w:val="both"/>
        <w:rPr>
          <w:rFonts w:cs="Arial"/>
          <w:b/>
          <w:sz w:val="22"/>
          <w:szCs w:val="22"/>
        </w:rPr>
      </w:pPr>
      <w:r w:rsidRPr="00F37922">
        <w:rPr>
          <w:rFonts w:cs="Arial"/>
          <w:sz w:val="22"/>
          <w:szCs w:val="22"/>
        </w:rPr>
        <w:t>10.2.</w:t>
      </w:r>
      <w:r w:rsidRPr="00F37922">
        <w:rPr>
          <w:rFonts w:cs="Arial"/>
          <w:sz w:val="22"/>
          <w:szCs w:val="22"/>
        </w:rPr>
        <w:tab/>
        <w:t xml:space="preserve">Pro dílo použije zhotovitel jen materiály a výrobky nejvyšší kvality, </w:t>
      </w:r>
      <w:r w:rsidR="00EA2D17" w:rsidRPr="00F37922">
        <w:rPr>
          <w:rFonts w:cs="Arial"/>
          <w:sz w:val="22"/>
          <w:szCs w:val="22"/>
        </w:rPr>
        <w:t xml:space="preserve">tj. ty, </w:t>
      </w:r>
      <w:r w:rsidRPr="00F37922">
        <w:rPr>
          <w:rFonts w:cs="Arial"/>
          <w:sz w:val="22"/>
          <w:szCs w:val="22"/>
        </w:rPr>
        <w:t>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67069F01" w14:textId="77777777" w:rsidR="00937119" w:rsidRPr="00F37922" w:rsidRDefault="00937119" w:rsidP="009E3C3D">
      <w:pPr>
        <w:widowControl w:val="0"/>
        <w:tabs>
          <w:tab w:val="left" w:pos="709"/>
        </w:tabs>
        <w:ind w:left="705" w:hanging="705"/>
        <w:jc w:val="both"/>
        <w:rPr>
          <w:rFonts w:cs="Arial"/>
          <w:sz w:val="22"/>
          <w:szCs w:val="22"/>
        </w:rPr>
      </w:pPr>
      <w:r w:rsidRPr="00F37922">
        <w:rPr>
          <w:rFonts w:cs="Arial"/>
          <w:sz w:val="22"/>
          <w:szCs w:val="22"/>
        </w:rPr>
        <w:t>10.3.</w:t>
      </w:r>
      <w:r w:rsidRPr="00F37922">
        <w:rPr>
          <w:rFonts w:cs="Arial"/>
          <w:sz w:val="22"/>
          <w:szCs w:val="22"/>
        </w:rPr>
        <w:tab/>
        <w:t xml:space="preserve">Zhotovitel je povinen při provádění díla průběžně prověřovat vhodnost projektové dokumentace stavby a další dokumentace a dokumentů, podle kterých je dle </w:t>
      </w:r>
      <w:r w:rsidR="00CA64D1" w:rsidRPr="00F37922">
        <w:rPr>
          <w:rFonts w:cs="Arial"/>
          <w:sz w:val="22"/>
          <w:szCs w:val="22"/>
        </w:rPr>
        <w:t xml:space="preserve">této </w:t>
      </w:r>
      <w:r w:rsidRPr="00F37922">
        <w:rPr>
          <w:rFonts w:cs="Arial"/>
          <w:sz w:val="22"/>
          <w:szCs w:val="22"/>
        </w:rPr>
        <w:t xml:space="preserve">smlouvy vymezen předmět a rozsah díla a podle kterých je povinen dílo zhotovit, zejména prověřovat, zda jsou v souladu s platnými předpisy, vyhláškami, nařízeními, pravidly, </w:t>
      </w:r>
      <w:r w:rsidRPr="00F37922">
        <w:rPr>
          <w:rFonts w:cs="Arial"/>
          <w:sz w:val="22"/>
          <w:szCs w:val="22"/>
        </w:rPr>
        <w:lastRenderedPageBreak/>
        <w:t xml:space="preserve">regulacemi a normami, a to před započetím prací, výkonů a služeb na díle a je povinen neprodleně písemně </w:t>
      </w:r>
      <w:r w:rsidR="00CA64D1" w:rsidRPr="00F37922">
        <w:rPr>
          <w:rFonts w:cs="Arial"/>
          <w:sz w:val="22"/>
          <w:szCs w:val="22"/>
        </w:rPr>
        <w:t>o</w:t>
      </w:r>
      <w:r w:rsidRPr="00F37922">
        <w:rPr>
          <w:rFonts w:cs="Arial"/>
          <w:sz w:val="22"/>
          <w:szCs w:val="22"/>
        </w:rPr>
        <w:t xml:space="preserve"> nevhodnost</w:t>
      </w:r>
      <w:r w:rsidR="00CA64D1" w:rsidRPr="00F37922">
        <w:rPr>
          <w:rFonts w:cs="Arial"/>
          <w:sz w:val="22"/>
          <w:szCs w:val="22"/>
        </w:rPr>
        <w:t>i</w:t>
      </w:r>
      <w:r w:rsidRPr="00F37922">
        <w:rPr>
          <w:rFonts w:cs="Arial"/>
          <w:sz w:val="22"/>
          <w:szCs w:val="22"/>
        </w:rPr>
        <w:t xml:space="preserve">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040ED09E" w14:textId="77777777" w:rsidR="00937119" w:rsidRPr="00F37922" w:rsidRDefault="00937119" w:rsidP="009E3C3D">
      <w:pPr>
        <w:widowControl w:val="0"/>
        <w:tabs>
          <w:tab w:val="left" w:pos="709"/>
        </w:tabs>
        <w:ind w:left="705" w:hanging="705"/>
        <w:jc w:val="both"/>
        <w:rPr>
          <w:rFonts w:cs="Arial"/>
          <w:sz w:val="22"/>
          <w:szCs w:val="22"/>
        </w:rPr>
      </w:pPr>
      <w:r w:rsidRPr="00F37922">
        <w:rPr>
          <w:rFonts w:cs="Arial"/>
          <w:sz w:val="22"/>
          <w:szCs w:val="22"/>
        </w:rPr>
        <w:t>10.4.</w:t>
      </w:r>
      <w:r w:rsidRPr="00F37922">
        <w:rPr>
          <w:rFonts w:cs="Arial"/>
          <w:sz w:val="22"/>
          <w:szCs w:val="22"/>
        </w:rPr>
        <w:tab/>
        <w:t>Zhotovitel se zavazuje, že zajistí provádění díla tak, aby provádění díla:</w:t>
      </w:r>
    </w:p>
    <w:p w14:paraId="4765FC6A" w14:textId="77777777" w:rsidR="00937119" w:rsidRPr="00F37922" w:rsidRDefault="00937119" w:rsidP="009E3C3D">
      <w:pPr>
        <w:numPr>
          <w:ilvl w:val="1"/>
          <w:numId w:val="15"/>
        </w:numPr>
        <w:tabs>
          <w:tab w:val="left" w:pos="1418"/>
        </w:tabs>
        <w:ind w:left="1416" w:hanging="565"/>
        <w:jc w:val="both"/>
        <w:rPr>
          <w:rFonts w:cs="Arial"/>
          <w:sz w:val="22"/>
          <w:szCs w:val="22"/>
        </w:rPr>
      </w:pPr>
      <w:r w:rsidRPr="00F37922">
        <w:rPr>
          <w:rFonts w:cs="Arial"/>
          <w:sz w:val="22"/>
          <w:szCs w:val="22"/>
        </w:rPr>
        <w:t xml:space="preserve">v co nejmenší míře omezovalo užívání místa provádění díla vymezeného v článku </w:t>
      </w:r>
      <w:r w:rsidR="00A61D9D" w:rsidRPr="00F37922">
        <w:rPr>
          <w:rFonts w:cs="Arial"/>
          <w:sz w:val="22"/>
          <w:szCs w:val="22"/>
        </w:rPr>
        <w:t>4</w:t>
      </w:r>
      <w:r w:rsidRPr="00F37922">
        <w:rPr>
          <w:rFonts w:cs="Arial"/>
          <w:sz w:val="22"/>
          <w:szCs w:val="22"/>
        </w:rPr>
        <w:t xml:space="preserve"> odst. 4.1. této smlouvy, veřejných prostranství či jiných okolních dotčených pozemků či staveb; a</w:t>
      </w:r>
    </w:p>
    <w:p w14:paraId="2E913F22" w14:textId="77777777" w:rsidR="00937119" w:rsidRPr="00F37922" w:rsidRDefault="00937119" w:rsidP="009E3C3D">
      <w:pPr>
        <w:numPr>
          <w:ilvl w:val="1"/>
          <w:numId w:val="15"/>
        </w:numPr>
        <w:tabs>
          <w:tab w:val="left" w:pos="1418"/>
        </w:tabs>
        <w:ind w:left="1416" w:hanging="565"/>
        <w:jc w:val="both"/>
        <w:rPr>
          <w:rFonts w:cs="Arial"/>
          <w:sz w:val="22"/>
          <w:szCs w:val="22"/>
        </w:rPr>
      </w:pPr>
      <w:r w:rsidRPr="00F37922">
        <w:rPr>
          <w:rFonts w:cs="Arial"/>
          <w:sz w:val="22"/>
          <w:szCs w:val="22"/>
        </w:rPr>
        <w:t>neobtěžovalo třetí osoby a okolní prostory zejména hlukem, pachem, emisemi, prachem, vibracemi, exhalacemi a zastíněním nad míru přiměřenou poměrům; a</w:t>
      </w:r>
    </w:p>
    <w:p w14:paraId="4854BC3B" w14:textId="77777777" w:rsidR="006C427F" w:rsidRPr="00F37922" w:rsidRDefault="00937119" w:rsidP="009E3C3D">
      <w:pPr>
        <w:numPr>
          <w:ilvl w:val="1"/>
          <w:numId w:val="15"/>
        </w:numPr>
        <w:tabs>
          <w:tab w:val="left" w:pos="1418"/>
        </w:tabs>
        <w:ind w:left="1416" w:hanging="565"/>
        <w:jc w:val="both"/>
        <w:rPr>
          <w:rFonts w:cs="Arial"/>
          <w:sz w:val="22"/>
          <w:szCs w:val="22"/>
        </w:rPr>
      </w:pPr>
      <w:r w:rsidRPr="00F37922">
        <w:rPr>
          <w:rFonts w:cs="Arial"/>
          <w:sz w:val="22"/>
          <w:szCs w:val="22"/>
        </w:rPr>
        <w:t xml:space="preserve">nemělo nepříznivý vliv na životní prostředí, včetně minimalizace negativních vlivů na okolí výstavby; a </w:t>
      </w:r>
    </w:p>
    <w:p w14:paraId="7241F32D" w14:textId="7BDEE32A" w:rsidR="006C427F" w:rsidRPr="00F37922" w:rsidRDefault="00937119" w:rsidP="009E3C3D">
      <w:pPr>
        <w:numPr>
          <w:ilvl w:val="1"/>
          <w:numId w:val="15"/>
        </w:numPr>
        <w:tabs>
          <w:tab w:val="left" w:pos="1418"/>
        </w:tabs>
        <w:ind w:left="1416" w:hanging="565"/>
        <w:jc w:val="both"/>
        <w:rPr>
          <w:rFonts w:cs="Arial"/>
          <w:sz w:val="22"/>
          <w:szCs w:val="22"/>
        </w:rPr>
      </w:pPr>
      <w:r w:rsidRPr="00F37922">
        <w:rPr>
          <w:rFonts w:cs="Arial"/>
          <w:sz w:val="22"/>
          <w:szCs w:val="22"/>
        </w:rPr>
        <w:t xml:space="preserve">bylo zabezpečeno pro činnost každé profese odborným dozorem zhotovitele, který bude garantovat dodržování technologických postupů. Totéž platí pro práce </w:t>
      </w:r>
      <w:r w:rsidR="003E5FF9" w:rsidRPr="00F37922">
        <w:rPr>
          <w:rFonts w:cs="Arial"/>
          <w:sz w:val="22"/>
          <w:szCs w:val="22"/>
        </w:rPr>
        <w:t>poddodavatel</w:t>
      </w:r>
      <w:r w:rsidRPr="00F37922">
        <w:rPr>
          <w:rFonts w:cs="Arial"/>
          <w:sz w:val="22"/>
          <w:szCs w:val="22"/>
        </w:rPr>
        <w:t xml:space="preserve">ů. Odbornou úroveň realizovaného díla jako celku zabezpečí zhotovitel odpovědnou osobou, </w:t>
      </w:r>
      <w:r w:rsidR="006C427F" w:rsidRPr="00F37922">
        <w:rPr>
          <w:rFonts w:eastAsia="Calibri" w:cs="Arial"/>
          <w:sz w:val="22"/>
          <w:szCs w:val="22"/>
        </w:rPr>
        <w:t xml:space="preserve">v těchto oborech: </w:t>
      </w:r>
      <w:r w:rsidR="0023194E" w:rsidRPr="00F37922">
        <w:rPr>
          <w:rFonts w:eastAsia="Calibri" w:cs="Arial"/>
          <w:sz w:val="22"/>
          <w:szCs w:val="22"/>
        </w:rPr>
        <w:t xml:space="preserve">pozemní stavby, statika a dynamika staveb </w:t>
      </w:r>
      <w:r w:rsidR="006C427F" w:rsidRPr="00F37922">
        <w:rPr>
          <w:rFonts w:eastAsia="Calibri" w:cs="Arial"/>
          <w:sz w:val="22"/>
          <w:szCs w:val="22"/>
        </w:rPr>
        <w:t>ve smyslu zákona č. 360/1992 Sb., o výkonu povolání autorizovaných</w:t>
      </w:r>
      <w:r w:rsidR="006C427F" w:rsidRPr="00F37922">
        <w:rPr>
          <w:rFonts w:cs="Arial"/>
          <w:sz w:val="22"/>
          <w:szCs w:val="22"/>
        </w:rPr>
        <w:t xml:space="preserve"> </w:t>
      </w:r>
      <w:r w:rsidR="006C427F" w:rsidRPr="00F37922">
        <w:rPr>
          <w:rFonts w:eastAsia="Calibri" w:cs="Arial"/>
          <w:sz w:val="22"/>
          <w:szCs w:val="22"/>
        </w:rPr>
        <w:t>architektů a o výkonu povolání autorizovaných inženýrů a techniků činných ve</w:t>
      </w:r>
      <w:r w:rsidR="006C427F" w:rsidRPr="00F37922">
        <w:rPr>
          <w:rFonts w:cs="Arial"/>
          <w:sz w:val="22"/>
          <w:szCs w:val="22"/>
        </w:rPr>
        <w:t xml:space="preserve"> </w:t>
      </w:r>
      <w:r w:rsidR="006C427F" w:rsidRPr="00F37922">
        <w:rPr>
          <w:rFonts w:eastAsia="Calibri" w:cs="Arial"/>
          <w:sz w:val="22"/>
          <w:szCs w:val="22"/>
        </w:rPr>
        <w:t>výstavbě. Tato odpovědná osoba potvrdí stavební deník před zahájením prací na</w:t>
      </w:r>
      <w:r w:rsidR="006C427F" w:rsidRPr="00F37922">
        <w:rPr>
          <w:rFonts w:cs="Arial"/>
          <w:sz w:val="22"/>
          <w:szCs w:val="22"/>
        </w:rPr>
        <w:t xml:space="preserve"> </w:t>
      </w:r>
      <w:r w:rsidR="006C427F" w:rsidRPr="00F37922">
        <w:rPr>
          <w:rFonts w:eastAsia="Calibri" w:cs="Arial"/>
          <w:sz w:val="22"/>
          <w:szCs w:val="22"/>
        </w:rPr>
        <w:t>provedení díla a po dokončení díla otiskem svého autorizačního razítka a připojením</w:t>
      </w:r>
      <w:r w:rsidR="006C427F" w:rsidRPr="00F37922">
        <w:rPr>
          <w:rFonts w:cs="Arial"/>
          <w:sz w:val="22"/>
          <w:szCs w:val="22"/>
        </w:rPr>
        <w:t xml:space="preserve"> </w:t>
      </w:r>
      <w:r w:rsidR="006C427F" w:rsidRPr="00F37922">
        <w:rPr>
          <w:rFonts w:eastAsia="Calibri" w:cs="Arial"/>
          <w:sz w:val="22"/>
          <w:szCs w:val="22"/>
        </w:rPr>
        <w:t>vlastnoručního podpisu; a</w:t>
      </w:r>
    </w:p>
    <w:p w14:paraId="7739A465" w14:textId="66414D5E" w:rsidR="00937119" w:rsidRPr="00F37922" w:rsidRDefault="00937119" w:rsidP="009E3C3D">
      <w:pPr>
        <w:numPr>
          <w:ilvl w:val="1"/>
          <w:numId w:val="15"/>
        </w:numPr>
        <w:tabs>
          <w:tab w:val="left" w:pos="1418"/>
        </w:tabs>
        <w:ind w:left="1416" w:hanging="565"/>
        <w:jc w:val="both"/>
        <w:rPr>
          <w:rFonts w:cs="Arial"/>
          <w:sz w:val="22"/>
          <w:szCs w:val="22"/>
        </w:rPr>
      </w:pPr>
      <w:r w:rsidRPr="00F37922">
        <w:rPr>
          <w:rFonts w:cs="Arial"/>
          <w:sz w:val="22"/>
          <w:szCs w:val="22"/>
        </w:rPr>
        <w:t xml:space="preserve">zhotovitel zabezpečí,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w:t>
      </w:r>
      <w:r w:rsidR="003E5FF9" w:rsidRPr="00F37922">
        <w:rPr>
          <w:rFonts w:cs="Arial"/>
          <w:sz w:val="22"/>
          <w:szCs w:val="22"/>
        </w:rPr>
        <w:t>poddodavatel</w:t>
      </w:r>
      <w:r w:rsidRPr="00F37922">
        <w:rPr>
          <w:rFonts w:cs="Arial"/>
          <w:sz w:val="22"/>
          <w:szCs w:val="22"/>
        </w:rPr>
        <w:t>e. Pokud nebude takové osvědčení doloženo nebo bude objednatelem shledáno jako nedostatečné, musí zhotovitel na požádání objednatele takového pracovníka odvolat a nahradit ho pracovníkem, který výše uvedené požadavky splňuje.</w:t>
      </w:r>
    </w:p>
    <w:p w14:paraId="7964B3F8" w14:textId="709230F0" w:rsidR="00937119" w:rsidRPr="00F37922" w:rsidRDefault="00937119" w:rsidP="009E3C3D">
      <w:pPr>
        <w:pStyle w:val="BodyText21"/>
        <w:widowControl/>
        <w:ind w:left="709" w:hanging="709"/>
        <w:rPr>
          <w:rFonts w:ascii="Arial" w:hAnsi="Arial" w:cs="Arial"/>
          <w:szCs w:val="22"/>
        </w:rPr>
      </w:pPr>
      <w:r w:rsidRPr="00F37922">
        <w:rPr>
          <w:rFonts w:ascii="Arial" w:hAnsi="Arial" w:cs="Arial"/>
          <w:szCs w:val="22"/>
        </w:rPr>
        <w:t>10.5.</w:t>
      </w:r>
      <w:r w:rsidRPr="00F37922">
        <w:rPr>
          <w:rFonts w:ascii="Arial" w:hAnsi="Arial" w:cs="Arial"/>
          <w:szCs w:val="22"/>
        </w:rPr>
        <w:tab/>
      </w:r>
      <w:r w:rsidR="00FC6A3F" w:rsidRPr="00F37922">
        <w:rPr>
          <w:rFonts w:ascii="Arial" w:hAnsi="Arial" w:cs="Arial"/>
          <w:szCs w:val="22"/>
        </w:rPr>
        <w:t xml:space="preserve">Zhotovitel je povinen zajistit a financovat veškeré </w:t>
      </w:r>
      <w:r w:rsidR="003E5FF9" w:rsidRPr="00F37922">
        <w:rPr>
          <w:rFonts w:ascii="Arial" w:hAnsi="Arial" w:cs="Arial"/>
          <w:szCs w:val="22"/>
        </w:rPr>
        <w:t>poddodavatel</w:t>
      </w:r>
      <w:r w:rsidR="00FC6A3F" w:rsidRPr="00F37922">
        <w:rPr>
          <w:rFonts w:ascii="Arial" w:hAnsi="Arial" w:cs="Arial"/>
          <w:szCs w:val="22"/>
        </w:rPr>
        <w:t xml:space="preserve">ské práce a nese za ně záruku v plném rozsahu dle této smlouvy. Zhotovitel je povinen na písemnou výzvu objednatele předložit objednateli kdykoli v průběhu provádění díla písemný seznam všech svých </w:t>
      </w:r>
      <w:r w:rsidR="003E5FF9" w:rsidRPr="00F37922">
        <w:rPr>
          <w:rFonts w:ascii="Arial" w:hAnsi="Arial" w:cs="Arial"/>
          <w:szCs w:val="22"/>
        </w:rPr>
        <w:t>poddodavatel</w:t>
      </w:r>
      <w:r w:rsidR="00FC6A3F" w:rsidRPr="00F37922">
        <w:rPr>
          <w:rFonts w:ascii="Arial" w:hAnsi="Arial" w:cs="Arial"/>
          <w:szCs w:val="22"/>
        </w:rPr>
        <w:t>ů. Zhotovitel není oprávněn pověřit provedením díla ani jeho části jinou osobu, než uvedl v nabídce podané v rámci zadávacího řízení, jež předcházelo podpisu této smlouvy, bez předchozího písemného souhlasu objednatele</w:t>
      </w:r>
      <w:r w:rsidR="00FC6A3F" w:rsidRPr="00F37922">
        <w:rPr>
          <w:rFonts w:ascii="Arial" w:hAnsi="Arial" w:cs="Arial"/>
          <w:i/>
          <w:szCs w:val="22"/>
        </w:rPr>
        <w:t>.</w:t>
      </w:r>
      <w:r w:rsidR="00FC6A3F" w:rsidRPr="00F37922">
        <w:rPr>
          <w:rFonts w:ascii="Arial" w:hAnsi="Arial" w:cs="Arial"/>
          <w:szCs w:val="22"/>
        </w:rPr>
        <w:t xml:space="preserve"> Zhotovitel není oprávněn změnit </w:t>
      </w:r>
      <w:r w:rsidR="003E5FF9" w:rsidRPr="00F37922">
        <w:rPr>
          <w:rFonts w:ascii="Arial" w:hAnsi="Arial" w:cs="Arial"/>
          <w:szCs w:val="22"/>
        </w:rPr>
        <w:t>poddodavatel</w:t>
      </w:r>
      <w:r w:rsidR="00FC6A3F" w:rsidRPr="00F37922">
        <w:rPr>
          <w:rFonts w:ascii="Arial" w:hAnsi="Arial" w:cs="Arial"/>
          <w:szCs w:val="22"/>
        </w:rPr>
        <w:t xml:space="preserve">e, prostřednictvím něhož prokazoval v zadávacím řízení veřejné zakázky kvalifikaci, bez předchozího písemného souhlasu objednatele. Ke změně </w:t>
      </w:r>
      <w:r w:rsidR="003E5FF9" w:rsidRPr="00F37922">
        <w:rPr>
          <w:rFonts w:ascii="Arial" w:hAnsi="Arial" w:cs="Arial"/>
          <w:szCs w:val="22"/>
        </w:rPr>
        <w:t>poddodavatel</w:t>
      </w:r>
      <w:r w:rsidR="00FC6A3F" w:rsidRPr="00F37922">
        <w:rPr>
          <w:rFonts w:ascii="Arial" w:hAnsi="Arial" w:cs="Arial"/>
          <w:szCs w:val="22"/>
        </w:rPr>
        <w:t xml:space="preserve">e, pomocí něhož prokazoval zhotovitel v zadávacím řízení předcházejícím uzavření této smlouvy kvalifikaci, může dojít jen ve výjimečných případech. </w:t>
      </w:r>
      <w:r w:rsidR="00FC6A3F" w:rsidRPr="00F37922">
        <w:rPr>
          <w:rFonts w:ascii="Arial" w:hAnsi="Arial" w:cs="Arial"/>
          <w:szCs w:val="22"/>
          <w:lang w:eastAsia="en-US"/>
        </w:rPr>
        <w:t xml:space="preserve">Dojde-li ke změně </w:t>
      </w:r>
      <w:r w:rsidR="003E5FF9" w:rsidRPr="00F37922">
        <w:rPr>
          <w:rFonts w:ascii="Arial" w:hAnsi="Arial" w:cs="Arial"/>
          <w:szCs w:val="22"/>
          <w:lang w:eastAsia="en-US"/>
        </w:rPr>
        <w:t>poddodavatel</w:t>
      </w:r>
      <w:r w:rsidR="00FC6A3F" w:rsidRPr="00F37922">
        <w:rPr>
          <w:rFonts w:ascii="Arial" w:hAnsi="Arial" w:cs="Arial"/>
          <w:szCs w:val="22"/>
          <w:lang w:eastAsia="en-US"/>
        </w:rPr>
        <w:t xml:space="preserve">e, prostřednictvím nějž prokazoval zhotovitel v zadávacím řízení kvalifikaci, je zhotovitel povinen nahradit takového </w:t>
      </w:r>
      <w:r w:rsidR="003E5FF9" w:rsidRPr="00F37922">
        <w:rPr>
          <w:rFonts w:ascii="Arial" w:hAnsi="Arial" w:cs="Arial"/>
          <w:szCs w:val="22"/>
          <w:lang w:eastAsia="en-US"/>
        </w:rPr>
        <w:t>poddodavatel</w:t>
      </w:r>
      <w:r w:rsidR="00FC6A3F" w:rsidRPr="00F37922">
        <w:rPr>
          <w:rFonts w:ascii="Arial" w:hAnsi="Arial" w:cs="Arial"/>
          <w:szCs w:val="22"/>
          <w:lang w:eastAsia="en-US"/>
        </w:rPr>
        <w:t xml:space="preserve">e pouze subjektem, který rovněž splňuje prokazovanou část kvalifikace. Změna dalších </w:t>
      </w:r>
      <w:r w:rsidR="003E5FF9" w:rsidRPr="00F37922">
        <w:rPr>
          <w:rFonts w:ascii="Arial" w:hAnsi="Arial" w:cs="Arial"/>
          <w:szCs w:val="22"/>
          <w:lang w:eastAsia="en-US"/>
        </w:rPr>
        <w:t>poddodavatel</w:t>
      </w:r>
      <w:r w:rsidR="00FC6A3F" w:rsidRPr="00F37922">
        <w:rPr>
          <w:rFonts w:ascii="Arial" w:hAnsi="Arial" w:cs="Arial"/>
          <w:szCs w:val="22"/>
          <w:lang w:eastAsia="en-US"/>
        </w:rPr>
        <w:t>ů, které zhotovitel uvedl ve své nabídce v zadávacím řízení, které předcházelo uzavření této smlouvy, je možná se souhlasem objednatele, který nesmí tento souhlas bez závažného důvodu odepřít.</w:t>
      </w:r>
    </w:p>
    <w:p w14:paraId="275925E9" w14:textId="77777777" w:rsidR="00937119" w:rsidRPr="00F37922" w:rsidRDefault="00937119" w:rsidP="009E3C3D">
      <w:pPr>
        <w:ind w:left="705" w:hanging="705"/>
        <w:jc w:val="both"/>
        <w:rPr>
          <w:rFonts w:cs="Arial"/>
          <w:sz w:val="22"/>
          <w:szCs w:val="22"/>
        </w:rPr>
      </w:pPr>
      <w:r w:rsidRPr="00F37922">
        <w:rPr>
          <w:rFonts w:cs="Arial"/>
          <w:sz w:val="22"/>
          <w:szCs w:val="22"/>
        </w:rPr>
        <w:t>10.6.</w:t>
      </w:r>
      <w:r w:rsidRPr="00F37922">
        <w:rPr>
          <w:rFonts w:cs="Arial"/>
          <w:sz w:val="22"/>
          <w:szCs w:val="22"/>
        </w:rPr>
        <w:tab/>
        <w:t xml:space="preserve">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w:t>
      </w:r>
      <w:r w:rsidRPr="00F37922">
        <w:rPr>
          <w:rFonts w:cs="Arial"/>
          <w:sz w:val="22"/>
          <w:szCs w:val="22"/>
        </w:rPr>
        <w:lastRenderedPageBreak/>
        <w:t>či poškození majetku je zhotovitel povinen bez zbytečného odkladu tuto škodu odstranit a není-li to možné, tak finančně uhradit.</w:t>
      </w:r>
    </w:p>
    <w:p w14:paraId="22101604" w14:textId="77777777" w:rsidR="00937119" w:rsidRPr="00F37922" w:rsidRDefault="00937119" w:rsidP="009E3C3D">
      <w:pPr>
        <w:pStyle w:val="Zkladntext2"/>
        <w:ind w:left="705" w:hanging="705"/>
        <w:jc w:val="both"/>
        <w:rPr>
          <w:rFonts w:cs="Arial"/>
          <w:szCs w:val="22"/>
        </w:rPr>
      </w:pPr>
      <w:r w:rsidRPr="00F37922">
        <w:rPr>
          <w:rFonts w:cs="Arial"/>
          <w:szCs w:val="22"/>
        </w:rPr>
        <w:t>10.7.</w:t>
      </w:r>
      <w:r w:rsidRPr="00F37922">
        <w:rPr>
          <w:rFonts w:cs="Arial"/>
          <w:szCs w:val="22"/>
        </w:rPr>
        <w:tab/>
        <w:t>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projektovou dokumentaci se zakreslením skutečného provedení díla. Zhotovitel je dále povinen</w:t>
      </w:r>
      <w:r w:rsidR="00CA64D1" w:rsidRPr="00F37922">
        <w:rPr>
          <w:rFonts w:cs="Arial"/>
          <w:szCs w:val="22"/>
        </w:rPr>
        <w:t xml:space="preserve"> </w:t>
      </w:r>
      <w:r w:rsidRPr="00F37922">
        <w:rPr>
          <w:rFonts w:cs="Arial"/>
          <w:szCs w:val="22"/>
        </w:rPr>
        <w:t>po dobu provádění díla až do jeho řádného protokolárního předání objednateli o výškové a směrové body řádně pečovat a odpovídá z</w:t>
      </w:r>
      <w:r w:rsidR="00CA64D1" w:rsidRPr="00F37922">
        <w:rPr>
          <w:rFonts w:cs="Arial"/>
          <w:szCs w:val="22"/>
        </w:rPr>
        <w:t>a</w:t>
      </w:r>
      <w:r w:rsidRPr="00F37922">
        <w:rPr>
          <w:rFonts w:cs="Arial"/>
          <w:szCs w:val="22"/>
        </w:rPr>
        <w:t xml:space="preserve"> jejich přesnost a ochranu proti poškození. Konečná zaměření se zhotovitel zavazuje předat objednateli v digitalizované podobě a na nosiči dat CD a současně v listinné podobě jako součást předávacího protokolu dle této smlouvy.</w:t>
      </w:r>
    </w:p>
    <w:p w14:paraId="5E295E09" w14:textId="31924A4B" w:rsidR="00645CC8" w:rsidRPr="00F37922" w:rsidRDefault="00645CC8" w:rsidP="009E3C3D">
      <w:pPr>
        <w:ind w:left="705" w:hanging="705"/>
        <w:jc w:val="both"/>
        <w:rPr>
          <w:rFonts w:cs="Arial"/>
          <w:sz w:val="22"/>
          <w:szCs w:val="22"/>
        </w:rPr>
      </w:pPr>
      <w:r w:rsidRPr="00F37922">
        <w:rPr>
          <w:rFonts w:cs="Arial"/>
          <w:sz w:val="22"/>
          <w:szCs w:val="22"/>
        </w:rPr>
        <w:t>10.8.</w:t>
      </w:r>
      <w:r w:rsidRPr="00F37922">
        <w:rPr>
          <w:rFonts w:cs="Arial"/>
          <w:sz w:val="22"/>
          <w:szCs w:val="22"/>
        </w:rPr>
        <w:tab/>
        <w:t xml:space="preserve">Veškeré odborné práce musí vykonávat pracovníci zhotovitele nebo jeho </w:t>
      </w:r>
      <w:r w:rsidR="003E5FF9" w:rsidRPr="00F37922">
        <w:rPr>
          <w:rFonts w:cs="Arial"/>
          <w:sz w:val="22"/>
          <w:szCs w:val="22"/>
        </w:rPr>
        <w:t>poddodavatel</w:t>
      </w:r>
      <w:r w:rsidRPr="00F37922">
        <w:rPr>
          <w:rFonts w:cs="Arial"/>
          <w:sz w:val="22"/>
          <w:szCs w:val="22"/>
        </w:rPr>
        <w:t xml:space="preserve">ů mající příslušnou kvalifikaci. Doklad o kvalifikaci pracovníků je zhotovitel na požádání objednatele povinen doložit. Pokud v průběhu realizace díla dojde ke změně pracovníků či </w:t>
      </w:r>
      <w:r w:rsidR="003E5FF9" w:rsidRPr="00F37922">
        <w:rPr>
          <w:rFonts w:cs="Arial"/>
          <w:sz w:val="22"/>
          <w:szCs w:val="22"/>
        </w:rPr>
        <w:t>poddodavatel</w:t>
      </w:r>
      <w:r w:rsidRPr="00F37922">
        <w:rPr>
          <w:rFonts w:cs="Arial"/>
          <w:sz w:val="22"/>
          <w:szCs w:val="22"/>
        </w:rPr>
        <w:t>ů, kterými dodavatel prokazoval svou kvalifikaci v</w:t>
      </w:r>
      <w:r w:rsidR="00B57B1F" w:rsidRPr="00F37922">
        <w:rPr>
          <w:rFonts w:cs="Arial"/>
          <w:sz w:val="22"/>
          <w:szCs w:val="22"/>
        </w:rPr>
        <w:t xml:space="preserve"> zadávacím řízení, jež předcházelo podpisu této smlouvy, </w:t>
      </w:r>
      <w:r w:rsidRPr="00F37922">
        <w:rPr>
          <w:rFonts w:cs="Arial"/>
          <w:sz w:val="22"/>
          <w:szCs w:val="22"/>
        </w:rPr>
        <w:t xml:space="preserve">pro prokázání odbornosti, je dodavatel povinen neodkladně zajistit rovnocennou náhradu za tyto pracovníky či </w:t>
      </w:r>
      <w:r w:rsidR="003E5FF9" w:rsidRPr="00F37922">
        <w:rPr>
          <w:rFonts w:cs="Arial"/>
          <w:sz w:val="22"/>
          <w:szCs w:val="22"/>
        </w:rPr>
        <w:t>poddodavatel</w:t>
      </w:r>
      <w:r w:rsidRPr="00F37922">
        <w:rPr>
          <w:rFonts w:cs="Arial"/>
          <w:sz w:val="22"/>
          <w:szCs w:val="22"/>
        </w:rPr>
        <w:t xml:space="preserve">e s odpovídající odbornou kvalifikací s předchozím odsouhlasením této změny zástupcem objednatele. Objednatel má právo v odůvodněných případech s uvedenou změnou nesouhlasit a zhotovitel potom v tomto případě předloží jiný návrh změny pracovníků či </w:t>
      </w:r>
      <w:r w:rsidR="003E5FF9" w:rsidRPr="00F37922">
        <w:rPr>
          <w:rFonts w:cs="Arial"/>
          <w:sz w:val="22"/>
          <w:szCs w:val="22"/>
        </w:rPr>
        <w:t>poddodavatel</w:t>
      </w:r>
      <w:r w:rsidRPr="00F37922">
        <w:rPr>
          <w:rFonts w:cs="Arial"/>
          <w:sz w:val="22"/>
          <w:szCs w:val="22"/>
        </w:rPr>
        <w:t xml:space="preserve">ů, jimiž zhotovitel prokazoval svou kvalifikaci v zadávacím řízení, jež předcházelo uzavření této </w:t>
      </w:r>
      <w:r w:rsidR="00C14B35" w:rsidRPr="00F37922">
        <w:rPr>
          <w:rFonts w:cs="Arial"/>
          <w:sz w:val="22"/>
          <w:szCs w:val="22"/>
        </w:rPr>
        <w:t>s</w:t>
      </w:r>
      <w:r w:rsidRPr="00F37922">
        <w:rPr>
          <w:rFonts w:cs="Arial"/>
          <w:sz w:val="22"/>
          <w:szCs w:val="22"/>
        </w:rPr>
        <w:t>mlouvy.</w:t>
      </w:r>
    </w:p>
    <w:p w14:paraId="74095D27" w14:textId="3F21211B" w:rsidR="00645CC8" w:rsidRPr="00F37922" w:rsidRDefault="00645CC8" w:rsidP="009E3C3D">
      <w:pPr>
        <w:ind w:left="705" w:hanging="705"/>
        <w:jc w:val="both"/>
        <w:rPr>
          <w:rFonts w:cs="Arial"/>
          <w:sz w:val="22"/>
          <w:szCs w:val="22"/>
        </w:rPr>
      </w:pPr>
      <w:r w:rsidRPr="00F37922">
        <w:rPr>
          <w:rFonts w:cs="Arial"/>
          <w:sz w:val="22"/>
          <w:szCs w:val="22"/>
        </w:rPr>
        <w:t>10.9.</w:t>
      </w:r>
      <w:r w:rsidRPr="00F37922">
        <w:rPr>
          <w:rFonts w:cs="Arial"/>
          <w:sz w:val="22"/>
          <w:szCs w:val="22"/>
        </w:rPr>
        <w:tab/>
        <w:t>Zhotovitel může pověřit provedením části díla jiné osoby (</w:t>
      </w:r>
      <w:r w:rsidR="003E5FF9" w:rsidRPr="00F37922">
        <w:rPr>
          <w:rFonts w:cs="Arial"/>
          <w:sz w:val="22"/>
          <w:szCs w:val="22"/>
        </w:rPr>
        <w:t>poddodavatel</w:t>
      </w:r>
      <w:r w:rsidRPr="00F37922">
        <w:rPr>
          <w:rFonts w:cs="Arial"/>
          <w:sz w:val="22"/>
          <w:szCs w:val="22"/>
        </w:rPr>
        <w:t xml:space="preserve">e), avšak v souladu se zadávacími podmínkami zadávacího řízení, které předcházelo uzavření této smlouvy. Jeho výlučná odpovědnost vůči objednateli za koordinaci všech </w:t>
      </w:r>
      <w:r w:rsidR="003E5FF9" w:rsidRPr="00F37922">
        <w:rPr>
          <w:rFonts w:cs="Arial"/>
          <w:sz w:val="22"/>
          <w:szCs w:val="22"/>
        </w:rPr>
        <w:t>poddodavatel</w:t>
      </w:r>
      <w:r w:rsidRPr="00F37922">
        <w:rPr>
          <w:rFonts w:cs="Arial"/>
          <w:sz w:val="22"/>
          <w:szCs w:val="22"/>
        </w:rPr>
        <w:t xml:space="preserve">ů a řádné provedení díla tím však není dotčena. Zhotovitel se zavazuje informovat objednatele o </w:t>
      </w:r>
      <w:r w:rsidR="003E5FF9" w:rsidRPr="00F37922">
        <w:rPr>
          <w:rFonts w:cs="Arial"/>
          <w:sz w:val="22"/>
          <w:szCs w:val="22"/>
        </w:rPr>
        <w:t>poddodavatel</w:t>
      </w:r>
      <w:r w:rsidRPr="00F37922">
        <w:rPr>
          <w:rFonts w:cs="Arial"/>
          <w:sz w:val="22"/>
          <w:szCs w:val="22"/>
        </w:rPr>
        <w:t xml:space="preserve">ích, kteří se budou podílet na realizaci díla. Objednatel si vyhrazuje právo spolurozhodovat o </w:t>
      </w:r>
      <w:r w:rsidR="003E5FF9" w:rsidRPr="00F37922">
        <w:rPr>
          <w:rFonts w:cs="Arial"/>
          <w:sz w:val="22"/>
          <w:szCs w:val="22"/>
        </w:rPr>
        <w:t>poddodavatel</w:t>
      </w:r>
      <w:r w:rsidRPr="00F37922">
        <w:rPr>
          <w:rFonts w:cs="Arial"/>
          <w:sz w:val="22"/>
          <w:szCs w:val="22"/>
        </w:rPr>
        <w:t xml:space="preserve">ích podílejících se na realizaci díla, a to tak, že je oprávněn v odůvodněných případech odmítnout účast </w:t>
      </w:r>
      <w:r w:rsidR="00B57B1F" w:rsidRPr="00F37922">
        <w:rPr>
          <w:rFonts w:cs="Arial"/>
          <w:sz w:val="22"/>
          <w:szCs w:val="22"/>
        </w:rPr>
        <w:t xml:space="preserve">konkrétního </w:t>
      </w:r>
      <w:r w:rsidR="003E5FF9" w:rsidRPr="00F37922">
        <w:rPr>
          <w:rFonts w:cs="Arial"/>
          <w:sz w:val="22"/>
          <w:szCs w:val="22"/>
        </w:rPr>
        <w:t>poddodavatel</w:t>
      </w:r>
      <w:r w:rsidRPr="00F37922">
        <w:rPr>
          <w:rFonts w:cs="Arial"/>
          <w:sz w:val="22"/>
          <w:szCs w:val="22"/>
        </w:rPr>
        <w:t>e na realizaci díla.</w:t>
      </w:r>
    </w:p>
    <w:p w14:paraId="264791DD" w14:textId="46568F03" w:rsidR="00937119" w:rsidRPr="00F37922" w:rsidRDefault="00937119" w:rsidP="009E3C3D">
      <w:pPr>
        <w:ind w:left="705" w:hanging="705"/>
        <w:jc w:val="both"/>
        <w:rPr>
          <w:rFonts w:cs="Arial"/>
          <w:sz w:val="22"/>
          <w:szCs w:val="22"/>
        </w:rPr>
      </w:pPr>
      <w:r w:rsidRPr="00F37922">
        <w:rPr>
          <w:rFonts w:cs="Arial"/>
          <w:sz w:val="22"/>
          <w:szCs w:val="22"/>
        </w:rPr>
        <w:t>10.</w:t>
      </w:r>
      <w:r w:rsidR="00645CC8" w:rsidRPr="00F37922">
        <w:rPr>
          <w:rFonts w:cs="Arial"/>
          <w:sz w:val="22"/>
          <w:szCs w:val="22"/>
        </w:rPr>
        <w:t>10</w:t>
      </w:r>
      <w:r w:rsidRPr="00F37922">
        <w:rPr>
          <w:rFonts w:cs="Arial"/>
          <w:sz w:val="22"/>
          <w:szCs w:val="22"/>
        </w:rPr>
        <w:t>.</w:t>
      </w:r>
      <w:r w:rsidRPr="00F37922">
        <w:rPr>
          <w:rFonts w:cs="Arial"/>
          <w:sz w:val="22"/>
          <w:szCs w:val="22"/>
        </w:rPr>
        <w:tab/>
        <w:t xml:space="preserve">Objednatel je oprávněn požadovat vyloučení jakéhokoliv </w:t>
      </w:r>
      <w:r w:rsidR="003E5FF9" w:rsidRPr="00F37922">
        <w:rPr>
          <w:rFonts w:cs="Arial"/>
          <w:sz w:val="22"/>
          <w:szCs w:val="22"/>
        </w:rPr>
        <w:t>poddodavatel</w:t>
      </w:r>
      <w:r w:rsidRPr="00F37922">
        <w:rPr>
          <w:rFonts w:cs="Arial"/>
          <w:sz w:val="22"/>
          <w:szCs w:val="22"/>
        </w:rPr>
        <w:t xml:space="preserve">e, který neprovádí dílo v souladu se závaznými podklady stavby a pokyny objednatele (včetně, nikoliv však pouze termínů a harmonogramu). Zhotovitel je povinen v takovém případě na výzvu objednatele s takovým </w:t>
      </w:r>
      <w:r w:rsidR="003E5FF9" w:rsidRPr="00F37922">
        <w:rPr>
          <w:rFonts w:cs="Arial"/>
          <w:sz w:val="22"/>
          <w:szCs w:val="22"/>
        </w:rPr>
        <w:t>poddodavatel</w:t>
      </w:r>
      <w:r w:rsidRPr="00F37922">
        <w:rPr>
          <w:rFonts w:cs="Arial"/>
          <w:sz w:val="22"/>
          <w:szCs w:val="22"/>
        </w:rPr>
        <w:t xml:space="preserve">em neprodleně ukončit spolupráci a vyloučit ho z účasti na provádění díla a zajistit, aby vyloučený </w:t>
      </w:r>
      <w:r w:rsidR="003E5FF9" w:rsidRPr="00F37922">
        <w:rPr>
          <w:rFonts w:cs="Arial"/>
          <w:sz w:val="22"/>
          <w:szCs w:val="22"/>
        </w:rPr>
        <w:t>poddodavatel</w:t>
      </w:r>
      <w:r w:rsidRPr="00F37922">
        <w:rPr>
          <w:rFonts w:cs="Arial"/>
          <w:sz w:val="22"/>
          <w:szCs w:val="22"/>
        </w:rPr>
        <w:t xml:space="preserve"> neprodleně opustil staveniště.</w:t>
      </w:r>
    </w:p>
    <w:p w14:paraId="22B385F5" w14:textId="0548AB55" w:rsidR="006B2BCA" w:rsidRPr="00F37922" w:rsidRDefault="00937119" w:rsidP="009E3C3D">
      <w:pPr>
        <w:ind w:left="705" w:hanging="705"/>
        <w:jc w:val="both"/>
        <w:rPr>
          <w:rFonts w:cs="Arial"/>
          <w:sz w:val="22"/>
          <w:szCs w:val="22"/>
        </w:rPr>
      </w:pPr>
      <w:r w:rsidRPr="00F37922">
        <w:rPr>
          <w:rFonts w:cs="Arial"/>
          <w:sz w:val="22"/>
          <w:szCs w:val="22"/>
        </w:rPr>
        <w:t>10.</w:t>
      </w:r>
      <w:r w:rsidR="00645CC8" w:rsidRPr="00F37922">
        <w:rPr>
          <w:rFonts w:cs="Arial"/>
          <w:sz w:val="22"/>
          <w:szCs w:val="22"/>
        </w:rPr>
        <w:t>11</w:t>
      </w:r>
      <w:r w:rsidRPr="00F37922">
        <w:rPr>
          <w:rFonts w:cs="Arial"/>
          <w:sz w:val="22"/>
          <w:szCs w:val="22"/>
        </w:rPr>
        <w:t>.</w:t>
      </w:r>
      <w:r w:rsidRPr="00F37922">
        <w:rPr>
          <w:rFonts w:cs="Arial"/>
          <w:sz w:val="22"/>
          <w:szCs w:val="22"/>
        </w:rPr>
        <w:tab/>
      </w:r>
      <w:r w:rsidR="00422403" w:rsidRPr="00F37922">
        <w:rPr>
          <w:rFonts w:cs="Arial"/>
          <w:sz w:val="22"/>
          <w:szCs w:val="22"/>
        </w:rPr>
        <w:t xml:space="preserve">Zhotovitel bude plnit prostřednictvím </w:t>
      </w:r>
      <w:r w:rsidR="003E5FF9" w:rsidRPr="00F37922">
        <w:rPr>
          <w:rFonts w:cs="Arial"/>
          <w:sz w:val="22"/>
          <w:szCs w:val="22"/>
        </w:rPr>
        <w:t>poddodavatel</w:t>
      </w:r>
      <w:r w:rsidR="00422403" w:rsidRPr="00F37922">
        <w:rPr>
          <w:rFonts w:cs="Arial"/>
          <w:sz w:val="22"/>
          <w:szCs w:val="22"/>
        </w:rPr>
        <w:t xml:space="preserve">e </w:t>
      </w:r>
      <w:r w:rsidR="00CF03B8" w:rsidRPr="00F37922">
        <w:rPr>
          <w:rFonts w:cs="Arial"/>
          <w:sz w:val="22"/>
          <w:szCs w:val="22"/>
        </w:rPr>
        <w:t xml:space="preserve">tyto </w:t>
      </w:r>
      <w:r w:rsidR="00422403" w:rsidRPr="00F37922">
        <w:rPr>
          <w:rFonts w:cs="Arial"/>
          <w:sz w:val="22"/>
          <w:szCs w:val="22"/>
        </w:rPr>
        <w:t>následující části díla:</w:t>
      </w:r>
      <w:r w:rsidR="001D6AA8" w:rsidRPr="00F37922">
        <w:rPr>
          <w:rFonts w:cs="Arial"/>
          <w:sz w:val="22"/>
          <w:szCs w:val="22"/>
        </w:rPr>
        <w:t xml:space="preserve"> </w:t>
      </w:r>
      <w:r w:rsidR="001D6AA8" w:rsidRPr="00F37922">
        <w:rPr>
          <w:rFonts w:cs="Arial"/>
          <w:sz w:val="22"/>
          <w:szCs w:val="22"/>
          <w:highlight w:val="yellow"/>
        </w:rPr>
        <w:t>XXX</w:t>
      </w:r>
      <w:r w:rsidR="009657BE" w:rsidRPr="00F37922">
        <w:rPr>
          <w:rFonts w:cs="Arial"/>
          <w:sz w:val="22"/>
          <w:szCs w:val="22"/>
        </w:rPr>
        <w:t xml:space="preserve"> </w:t>
      </w:r>
      <w:r w:rsidR="00C7545E" w:rsidRPr="00F37922">
        <w:rPr>
          <w:rFonts w:cs="Arial"/>
          <w:sz w:val="22"/>
          <w:szCs w:val="22"/>
          <w:highlight w:val="yellow"/>
        </w:rPr>
        <w:t>(doplňte)</w:t>
      </w:r>
      <w:r w:rsidR="00C7545E" w:rsidRPr="00F37922">
        <w:rPr>
          <w:rFonts w:cs="Arial"/>
          <w:sz w:val="22"/>
          <w:szCs w:val="22"/>
        </w:rPr>
        <w:t xml:space="preserve"> </w:t>
      </w:r>
      <w:r w:rsidR="009657BE" w:rsidRPr="00F37922">
        <w:rPr>
          <w:rFonts w:cs="Arial"/>
          <w:sz w:val="22"/>
          <w:szCs w:val="22"/>
        </w:rPr>
        <w:t>(taxativní výčet)</w:t>
      </w:r>
      <w:r w:rsidR="00422403" w:rsidRPr="00F37922">
        <w:rPr>
          <w:rFonts w:cs="Arial"/>
          <w:sz w:val="22"/>
          <w:szCs w:val="22"/>
        </w:rPr>
        <w:t xml:space="preserve">. </w:t>
      </w:r>
      <w:r w:rsidRPr="00F37922">
        <w:rPr>
          <w:rFonts w:cs="Arial"/>
          <w:sz w:val="22"/>
          <w:szCs w:val="22"/>
        </w:rPr>
        <w:t xml:space="preserve">Zhotovitel je povinen zajistit koordinaci veškerých činností a dodávek potřebných pro provedení </w:t>
      </w:r>
      <w:r w:rsidR="009657BE" w:rsidRPr="00F37922">
        <w:rPr>
          <w:rFonts w:cs="Arial"/>
          <w:sz w:val="22"/>
          <w:szCs w:val="22"/>
        </w:rPr>
        <w:t xml:space="preserve">celého a kompletního </w:t>
      </w:r>
      <w:r w:rsidRPr="00F37922">
        <w:rPr>
          <w:rFonts w:cs="Arial"/>
          <w:sz w:val="22"/>
          <w:szCs w:val="22"/>
        </w:rPr>
        <w:t xml:space="preserve">díla podle této smlouvy, včetně činností nebo dodávek zajišťovaných </w:t>
      </w:r>
      <w:r w:rsidR="003E5FF9" w:rsidRPr="00F37922">
        <w:rPr>
          <w:rFonts w:cs="Arial"/>
          <w:sz w:val="22"/>
          <w:szCs w:val="22"/>
        </w:rPr>
        <w:t>poddodavatel</w:t>
      </w:r>
      <w:r w:rsidRPr="00F37922">
        <w:rPr>
          <w:rFonts w:cs="Arial"/>
          <w:sz w:val="22"/>
          <w:szCs w:val="22"/>
        </w:rPr>
        <w:t>i, popř. jinými dodavateli a objednatelem tak</w:t>
      </w:r>
      <w:r w:rsidR="00B57B1F" w:rsidRPr="00F37922">
        <w:rPr>
          <w:rFonts w:cs="Arial"/>
          <w:sz w:val="22"/>
          <w:szCs w:val="22"/>
        </w:rPr>
        <w:t>,</w:t>
      </w:r>
      <w:r w:rsidRPr="00F37922">
        <w:rPr>
          <w:rFonts w:cs="Arial"/>
          <w:sz w:val="22"/>
          <w:szCs w:val="22"/>
        </w:rPr>
        <w:t xml:space="preserve"> aby bylo zajištěno plynulé plnění povinností zhotovitele podle této smlouvy.  </w:t>
      </w:r>
    </w:p>
    <w:p w14:paraId="5C26C418" w14:textId="0DFB412D" w:rsidR="006B2BCA" w:rsidRPr="00F37922" w:rsidRDefault="006B2BCA" w:rsidP="009E3C3D">
      <w:pPr>
        <w:ind w:left="705" w:hanging="705"/>
        <w:jc w:val="both"/>
        <w:rPr>
          <w:rFonts w:cs="Arial"/>
          <w:sz w:val="22"/>
          <w:szCs w:val="22"/>
        </w:rPr>
      </w:pPr>
      <w:r w:rsidRPr="00F37922">
        <w:rPr>
          <w:rFonts w:cs="Arial"/>
          <w:sz w:val="22"/>
          <w:szCs w:val="22"/>
        </w:rPr>
        <w:t>10.1</w:t>
      </w:r>
      <w:r w:rsidR="00645CC8" w:rsidRPr="00F37922">
        <w:rPr>
          <w:rFonts w:cs="Arial"/>
          <w:sz w:val="22"/>
          <w:szCs w:val="22"/>
        </w:rPr>
        <w:t>2</w:t>
      </w:r>
      <w:r w:rsidRPr="00F37922">
        <w:rPr>
          <w:rFonts w:cs="Arial"/>
          <w:sz w:val="22"/>
          <w:szCs w:val="22"/>
        </w:rPr>
        <w:t>.</w:t>
      </w:r>
      <w:r w:rsidRPr="00F37922">
        <w:rPr>
          <w:rFonts w:cs="Arial"/>
          <w:sz w:val="22"/>
          <w:szCs w:val="22"/>
        </w:rPr>
        <w:tab/>
        <w:t>Zhotovitel je povinen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14:paraId="563DC07B" w14:textId="7B00109E" w:rsidR="006B2BCA" w:rsidRPr="00F37922" w:rsidRDefault="006B2BCA" w:rsidP="009E3C3D">
      <w:pPr>
        <w:ind w:left="705" w:hanging="705"/>
        <w:jc w:val="both"/>
        <w:rPr>
          <w:rFonts w:cs="Arial"/>
          <w:sz w:val="22"/>
          <w:szCs w:val="22"/>
        </w:rPr>
      </w:pPr>
      <w:r w:rsidRPr="00F37922">
        <w:rPr>
          <w:rFonts w:cs="Arial"/>
          <w:sz w:val="22"/>
          <w:szCs w:val="22"/>
        </w:rPr>
        <w:t>10.1</w:t>
      </w:r>
      <w:r w:rsidR="00645CC8" w:rsidRPr="00F37922">
        <w:rPr>
          <w:rFonts w:cs="Arial"/>
          <w:sz w:val="22"/>
          <w:szCs w:val="22"/>
        </w:rPr>
        <w:t>3</w:t>
      </w:r>
      <w:r w:rsidRPr="00F37922">
        <w:rPr>
          <w:rFonts w:cs="Arial"/>
          <w:sz w:val="22"/>
          <w:szCs w:val="22"/>
        </w:rPr>
        <w:t>.</w:t>
      </w:r>
      <w:r w:rsidRPr="00F37922">
        <w:rPr>
          <w:rFonts w:cs="Arial"/>
          <w:sz w:val="22"/>
          <w:szCs w:val="22"/>
        </w:rPr>
        <w:tab/>
        <w:t>Zhotovitel odstraní na svůj náklad veškerý odpad ze své činnosti včetně hrubého úklidu pracoviště.</w:t>
      </w:r>
    </w:p>
    <w:p w14:paraId="1A0E20E0" w14:textId="77777777" w:rsidR="006B2BCA" w:rsidRPr="00F37922" w:rsidRDefault="006B2BCA" w:rsidP="009E3C3D">
      <w:pPr>
        <w:ind w:left="705" w:hanging="705"/>
        <w:jc w:val="both"/>
        <w:rPr>
          <w:rFonts w:cs="Arial"/>
          <w:sz w:val="22"/>
          <w:szCs w:val="22"/>
        </w:rPr>
      </w:pPr>
      <w:r w:rsidRPr="00F37922">
        <w:rPr>
          <w:rFonts w:cs="Arial"/>
          <w:sz w:val="22"/>
          <w:szCs w:val="22"/>
        </w:rPr>
        <w:t>10.1</w:t>
      </w:r>
      <w:r w:rsidR="00645CC8" w:rsidRPr="00F37922">
        <w:rPr>
          <w:rFonts w:cs="Arial"/>
          <w:sz w:val="22"/>
          <w:szCs w:val="22"/>
        </w:rPr>
        <w:t>4</w:t>
      </w:r>
      <w:r w:rsidRPr="00F37922">
        <w:rPr>
          <w:rFonts w:cs="Arial"/>
          <w:sz w:val="22"/>
          <w:szCs w:val="22"/>
        </w:rPr>
        <w:t>.</w:t>
      </w:r>
      <w:r w:rsidRPr="00F37922">
        <w:rPr>
          <w:rFonts w:cs="Arial"/>
          <w:sz w:val="22"/>
          <w:szCs w:val="22"/>
        </w:rPr>
        <w:tab/>
        <w:t xml:space="preserve">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w:t>
      </w:r>
      <w:r w:rsidRPr="00F37922">
        <w:rPr>
          <w:rFonts w:cs="Arial"/>
          <w:sz w:val="22"/>
          <w:szCs w:val="22"/>
        </w:rPr>
        <w:lastRenderedPageBreak/>
        <w:t>Nedostaví-li se objednatel 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deníku.</w:t>
      </w:r>
    </w:p>
    <w:p w14:paraId="2B100452" w14:textId="77777777" w:rsidR="006B2BCA" w:rsidRPr="00F37922" w:rsidRDefault="006B2BCA" w:rsidP="009E3C3D">
      <w:pPr>
        <w:ind w:left="705" w:hanging="705"/>
        <w:jc w:val="both"/>
        <w:rPr>
          <w:rFonts w:cs="Arial"/>
          <w:sz w:val="22"/>
          <w:szCs w:val="22"/>
        </w:rPr>
      </w:pPr>
      <w:r w:rsidRPr="00F37922">
        <w:rPr>
          <w:rFonts w:cs="Arial"/>
          <w:sz w:val="22"/>
          <w:szCs w:val="22"/>
        </w:rPr>
        <w:t>10.1</w:t>
      </w:r>
      <w:r w:rsidR="00645CC8" w:rsidRPr="00F37922">
        <w:rPr>
          <w:rFonts w:cs="Arial"/>
          <w:sz w:val="22"/>
          <w:szCs w:val="22"/>
        </w:rPr>
        <w:t>5</w:t>
      </w:r>
      <w:r w:rsidRPr="00F37922">
        <w:rPr>
          <w:rFonts w:cs="Arial"/>
          <w:sz w:val="22"/>
          <w:szCs w:val="22"/>
        </w:rPr>
        <w:t>.</w:t>
      </w:r>
      <w:r w:rsidRPr="00F37922">
        <w:rPr>
          <w:rFonts w:cs="Arial"/>
          <w:sz w:val="22"/>
          <w:szCs w:val="22"/>
        </w:rPr>
        <w:tab/>
        <w:t xml:space="preserve">Zhotovitel je povinen vést ode dne zahájení prací na díle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w:t>
      </w:r>
      <w:r w:rsidR="00C14B35" w:rsidRPr="00F37922">
        <w:rPr>
          <w:rFonts w:cs="Arial"/>
          <w:sz w:val="22"/>
          <w:szCs w:val="22"/>
        </w:rPr>
        <w:t>této s</w:t>
      </w:r>
      <w:r w:rsidRPr="00F37922">
        <w:rPr>
          <w:rFonts w:cs="Arial"/>
          <w:sz w:val="22"/>
          <w:szCs w:val="22"/>
        </w:rPr>
        <w:t xml:space="preserve">mlouvy, ale slouží jako </w:t>
      </w:r>
      <w:r w:rsidR="00B57B1F" w:rsidRPr="00F37922">
        <w:rPr>
          <w:rFonts w:cs="Arial"/>
          <w:sz w:val="22"/>
          <w:szCs w:val="22"/>
        </w:rPr>
        <w:t xml:space="preserve">případný </w:t>
      </w:r>
      <w:r w:rsidRPr="00F37922">
        <w:rPr>
          <w:rFonts w:cs="Arial"/>
          <w:sz w:val="22"/>
          <w:szCs w:val="22"/>
        </w:rPr>
        <w:t>podklad pro vypracování dodatků ke smlouvě.</w:t>
      </w:r>
    </w:p>
    <w:p w14:paraId="20829A8D" w14:textId="77777777" w:rsidR="006B2BCA" w:rsidRPr="00F37922" w:rsidRDefault="006B2BCA" w:rsidP="009E3C3D">
      <w:pPr>
        <w:ind w:left="705" w:hanging="705"/>
        <w:jc w:val="both"/>
        <w:rPr>
          <w:rFonts w:cs="Arial"/>
          <w:sz w:val="22"/>
          <w:szCs w:val="22"/>
        </w:rPr>
      </w:pPr>
      <w:r w:rsidRPr="00F37922">
        <w:rPr>
          <w:rFonts w:cs="Arial"/>
          <w:sz w:val="22"/>
          <w:szCs w:val="22"/>
        </w:rPr>
        <w:t>10.1</w:t>
      </w:r>
      <w:r w:rsidR="00645CC8" w:rsidRPr="00F37922">
        <w:rPr>
          <w:rFonts w:cs="Arial"/>
          <w:sz w:val="22"/>
          <w:szCs w:val="22"/>
        </w:rPr>
        <w:t>6</w:t>
      </w:r>
      <w:r w:rsidRPr="00F37922">
        <w:rPr>
          <w:rFonts w:cs="Arial"/>
          <w:sz w:val="22"/>
          <w:szCs w:val="22"/>
        </w:rPr>
        <w:t>.</w:t>
      </w:r>
      <w:r w:rsidRPr="00F37922">
        <w:rPr>
          <w:rFonts w:cs="Arial"/>
          <w:sz w:val="22"/>
          <w:szCs w:val="22"/>
        </w:rPr>
        <w:tab/>
        <w:t>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14:paraId="4D6FE81E" w14:textId="77777777" w:rsidR="006B2BCA" w:rsidRPr="00F37922" w:rsidRDefault="006B2BCA" w:rsidP="009E3C3D">
      <w:pPr>
        <w:ind w:left="705" w:hanging="705"/>
        <w:jc w:val="both"/>
        <w:rPr>
          <w:rFonts w:cs="Arial"/>
          <w:sz w:val="22"/>
          <w:szCs w:val="22"/>
        </w:rPr>
      </w:pPr>
      <w:r w:rsidRPr="00F37922">
        <w:rPr>
          <w:rFonts w:cs="Arial"/>
          <w:sz w:val="22"/>
          <w:szCs w:val="22"/>
        </w:rPr>
        <w:t>10.1</w:t>
      </w:r>
      <w:r w:rsidR="00645CC8" w:rsidRPr="00F37922">
        <w:rPr>
          <w:rFonts w:cs="Arial"/>
          <w:sz w:val="22"/>
          <w:szCs w:val="22"/>
        </w:rPr>
        <w:t>7</w:t>
      </w:r>
      <w:r w:rsidRPr="00F37922">
        <w:rPr>
          <w:rFonts w:cs="Arial"/>
          <w:sz w:val="22"/>
          <w:szCs w:val="22"/>
        </w:rPr>
        <w:t>.</w:t>
      </w:r>
      <w:r w:rsidRPr="00F37922">
        <w:rPr>
          <w:rFonts w:cs="Arial"/>
          <w:sz w:val="22"/>
          <w:szCs w:val="22"/>
        </w:rPr>
        <w:tab/>
        <w:t>Zhotovitel zajistí neodkladně úklid veřejných komunikací v</w:t>
      </w:r>
      <w:r w:rsidR="00B57B1F" w:rsidRPr="00F37922">
        <w:rPr>
          <w:rFonts w:cs="Arial"/>
          <w:sz w:val="22"/>
          <w:szCs w:val="22"/>
        </w:rPr>
        <w:t> </w:t>
      </w:r>
      <w:r w:rsidRPr="00F37922">
        <w:rPr>
          <w:rFonts w:cs="Arial"/>
          <w:sz w:val="22"/>
          <w:szCs w:val="22"/>
        </w:rPr>
        <w:t>případech</w:t>
      </w:r>
      <w:r w:rsidR="00B57B1F" w:rsidRPr="00F37922">
        <w:rPr>
          <w:rFonts w:cs="Arial"/>
          <w:sz w:val="22"/>
          <w:szCs w:val="22"/>
        </w:rPr>
        <w:t xml:space="preserve"> jejich</w:t>
      </w:r>
      <w:r w:rsidRPr="00F37922">
        <w:rPr>
          <w:rFonts w:cs="Arial"/>
          <w:sz w:val="22"/>
          <w:szCs w:val="22"/>
        </w:rPr>
        <w:t xml:space="preserve"> znečištění </w:t>
      </w:r>
      <w:r w:rsidR="00B57B1F" w:rsidRPr="00F37922">
        <w:rPr>
          <w:rFonts w:cs="Arial"/>
          <w:sz w:val="22"/>
          <w:szCs w:val="22"/>
        </w:rPr>
        <w:t xml:space="preserve">v důsledku </w:t>
      </w:r>
      <w:r w:rsidRPr="00F37922">
        <w:rPr>
          <w:rFonts w:cs="Arial"/>
          <w:sz w:val="22"/>
          <w:szCs w:val="22"/>
        </w:rPr>
        <w:t>jím způsobených činností na stavbě.</w:t>
      </w:r>
    </w:p>
    <w:p w14:paraId="59289905" w14:textId="77777777" w:rsidR="006B2BCA" w:rsidRPr="00F37922" w:rsidRDefault="006B2BCA" w:rsidP="009E3C3D">
      <w:pPr>
        <w:ind w:left="705" w:hanging="705"/>
        <w:jc w:val="both"/>
        <w:rPr>
          <w:rFonts w:cs="Arial"/>
          <w:sz w:val="22"/>
          <w:szCs w:val="22"/>
        </w:rPr>
      </w:pPr>
      <w:r w:rsidRPr="00F37922">
        <w:rPr>
          <w:rFonts w:cs="Arial"/>
          <w:sz w:val="22"/>
          <w:szCs w:val="22"/>
        </w:rPr>
        <w:t>10.1</w:t>
      </w:r>
      <w:r w:rsidR="00645CC8" w:rsidRPr="00F37922">
        <w:rPr>
          <w:rFonts w:cs="Arial"/>
          <w:sz w:val="22"/>
          <w:szCs w:val="22"/>
        </w:rPr>
        <w:t>8</w:t>
      </w:r>
      <w:r w:rsidRPr="00F37922">
        <w:rPr>
          <w:rFonts w:cs="Arial"/>
          <w:sz w:val="22"/>
          <w:szCs w:val="22"/>
        </w:rPr>
        <w:t>.</w:t>
      </w:r>
      <w:r w:rsidRPr="00F37922">
        <w:rPr>
          <w:rFonts w:cs="Arial"/>
          <w:sz w:val="22"/>
          <w:szCs w:val="22"/>
        </w:rPr>
        <w:tab/>
        <w:t>Zhotovitel vyklidí staveniště bezodkladně po dokončení stavebně montážních prací a protokolárně je předá objednateli. Po uplynutí této lhůty může zhotovitel ponechat v místě určeném objednatelem (</w:t>
      </w:r>
      <w:proofErr w:type="spellStart"/>
      <w:r w:rsidRPr="00F37922">
        <w:rPr>
          <w:rFonts w:cs="Arial"/>
          <w:sz w:val="22"/>
          <w:szCs w:val="22"/>
        </w:rPr>
        <w:t>dochozí</w:t>
      </w:r>
      <w:proofErr w:type="spellEnd"/>
      <w:r w:rsidRPr="00F37922">
        <w:rPr>
          <w:rFonts w:cs="Arial"/>
          <w:sz w:val="22"/>
          <w:szCs w:val="22"/>
        </w:rPr>
        <w:t xml:space="preserve"> vzdálenost) jen stroje a zařízení, popř. materiál, potřebné k odstranění případných vad a nedodělků.</w:t>
      </w:r>
    </w:p>
    <w:p w14:paraId="058331A8" w14:textId="77777777" w:rsidR="006B2BCA" w:rsidRPr="00F37922" w:rsidRDefault="006B2BCA" w:rsidP="009E3C3D">
      <w:pPr>
        <w:ind w:left="705" w:hanging="705"/>
        <w:jc w:val="both"/>
        <w:rPr>
          <w:rFonts w:cs="Arial"/>
          <w:sz w:val="22"/>
          <w:szCs w:val="22"/>
        </w:rPr>
      </w:pPr>
      <w:r w:rsidRPr="00F37922">
        <w:rPr>
          <w:rFonts w:cs="Arial"/>
          <w:sz w:val="22"/>
          <w:szCs w:val="22"/>
        </w:rPr>
        <w:t>10.1</w:t>
      </w:r>
      <w:r w:rsidR="00645CC8" w:rsidRPr="00F37922">
        <w:rPr>
          <w:rFonts w:cs="Arial"/>
          <w:sz w:val="22"/>
          <w:szCs w:val="22"/>
        </w:rPr>
        <w:t>9</w:t>
      </w:r>
      <w:r w:rsidRPr="00F37922">
        <w:rPr>
          <w:rFonts w:cs="Arial"/>
          <w:sz w:val="22"/>
          <w:szCs w:val="22"/>
        </w:rPr>
        <w:t>.</w:t>
      </w:r>
      <w:r w:rsidRPr="00F37922">
        <w:rPr>
          <w:rFonts w:cs="Arial"/>
          <w:sz w:val="22"/>
          <w:szCs w:val="22"/>
        </w:rPr>
        <w:tab/>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1514AF88" w14:textId="4C8A8338" w:rsidR="00521014" w:rsidRPr="00F37922" w:rsidRDefault="006B2BCA" w:rsidP="009E3C3D">
      <w:pPr>
        <w:ind w:left="705" w:hanging="705"/>
        <w:jc w:val="both"/>
        <w:rPr>
          <w:rFonts w:cs="Arial"/>
          <w:sz w:val="22"/>
          <w:szCs w:val="22"/>
        </w:rPr>
      </w:pPr>
      <w:r w:rsidRPr="00F37922">
        <w:rPr>
          <w:rFonts w:cs="Arial"/>
          <w:sz w:val="22"/>
          <w:szCs w:val="22"/>
        </w:rPr>
        <w:t>10.</w:t>
      </w:r>
      <w:r w:rsidR="00645CC8" w:rsidRPr="00F37922">
        <w:rPr>
          <w:rFonts w:cs="Arial"/>
          <w:sz w:val="22"/>
          <w:szCs w:val="22"/>
        </w:rPr>
        <w:t>20</w:t>
      </w:r>
      <w:r w:rsidRPr="00F37922">
        <w:rPr>
          <w:rFonts w:cs="Arial"/>
          <w:sz w:val="22"/>
          <w:szCs w:val="22"/>
        </w:rPr>
        <w:t>.</w:t>
      </w:r>
      <w:r w:rsidRPr="00F37922">
        <w:rPr>
          <w:rFonts w:cs="Arial"/>
          <w:sz w:val="22"/>
          <w:szCs w:val="22"/>
        </w:rPr>
        <w:tab/>
        <w:t>Zhotovitel je povinen poskytnout objednateli údaje a předat mu doklady související s prováděním díla, nutné k provedení kolaudačního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559EC268" w14:textId="77777777" w:rsidR="00521014" w:rsidRPr="00F37922" w:rsidRDefault="00521014" w:rsidP="009E3C3D">
      <w:pPr>
        <w:ind w:left="705" w:hanging="705"/>
        <w:jc w:val="both"/>
        <w:rPr>
          <w:rFonts w:cs="Arial"/>
          <w:sz w:val="22"/>
          <w:szCs w:val="22"/>
        </w:rPr>
      </w:pPr>
      <w:r w:rsidRPr="00F37922">
        <w:rPr>
          <w:rFonts w:cs="Arial"/>
          <w:sz w:val="22"/>
          <w:szCs w:val="22"/>
        </w:rPr>
        <w:t>10.</w:t>
      </w:r>
      <w:r w:rsidR="00645CC8" w:rsidRPr="00F37922">
        <w:rPr>
          <w:rFonts w:cs="Arial"/>
          <w:sz w:val="22"/>
          <w:szCs w:val="22"/>
        </w:rPr>
        <w:t>21</w:t>
      </w:r>
      <w:r w:rsidRPr="00F37922">
        <w:rPr>
          <w:rFonts w:cs="Arial"/>
          <w:sz w:val="22"/>
          <w:szCs w:val="22"/>
        </w:rPr>
        <w:t>.</w:t>
      </w:r>
      <w:r w:rsidRPr="00F37922">
        <w:rPr>
          <w:rFonts w:cs="Arial"/>
          <w:sz w:val="22"/>
          <w:szCs w:val="22"/>
        </w:rPr>
        <w:tab/>
        <w:t>Objednatel sám či zástupce technického dozoru stavebníka (dále též jako „TDS“)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4694ECFE" w14:textId="77777777" w:rsidR="00521014" w:rsidRPr="00F37922" w:rsidRDefault="00521014" w:rsidP="009E3C3D">
      <w:pPr>
        <w:ind w:left="705" w:hanging="705"/>
        <w:jc w:val="both"/>
        <w:rPr>
          <w:rFonts w:cs="Arial"/>
          <w:sz w:val="22"/>
          <w:szCs w:val="22"/>
        </w:rPr>
      </w:pPr>
      <w:r w:rsidRPr="00F37922">
        <w:rPr>
          <w:rFonts w:cs="Arial"/>
          <w:sz w:val="22"/>
          <w:szCs w:val="22"/>
        </w:rPr>
        <w:t>10.2</w:t>
      </w:r>
      <w:r w:rsidR="00645CC8" w:rsidRPr="00F37922">
        <w:rPr>
          <w:rFonts w:cs="Arial"/>
          <w:sz w:val="22"/>
          <w:szCs w:val="22"/>
        </w:rPr>
        <w:t>2</w:t>
      </w:r>
      <w:r w:rsidRPr="00F37922">
        <w:rPr>
          <w:rFonts w:cs="Arial"/>
          <w:sz w:val="22"/>
          <w:szCs w:val="22"/>
        </w:rPr>
        <w:t>.</w:t>
      </w:r>
      <w:r w:rsidRPr="00F37922">
        <w:rPr>
          <w:rFonts w:cs="Arial"/>
          <w:sz w:val="22"/>
          <w:szCs w:val="22"/>
        </w:rPr>
        <w:tab/>
        <w:t xml:space="preserve">V souladu se stavebním zákonem bude objednatel provádět při provádění díla na staveništi technický dozor objednatele prostřednictvím zástupce TDS. </w:t>
      </w:r>
    </w:p>
    <w:p w14:paraId="5A54A49D" w14:textId="77777777" w:rsidR="00521014" w:rsidRPr="00F37922" w:rsidRDefault="00521014" w:rsidP="009E3C3D">
      <w:pPr>
        <w:ind w:left="705" w:hanging="705"/>
        <w:jc w:val="both"/>
        <w:rPr>
          <w:rFonts w:cs="Arial"/>
          <w:sz w:val="22"/>
          <w:szCs w:val="22"/>
        </w:rPr>
      </w:pPr>
      <w:r w:rsidRPr="00F37922">
        <w:rPr>
          <w:rFonts w:cs="Arial"/>
          <w:sz w:val="22"/>
          <w:szCs w:val="22"/>
        </w:rPr>
        <w:t>10.2</w:t>
      </w:r>
      <w:r w:rsidR="00645CC8" w:rsidRPr="00F37922">
        <w:rPr>
          <w:rFonts w:cs="Arial"/>
          <w:sz w:val="22"/>
          <w:szCs w:val="22"/>
        </w:rPr>
        <w:t>3</w:t>
      </w:r>
      <w:r w:rsidRPr="00F37922">
        <w:rPr>
          <w:rFonts w:cs="Arial"/>
          <w:sz w:val="22"/>
          <w:szCs w:val="22"/>
        </w:rPr>
        <w:t>.</w:t>
      </w:r>
      <w:r w:rsidRPr="00F37922">
        <w:rPr>
          <w:rFonts w:cs="Arial"/>
          <w:sz w:val="22"/>
          <w:szCs w:val="22"/>
        </w:rPr>
        <w:tab/>
        <w:t>Zhotovitel je povinen zajistit objednateli a osobě vykonávající technický dozor a projektantovi vykonávajícímu autorský dozor přístup ke stavebnímu deníku v průběhu provádění díla. Na požádání je zhotovitel povinen předložit objednateli a osobě vykonávající technický dozor veškeré písemné doklady o provádění díla.</w:t>
      </w:r>
    </w:p>
    <w:p w14:paraId="150FCCF1" w14:textId="0B2C482B" w:rsidR="0006751B" w:rsidRPr="00F37922" w:rsidRDefault="0006751B" w:rsidP="009E3C3D">
      <w:pPr>
        <w:ind w:left="705" w:hanging="705"/>
        <w:jc w:val="both"/>
        <w:rPr>
          <w:rFonts w:cs="Arial"/>
          <w:sz w:val="22"/>
          <w:szCs w:val="22"/>
        </w:rPr>
      </w:pPr>
      <w:r w:rsidRPr="00F37922">
        <w:rPr>
          <w:rFonts w:cs="Arial"/>
          <w:sz w:val="22"/>
          <w:szCs w:val="22"/>
        </w:rPr>
        <w:t>10.24.</w:t>
      </w:r>
      <w:r w:rsidRPr="00F37922">
        <w:rPr>
          <w:rFonts w:cs="Arial"/>
          <w:sz w:val="22"/>
          <w:szCs w:val="22"/>
        </w:rPr>
        <w:tab/>
        <w:t xml:space="preserve">Bude-li část díla realizována prostřednictvím </w:t>
      </w:r>
      <w:r w:rsidR="003E5FF9" w:rsidRPr="00F37922">
        <w:rPr>
          <w:rFonts w:cs="Arial"/>
          <w:sz w:val="22"/>
          <w:szCs w:val="22"/>
        </w:rPr>
        <w:t>poddodavatel</w:t>
      </w:r>
      <w:r w:rsidRPr="00F37922">
        <w:rPr>
          <w:rFonts w:cs="Arial"/>
          <w:sz w:val="22"/>
          <w:szCs w:val="22"/>
        </w:rPr>
        <w:t xml:space="preserve">e, který za zhotovitele prokázal určitou část kvalifikace, musí se </w:t>
      </w:r>
      <w:r w:rsidR="003E5FF9" w:rsidRPr="00F37922">
        <w:rPr>
          <w:rFonts w:cs="Arial"/>
          <w:sz w:val="22"/>
          <w:szCs w:val="22"/>
        </w:rPr>
        <w:t>poddodavatel</w:t>
      </w:r>
      <w:r w:rsidRPr="00F37922">
        <w:rPr>
          <w:rFonts w:cs="Arial"/>
          <w:sz w:val="22"/>
          <w:szCs w:val="22"/>
        </w:rPr>
        <w:t xml:space="preserve"> podílet na plnění díla v tom rozsahu, v jakém se k tomu zavázal ve smlouvě se zhotovitelem a v jakém prokázal kvalifikaci. Zhotovitel je takového </w:t>
      </w:r>
      <w:r w:rsidR="003E5FF9" w:rsidRPr="00F37922">
        <w:rPr>
          <w:rFonts w:cs="Arial"/>
          <w:sz w:val="22"/>
          <w:szCs w:val="22"/>
        </w:rPr>
        <w:t>poddodavatel</w:t>
      </w:r>
      <w:r w:rsidRPr="00F37922">
        <w:rPr>
          <w:rFonts w:cs="Arial"/>
          <w:sz w:val="22"/>
          <w:szCs w:val="22"/>
        </w:rPr>
        <w:t xml:space="preserve">e oprávněn nahradit jiným </w:t>
      </w:r>
      <w:r w:rsidR="003E5FF9" w:rsidRPr="00F37922">
        <w:rPr>
          <w:rFonts w:cs="Arial"/>
          <w:sz w:val="22"/>
          <w:szCs w:val="22"/>
        </w:rPr>
        <w:t>poddodavatel</w:t>
      </w:r>
      <w:r w:rsidRPr="00F37922">
        <w:rPr>
          <w:rFonts w:cs="Arial"/>
          <w:sz w:val="22"/>
          <w:szCs w:val="22"/>
        </w:rPr>
        <w:t xml:space="preserve">em pouze za </w:t>
      </w:r>
      <w:r w:rsidRPr="00F37922">
        <w:rPr>
          <w:rFonts w:cs="Arial"/>
          <w:sz w:val="22"/>
          <w:szCs w:val="22"/>
        </w:rPr>
        <w:lastRenderedPageBreak/>
        <w:t xml:space="preserve">předpokladu, že nový </w:t>
      </w:r>
      <w:r w:rsidR="003E5FF9" w:rsidRPr="00F37922">
        <w:rPr>
          <w:rFonts w:cs="Arial"/>
          <w:sz w:val="22"/>
          <w:szCs w:val="22"/>
        </w:rPr>
        <w:t>poddodavatel</w:t>
      </w:r>
      <w:r w:rsidRPr="00F37922">
        <w:rPr>
          <w:rFonts w:cs="Arial"/>
          <w:sz w:val="22"/>
          <w:szCs w:val="22"/>
        </w:rPr>
        <w:t xml:space="preserve"> prokáže část kvalifikace ve stejném rozsahu, v jakém zhotovitel prokázal část kvalifikace prostřednictvím původního </w:t>
      </w:r>
      <w:r w:rsidR="003E5FF9" w:rsidRPr="00F37922">
        <w:rPr>
          <w:rFonts w:cs="Arial"/>
          <w:sz w:val="22"/>
          <w:szCs w:val="22"/>
        </w:rPr>
        <w:t>poddodavatel</w:t>
      </w:r>
      <w:r w:rsidRPr="00F37922">
        <w:rPr>
          <w:rFonts w:cs="Arial"/>
          <w:sz w:val="22"/>
          <w:szCs w:val="22"/>
        </w:rPr>
        <w:t xml:space="preserve">e. </w:t>
      </w:r>
    </w:p>
    <w:p w14:paraId="5455746B" w14:textId="77777777" w:rsidR="00CF03B8" w:rsidRPr="00F37922" w:rsidRDefault="00CF03B8" w:rsidP="009E3C3D">
      <w:pPr>
        <w:jc w:val="both"/>
        <w:rPr>
          <w:rFonts w:cs="Arial"/>
          <w:b/>
          <w:sz w:val="22"/>
          <w:szCs w:val="22"/>
        </w:rPr>
      </w:pPr>
    </w:p>
    <w:p w14:paraId="24111CD5" w14:textId="77777777" w:rsidR="001564BB" w:rsidRPr="00F37922" w:rsidRDefault="001564BB" w:rsidP="009E3C3D">
      <w:pPr>
        <w:pStyle w:val="Zkladntext"/>
        <w:tabs>
          <w:tab w:val="left" w:pos="709"/>
        </w:tabs>
        <w:jc w:val="center"/>
        <w:rPr>
          <w:rFonts w:cs="Arial"/>
          <w:b/>
          <w:sz w:val="22"/>
          <w:szCs w:val="22"/>
        </w:rPr>
      </w:pPr>
      <w:r w:rsidRPr="00F37922">
        <w:rPr>
          <w:rFonts w:cs="Arial"/>
          <w:b/>
          <w:sz w:val="22"/>
          <w:szCs w:val="22"/>
        </w:rPr>
        <w:t>Článek 11</w:t>
      </w:r>
    </w:p>
    <w:p w14:paraId="73D7A3DD" w14:textId="50176CF7" w:rsidR="00937119" w:rsidRPr="00F37922" w:rsidRDefault="00937119" w:rsidP="009E3C3D">
      <w:pPr>
        <w:jc w:val="center"/>
        <w:rPr>
          <w:rFonts w:cs="Arial"/>
          <w:b/>
          <w:sz w:val="22"/>
          <w:szCs w:val="22"/>
        </w:rPr>
      </w:pPr>
      <w:r w:rsidRPr="00F37922">
        <w:rPr>
          <w:rFonts w:cs="Arial"/>
          <w:b/>
          <w:sz w:val="22"/>
          <w:szCs w:val="22"/>
        </w:rPr>
        <w:t>Záruka za jakost</w:t>
      </w:r>
    </w:p>
    <w:p w14:paraId="32B6399E" w14:textId="5D235371" w:rsidR="007D0D01" w:rsidRPr="00F37922" w:rsidRDefault="00937119" w:rsidP="009E3C3D">
      <w:pPr>
        <w:pStyle w:val="BodyText21"/>
        <w:widowControl/>
        <w:ind w:left="709" w:hanging="709"/>
        <w:rPr>
          <w:rFonts w:ascii="Arial" w:hAnsi="Arial" w:cs="Arial"/>
          <w:szCs w:val="22"/>
        </w:rPr>
      </w:pPr>
      <w:r w:rsidRPr="00F37922">
        <w:rPr>
          <w:rFonts w:ascii="Arial" w:hAnsi="Arial" w:cs="Arial"/>
          <w:szCs w:val="22"/>
        </w:rPr>
        <w:t>11.1.</w:t>
      </w:r>
      <w:r w:rsidRPr="00F37922">
        <w:rPr>
          <w:rFonts w:ascii="Arial" w:hAnsi="Arial" w:cs="Arial"/>
          <w:szCs w:val="22"/>
        </w:rPr>
        <w:tab/>
        <w:t>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objednateli záruku za jakost provedeného díla v</w:t>
      </w:r>
      <w:r w:rsidR="00E36FF3" w:rsidRPr="00F37922">
        <w:rPr>
          <w:rFonts w:ascii="Arial" w:hAnsi="Arial" w:cs="Arial"/>
          <w:szCs w:val="22"/>
        </w:rPr>
        <w:t> </w:t>
      </w:r>
      <w:r w:rsidRPr="00F37922">
        <w:rPr>
          <w:rFonts w:ascii="Arial" w:hAnsi="Arial" w:cs="Arial"/>
          <w:szCs w:val="22"/>
        </w:rPr>
        <w:t>délce</w:t>
      </w:r>
      <w:r w:rsidR="00E36FF3" w:rsidRPr="00F37922">
        <w:rPr>
          <w:rFonts w:ascii="Arial" w:hAnsi="Arial" w:cs="Arial"/>
          <w:szCs w:val="22"/>
        </w:rPr>
        <w:t xml:space="preserve"> </w:t>
      </w:r>
      <w:r w:rsidR="009F23FE" w:rsidRPr="00F37922">
        <w:rPr>
          <w:rFonts w:ascii="Arial" w:hAnsi="Arial" w:cs="Arial"/>
          <w:szCs w:val="22"/>
        </w:rPr>
        <w:t>60</w:t>
      </w:r>
      <w:r w:rsidR="00E36FF3" w:rsidRPr="00F37922">
        <w:rPr>
          <w:rFonts w:ascii="Arial" w:hAnsi="Arial" w:cs="Arial"/>
          <w:szCs w:val="22"/>
        </w:rPr>
        <w:t xml:space="preserve"> měsíců</w:t>
      </w:r>
      <w:r w:rsidRPr="00F37922">
        <w:rPr>
          <w:rFonts w:ascii="Arial" w:hAnsi="Arial" w:cs="Arial"/>
          <w:szCs w:val="22"/>
        </w:rPr>
        <w:t xml:space="preserve"> ode dne řádného provedení díla zhotovitelem. Záruční doba počíná běžet ode dne předání a převzetí řádně ukončeného díla dle čl. </w:t>
      </w:r>
      <w:r w:rsidR="00A61D9D" w:rsidRPr="00F37922">
        <w:rPr>
          <w:rFonts w:ascii="Arial" w:hAnsi="Arial" w:cs="Arial"/>
          <w:szCs w:val="22"/>
        </w:rPr>
        <w:t>3</w:t>
      </w:r>
      <w:r w:rsidR="008B3996" w:rsidRPr="00F37922">
        <w:rPr>
          <w:rFonts w:ascii="Arial" w:hAnsi="Arial" w:cs="Arial"/>
          <w:szCs w:val="22"/>
        </w:rPr>
        <w:t xml:space="preserve"> odst. </w:t>
      </w:r>
      <w:r w:rsidRPr="00F37922">
        <w:rPr>
          <w:rFonts w:ascii="Arial" w:hAnsi="Arial" w:cs="Arial"/>
          <w:szCs w:val="22"/>
        </w:rPr>
        <w:t xml:space="preserve">3.2. této smlouvy. </w:t>
      </w:r>
    </w:p>
    <w:p w14:paraId="13CD1E45" w14:textId="77777777" w:rsidR="00DD596C" w:rsidRPr="00F37922" w:rsidRDefault="007D0D01" w:rsidP="009E3C3D">
      <w:pPr>
        <w:pStyle w:val="BodyText21"/>
        <w:widowControl/>
        <w:ind w:left="709" w:hanging="709"/>
        <w:rPr>
          <w:rFonts w:ascii="Arial" w:hAnsi="Arial" w:cs="Arial"/>
          <w:szCs w:val="22"/>
        </w:rPr>
      </w:pPr>
      <w:r w:rsidRPr="00F37922">
        <w:rPr>
          <w:rFonts w:ascii="Arial" w:hAnsi="Arial" w:cs="Arial"/>
          <w:szCs w:val="22"/>
        </w:rPr>
        <w:t>11.2.</w:t>
      </w:r>
      <w:r w:rsidRPr="00F37922">
        <w:rPr>
          <w:rFonts w:ascii="Arial" w:hAnsi="Arial" w:cs="Arial"/>
          <w:szCs w:val="22"/>
        </w:rPr>
        <w:tab/>
        <w:t>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3F0EF590" w14:textId="77777777" w:rsidR="007D0D01" w:rsidRPr="00F37922" w:rsidRDefault="00DD596C" w:rsidP="009E3C3D">
      <w:pPr>
        <w:pStyle w:val="BodyText21"/>
        <w:widowControl/>
        <w:ind w:left="709" w:hanging="709"/>
        <w:rPr>
          <w:rFonts w:ascii="Arial" w:hAnsi="Arial" w:cs="Arial"/>
          <w:szCs w:val="22"/>
        </w:rPr>
      </w:pPr>
      <w:r w:rsidRPr="00F37922">
        <w:rPr>
          <w:rFonts w:ascii="Arial" w:hAnsi="Arial" w:cs="Arial"/>
          <w:szCs w:val="22"/>
        </w:rPr>
        <w:t>11.3.</w:t>
      </w:r>
      <w:r w:rsidRPr="00F37922">
        <w:rPr>
          <w:rFonts w:ascii="Arial" w:hAnsi="Arial" w:cs="Arial"/>
          <w:szCs w:val="22"/>
        </w:rPr>
        <w:tab/>
        <w:t xml:space="preserve">Objednatel uplatní včas právo z vad díla v záruční době, pokud vady oznámí zhotoviteli alespoň v poslední den záruční doby na dílo dle příslušného článku </w:t>
      </w:r>
      <w:r w:rsidR="00C14B35" w:rsidRPr="00F37922">
        <w:rPr>
          <w:rFonts w:ascii="Arial" w:hAnsi="Arial" w:cs="Arial"/>
          <w:szCs w:val="22"/>
        </w:rPr>
        <w:t xml:space="preserve">této </w:t>
      </w:r>
      <w:r w:rsidRPr="00F37922">
        <w:rPr>
          <w:rFonts w:ascii="Arial" w:hAnsi="Arial" w:cs="Arial"/>
          <w:szCs w:val="22"/>
        </w:rPr>
        <w:t>smlouvy. I v tomto případě je však objednatel povinen uplatnit právo z vad díla bez zbytečného odkladu poté, kdy vadu zjistil.</w:t>
      </w:r>
    </w:p>
    <w:p w14:paraId="3BEF6D81" w14:textId="77777777" w:rsidR="00937119" w:rsidRPr="00F37922" w:rsidRDefault="00937119" w:rsidP="009E3C3D">
      <w:pPr>
        <w:pStyle w:val="BodyText21"/>
        <w:widowControl/>
        <w:ind w:left="709" w:hanging="709"/>
        <w:rPr>
          <w:rFonts w:ascii="Arial" w:hAnsi="Arial" w:cs="Arial"/>
          <w:szCs w:val="22"/>
        </w:rPr>
      </w:pPr>
      <w:r w:rsidRPr="00F37922">
        <w:rPr>
          <w:rFonts w:ascii="Arial" w:hAnsi="Arial" w:cs="Arial"/>
          <w:szCs w:val="22"/>
        </w:rPr>
        <w:t>11.</w:t>
      </w:r>
      <w:r w:rsidR="00DD596C" w:rsidRPr="00F37922">
        <w:rPr>
          <w:rFonts w:ascii="Arial" w:hAnsi="Arial" w:cs="Arial"/>
          <w:szCs w:val="22"/>
        </w:rPr>
        <w:t>4</w:t>
      </w:r>
      <w:r w:rsidRPr="00F37922">
        <w:rPr>
          <w:rFonts w:ascii="Arial" w:hAnsi="Arial" w:cs="Arial"/>
          <w:szCs w:val="22"/>
        </w:rPr>
        <w:t>.</w:t>
      </w:r>
      <w:r w:rsidRPr="00F37922">
        <w:rPr>
          <w:rFonts w:ascii="Arial" w:hAnsi="Arial" w:cs="Arial"/>
          <w:szCs w:val="22"/>
        </w:rPr>
        <w:tab/>
        <w:t>Objednatel je oprávněn reklamovat v záruční době dle této smlouvy vady díla u zhotovitele, a to písemnou formou. V reklamaci musí být popsána vada díla, nebo alespoň způsob, jakým se projevuje</w:t>
      </w:r>
      <w:r w:rsidR="008B3996" w:rsidRPr="00F37922">
        <w:rPr>
          <w:rFonts w:ascii="Arial" w:hAnsi="Arial" w:cs="Arial"/>
          <w:szCs w:val="22"/>
        </w:rPr>
        <w:t>,</w:t>
      </w:r>
      <w:r w:rsidRPr="00F37922">
        <w:rPr>
          <w:rFonts w:ascii="Arial" w:hAnsi="Arial" w:cs="Arial"/>
          <w:szCs w:val="22"/>
        </w:rPr>
        <w:t xml:space="preserve"> a určen nárok objednatele z vady díla, případně požadavek na způsob odstranění vad díla. Objednatel má právo volby způsobu odstranění důsledku vadného plnění. Tuto volbu může měnit i bez souhlasu zhotovitele. </w:t>
      </w:r>
    </w:p>
    <w:p w14:paraId="6B48BFAF" w14:textId="77777777" w:rsidR="00937119" w:rsidRPr="00F37922" w:rsidRDefault="00937119" w:rsidP="009E3C3D">
      <w:pPr>
        <w:pStyle w:val="BodyText21"/>
        <w:widowControl/>
        <w:ind w:left="709" w:hanging="709"/>
        <w:rPr>
          <w:rFonts w:ascii="Arial" w:hAnsi="Arial" w:cs="Arial"/>
          <w:szCs w:val="22"/>
        </w:rPr>
      </w:pPr>
      <w:r w:rsidRPr="00F37922">
        <w:rPr>
          <w:rFonts w:ascii="Arial" w:hAnsi="Arial" w:cs="Arial"/>
          <w:szCs w:val="22"/>
        </w:rPr>
        <w:t>11.</w:t>
      </w:r>
      <w:r w:rsidR="00DD596C" w:rsidRPr="00F37922">
        <w:rPr>
          <w:rFonts w:ascii="Arial" w:hAnsi="Arial" w:cs="Arial"/>
          <w:szCs w:val="22"/>
        </w:rPr>
        <w:t>5</w:t>
      </w:r>
      <w:r w:rsidRPr="00F37922">
        <w:rPr>
          <w:rFonts w:ascii="Arial" w:hAnsi="Arial" w:cs="Arial"/>
          <w:szCs w:val="22"/>
        </w:rPr>
        <w:t>.</w:t>
      </w:r>
      <w:r w:rsidRPr="00F37922">
        <w:rPr>
          <w:rFonts w:ascii="Arial" w:hAnsi="Arial" w:cs="Arial"/>
          <w:szCs w:val="22"/>
        </w:rPr>
        <w:tab/>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reklamovanou vadu nejpozději do 20 kalendářních dní ode dne uplatnění reklamace, pokud se smluvní strany nedohodnou jinak.</w:t>
      </w:r>
    </w:p>
    <w:p w14:paraId="60EE83E6" w14:textId="77777777" w:rsidR="00937119" w:rsidRPr="00F37922" w:rsidRDefault="00937119" w:rsidP="009E3C3D">
      <w:pPr>
        <w:pStyle w:val="BodyText21"/>
        <w:widowControl/>
        <w:ind w:left="709" w:hanging="709"/>
        <w:rPr>
          <w:rFonts w:ascii="Arial" w:hAnsi="Arial" w:cs="Arial"/>
          <w:i/>
          <w:szCs w:val="22"/>
        </w:rPr>
      </w:pPr>
      <w:r w:rsidRPr="00F37922">
        <w:rPr>
          <w:rFonts w:ascii="Arial" w:hAnsi="Arial" w:cs="Arial"/>
          <w:szCs w:val="22"/>
        </w:rPr>
        <w:t>11.</w:t>
      </w:r>
      <w:r w:rsidR="00DD596C" w:rsidRPr="00F37922">
        <w:rPr>
          <w:rFonts w:ascii="Arial" w:hAnsi="Arial" w:cs="Arial"/>
          <w:szCs w:val="22"/>
        </w:rPr>
        <w:t>6</w:t>
      </w:r>
      <w:r w:rsidRPr="00F37922">
        <w:rPr>
          <w:rFonts w:ascii="Arial" w:hAnsi="Arial" w:cs="Arial"/>
          <w:szCs w:val="22"/>
        </w:rPr>
        <w:t>.</w:t>
      </w:r>
      <w:r w:rsidRPr="00F37922">
        <w:rPr>
          <w:rFonts w:ascii="Arial" w:hAnsi="Arial" w:cs="Arial"/>
          <w:szCs w:val="22"/>
        </w:rPr>
        <w:tab/>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w:t>
      </w:r>
      <w:r w:rsidR="00A61D9D" w:rsidRPr="00F37922">
        <w:rPr>
          <w:rFonts w:ascii="Arial" w:hAnsi="Arial" w:cs="Arial"/>
          <w:szCs w:val="22"/>
        </w:rPr>
        <w:t>11</w:t>
      </w:r>
      <w:r w:rsidRPr="00F37922">
        <w:rPr>
          <w:rFonts w:ascii="Arial" w:hAnsi="Arial" w:cs="Arial"/>
          <w:szCs w:val="22"/>
        </w:rPr>
        <w:t xml:space="preserve">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37922">
        <w:rPr>
          <w:rFonts w:ascii="Arial" w:hAnsi="Arial" w:cs="Arial"/>
          <w:i/>
          <w:szCs w:val="22"/>
        </w:rPr>
        <w:t>.</w:t>
      </w:r>
    </w:p>
    <w:p w14:paraId="3946FAFA" w14:textId="77777777" w:rsidR="00937119" w:rsidRPr="00F37922" w:rsidRDefault="00937119" w:rsidP="009E3C3D">
      <w:pPr>
        <w:pStyle w:val="BodyText21"/>
        <w:widowControl/>
        <w:ind w:left="709" w:hanging="709"/>
        <w:rPr>
          <w:rFonts w:ascii="Arial" w:hAnsi="Arial" w:cs="Arial"/>
          <w:szCs w:val="22"/>
        </w:rPr>
      </w:pPr>
      <w:r w:rsidRPr="00F37922">
        <w:rPr>
          <w:rFonts w:ascii="Arial" w:hAnsi="Arial" w:cs="Arial"/>
          <w:szCs w:val="22"/>
        </w:rPr>
        <w:t>11.</w:t>
      </w:r>
      <w:r w:rsidR="00DD596C" w:rsidRPr="00F37922">
        <w:rPr>
          <w:rFonts w:ascii="Arial" w:hAnsi="Arial" w:cs="Arial"/>
          <w:szCs w:val="22"/>
        </w:rPr>
        <w:t>7</w:t>
      </w:r>
      <w:r w:rsidRPr="00F37922">
        <w:rPr>
          <w:rFonts w:ascii="Arial" w:hAnsi="Arial" w:cs="Arial"/>
          <w:szCs w:val="22"/>
        </w:rPr>
        <w:t>.</w:t>
      </w:r>
      <w:r w:rsidRPr="00F37922">
        <w:rPr>
          <w:rFonts w:ascii="Arial" w:hAnsi="Arial" w:cs="Arial"/>
          <w:szCs w:val="22"/>
        </w:rPr>
        <w:tab/>
        <w:t>Smluvní strany se dohodly, že:</w:t>
      </w:r>
    </w:p>
    <w:p w14:paraId="73171C4A" w14:textId="77777777" w:rsidR="00937119" w:rsidRPr="00F37922" w:rsidRDefault="00937119" w:rsidP="009E3C3D">
      <w:pPr>
        <w:pStyle w:val="Zkladntextodsazen3"/>
        <w:spacing w:after="0"/>
        <w:ind w:left="1410" w:hanging="705"/>
        <w:rPr>
          <w:rFonts w:cs="Arial"/>
        </w:rPr>
      </w:pPr>
      <w:r w:rsidRPr="00F37922">
        <w:rPr>
          <w:rFonts w:cs="Arial"/>
        </w:rPr>
        <w:t>(a)</w:t>
      </w:r>
      <w:r w:rsidRPr="00F37922">
        <w:rPr>
          <w:rFonts w:cs="Arial"/>
        </w:rPr>
        <w:tab/>
        <w:t xml:space="preserve">neodstraní-li zhotovitel reklamované vady díla či jeho části ve lhůtě dle této smlouvy; a/nebo </w:t>
      </w:r>
    </w:p>
    <w:p w14:paraId="58A52A0F" w14:textId="77777777" w:rsidR="00937119" w:rsidRPr="00F37922" w:rsidRDefault="00937119" w:rsidP="009E3C3D">
      <w:pPr>
        <w:pStyle w:val="Zkladntextodsazen3"/>
        <w:spacing w:after="0"/>
        <w:ind w:left="1410" w:hanging="705"/>
        <w:rPr>
          <w:rFonts w:cs="Arial"/>
        </w:rPr>
      </w:pPr>
      <w:r w:rsidRPr="00F37922">
        <w:rPr>
          <w:rFonts w:cs="Arial"/>
        </w:rPr>
        <w:t>(b)</w:t>
      </w:r>
      <w:r w:rsidRPr="00F37922">
        <w:rPr>
          <w:rFonts w:cs="Arial"/>
        </w:rPr>
        <w:tab/>
        <w:t xml:space="preserve">nezahájí-li zhotovitel odstraňování vad díla v termínech dle této smlouvy; a/nebo </w:t>
      </w:r>
    </w:p>
    <w:p w14:paraId="534B5FEF" w14:textId="77777777" w:rsidR="00937119" w:rsidRPr="00F37922" w:rsidRDefault="00937119" w:rsidP="009E3C3D">
      <w:pPr>
        <w:pStyle w:val="Zkladntextodsazen3"/>
        <w:spacing w:after="0"/>
        <w:ind w:left="1410" w:hanging="705"/>
        <w:rPr>
          <w:rFonts w:cs="Arial"/>
        </w:rPr>
      </w:pPr>
      <w:r w:rsidRPr="00F37922">
        <w:rPr>
          <w:rFonts w:cs="Arial"/>
        </w:rPr>
        <w:t>(c)</w:t>
      </w:r>
      <w:r w:rsidRPr="00F37922">
        <w:rPr>
          <w:rFonts w:cs="Arial"/>
        </w:rPr>
        <w:tab/>
        <w:t xml:space="preserve">oznámí-li zhotovitel objednateli před uplynutím doby k odstranění vad díla, že vadu neodstraní; a/nebo </w:t>
      </w:r>
    </w:p>
    <w:p w14:paraId="0DAC2F8A" w14:textId="77777777" w:rsidR="00937119" w:rsidRPr="00F37922" w:rsidRDefault="00937119" w:rsidP="009E3C3D">
      <w:pPr>
        <w:pStyle w:val="Zkladntextodsazen3"/>
        <w:spacing w:after="0"/>
        <w:ind w:left="1410" w:hanging="705"/>
        <w:rPr>
          <w:rFonts w:cs="Arial"/>
        </w:rPr>
      </w:pPr>
      <w:r w:rsidRPr="00F37922">
        <w:rPr>
          <w:rFonts w:cs="Arial"/>
        </w:rPr>
        <w:t>(d)</w:t>
      </w:r>
      <w:r w:rsidRPr="00F37922">
        <w:rPr>
          <w:rFonts w:cs="Arial"/>
        </w:rPr>
        <w:tab/>
        <w:t>je-li zřejmé, že zhotovitel reklamované vady nebo nedodělky díla či jeho části ve lhůtě stanovené objednatelem přiměřeně dle charakteru vad a nedodělků díla neodstraní</w:t>
      </w:r>
      <w:r w:rsidR="008B3996" w:rsidRPr="00F37922">
        <w:rPr>
          <w:rFonts w:cs="Arial"/>
        </w:rPr>
        <w:t xml:space="preserve">, </w:t>
      </w:r>
    </w:p>
    <w:p w14:paraId="21A88133" w14:textId="77777777" w:rsidR="00DD596C" w:rsidRPr="00F37922" w:rsidRDefault="00937119" w:rsidP="009E3C3D">
      <w:pPr>
        <w:pStyle w:val="BodyText21"/>
        <w:widowControl/>
        <w:ind w:left="709" w:hanging="4"/>
        <w:rPr>
          <w:rFonts w:ascii="Arial" w:hAnsi="Arial" w:cs="Arial"/>
          <w:szCs w:val="22"/>
        </w:rPr>
      </w:pPr>
      <w:r w:rsidRPr="00F37922">
        <w:rPr>
          <w:rFonts w:ascii="Arial" w:hAnsi="Arial" w:cs="Arial"/>
          <w:szCs w:val="22"/>
        </w:rPr>
        <w:t xml:space="preserve">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w:t>
      </w:r>
      <w:r w:rsidRPr="00F37922">
        <w:rPr>
          <w:rFonts w:ascii="Arial" w:hAnsi="Arial" w:cs="Arial"/>
          <w:szCs w:val="22"/>
        </w:rPr>
        <w:lastRenderedPageBreak/>
        <w:t>vzniklé vůči zhotoviteli v důsledku odpovědnosti za vady díla dle občanského zákoníku a dále nároky objednatele účtovat zhotoviteli smluvní pokutu zůstávají nedotčeny.</w:t>
      </w:r>
    </w:p>
    <w:p w14:paraId="5871409E" w14:textId="77777777" w:rsidR="00DD596C" w:rsidRPr="00F37922" w:rsidRDefault="00DD596C" w:rsidP="009E3C3D">
      <w:pPr>
        <w:pStyle w:val="BodyText21"/>
        <w:widowControl/>
        <w:ind w:left="705" w:hanging="705"/>
        <w:rPr>
          <w:rFonts w:ascii="Arial" w:hAnsi="Arial" w:cs="Arial"/>
          <w:szCs w:val="22"/>
        </w:rPr>
      </w:pPr>
      <w:r w:rsidRPr="00F37922">
        <w:rPr>
          <w:rFonts w:ascii="Arial" w:hAnsi="Arial" w:cs="Arial"/>
          <w:szCs w:val="22"/>
        </w:rPr>
        <w:t>11.8.</w:t>
      </w:r>
      <w:r w:rsidRPr="00F37922">
        <w:rPr>
          <w:rFonts w:ascii="Arial" w:hAnsi="Arial" w:cs="Arial"/>
          <w:szCs w:val="22"/>
        </w:rPr>
        <w:tab/>
      </w:r>
      <w:r w:rsidRPr="00F37922">
        <w:rPr>
          <w:rFonts w:ascii="Arial" w:hAnsi="Arial" w:cs="Arial"/>
          <w:szCs w:val="22"/>
        </w:rPr>
        <w:tab/>
        <w:t>V případě havarijní vady (tj. vady bránící užívání díla) zahájí zhotovitel práce na odstranění vady ihned (nejpozději do 24 hodin) po oznámení havarijní vady a práce provede ve lhůtě stanovené dohodou smluvních stran.</w:t>
      </w:r>
    </w:p>
    <w:p w14:paraId="0BC8C4FE" w14:textId="77777777" w:rsidR="00DD596C" w:rsidRPr="00F37922" w:rsidRDefault="00DD596C" w:rsidP="009E3C3D">
      <w:pPr>
        <w:pStyle w:val="BodyText21"/>
        <w:widowControl/>
        <w:ind w:left="705" w:hanging="705"/>
        <w:rPr>
          <w:rFonts w:ascii="Arial" w:hAnsi="Arial" w:cs="Arial"/>
          <w:szCs w:val="22"/>
        </w:rPr>
      </w:pPr>
      <w:r w:rsidRPr="00F37922">
        <w:rPr>
          <w:rFonts w:ascii="Arial" w:hAnsi="Arial" w:cs="Arial"/>
          <w:szCs w:val="22"/>
        </w:rPr>
        <w:t>11.9.</w:t>
      </w:r>
      <w:r w:rsidRPr="00F37922">
        <w:rPr>
          <w:rFonts w:ascii="Arial" w:hAnsi="Arial" w:cs="Arial"/>
          <w:szCs w:val="22"/>
        </w:rPr>
        <w:tab/>
        <w:t xml:space="preserve">Zhotovitel se zavazuje odstranit vady na své náklady tak, aby objednateli nevznikly žádné další náklady, v opačném případě tyto uhradí zhotovitel.  </w:t>
      </w:r>
    </w:p>
    <w:p w14:paraId="303A04B7" w14:textId="77777777" w:rsidR="00DD596C" w:rsidRPr="00F37922" w:rsidRDefault="00DD596C" w:rsidP="009E3C3D">
      <w:pPr>
        <w:pStyle w:val="BodyText21"/>
        <w:widowControl/>
        <w:ind w:left="705" w:hanging="705"/>
        <w:rPr>
          <w:rFonts w:ascii="Arial" w:hAnsi="Arial" w:cs="Arial"/>
          <w:szCs w:val="22"/>
        </w:rPr>
      </w:pPr>
      <w:r w:rsidRPr="00F37922">
        <w:rPr>
          <w:rFonts w:ascii="Arial" w:hAnsi="Arial" w:cs="Arial"/>
          <w:szCs w:val="22"/>
        </w:rPr>
        <w:t>11.10.</w:t>
      </w:r>
      <w:r w:rsidRPr="00F37922">
        <w:rPr>
          <w:rFonts w:ascii="Arial" w:hAnsi="Arial" w:cs="Arial"/>
          <w:szCs w:val="22"/>
        </w:rPr>
        <w:tab/>
        <w:t>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náklady použil bankovní záruku dle této Smlouvy v době záruční doby.</w:t>
      </w:r>
    </w:p>
    <w:p w14:paraId="3CD39C0D" w14:textId="5E18A3E0" w:rsidR="00E605EC" w:rsidRPr="00F37922" w:rsidRDefault="00A8207D" w:rsidP="009E3C3D">
      <w:pPr>
        <w:pStyle w:val="BodyText21"/>
        <w:widowControl/>
        <w:ind w:left="705" w:hanging="705"/>
        <w:rPr>
          <w:rFonts w:ascii="Arial" w:hAnsi="Arial" w:cs="Arial"/>
          <w:szCs w:val="22"/>
        </w:rPr>
      </w:pPr>
      <w:r w:rsidRPr="00F37922">
        <w:rPr>
          <w:rFonts w:ascii="Arial" w:hAnsi="Arial" w:cs="Arial"/>
          <w:szCs w:val="22"/>
          <w:lang w:eastAsia="en-US"/>
        </w:rPr>
        <w:t>11.11.</w:t>
      </w:r>
      <w:r w:rsidRPr="00F37922">
        <w:rPr>
          <w:rFonts w:ascii="Arial" w:hAnsi="Arial" w:cs="Arial"/>
          <w:szCs w:val="22"/>
          <w:lang w:eastAsia="en-US"/>
        </w:rPr>
        <w:tab/>
        <w:t xml:space="preserve">Zhotovitel </w:t>
      </w:r>
      <w:r w:rsidR="00E605EC" w:rsidRPr="00F37922">
        <w:rPr>
          <w:rFonts w:ascii="Arial" w:hAnsi="Arial" w:cs="Arial"/>
          <w:szCs w:val="22"/>
          <w:lang w:eastAsia="en-US"/>
        </w:rPr>
        <w:t xml:space="preserve">poskytuje objednateli záruku za jakost </w:t>
      </w:r>
      <w:r w:rsidRPr="00F37922">
        <w:rPr>
          <w:rFonts w:ascii="Arial" w:hAnsi="Arial" w:cs="Arial"/>
          <w:szCs w:val="22"/>
          <w:lang w:eastAsia="en-US"/>
        </w:rPr>
        <w:t>technických</w:t>
      </w:r>
      <w:r w:rsidR="00183F9A" w:rsidRPr="00F37922">
        <w:rPr>
          <w:rFonts w:ascii="Arial" w:hAnsi="Arial" w:cs="Arial"/>
          <w:szCs w:val="22"/>
          <w:lang w:eastAsia="en-US"/>
        </w:rPr>
        <w:t xml:space="preserve"> a </w:t>
      </w:r>
      <w:r w:rsidR="00E678A4" w:rsidRPr="00F37922">
        <w:rPr>
          <w:rFonts w:ascii="Arial" w:hAnsi="Arial" w:cs="Arial"/>
          <w:szCs w:val="22"/>
          <w:lang w:eastAsia="en-US"/>
        </w:rPr>
        <w:t>strojních</w:t>
      </w:r>
      <w:r w:rsidR="0000260D" w:rsidRPr="00F37922">
        <w:rPr>
          <w:rFonts w:ascii="Arial" w:hAnsi="Arial" w:cs="Arial"/>
          <w:szCs w:val="22"/>
          <w:lang w:eastAsia="en-US"/>
        </w:rPr>
        <w:t xml:space="preserve"> </w:t>
      </w:r>
      <w:r w:rsidR="00E605EC" w:rsidRPr="00F37922">
        <w:rPr>
          <w:rFonts w:ascii="Arial" w:hAnsi="Arial" w:cs="Arial"/>
          <w:szCs w:val="22"/>
          <w:lang w:eastAsia="en-US"/>
        </w:rPr>
        <w:t>zařízení použitých při realizaci díla</w:t>
      </w:r>
      <w:r w:rsidR="00DA5947" w:rsidRPr="00F37922">
        <w:rPr>
          <w:rFonts w:ascii="Arial" w:hAnsi="Arial" w:cs="Arial"/>
          <w:szCs w:val="22"/>
          <w:lang w:eastAsia="en-US"/>
        </w:rPr>
        <w:t>, jež se stanou součástí díla,</w:t>
      </w:r>
      <w:r w:rsidR="00E605EC" w:rsidRPr="00F37922">
        <w:rPr>
          <w:rFonts w:ascii="Arial" w:hAnsi="Arial" w:cs="Arial"/>
          <w:szCs w:val="22"/>
          <w:lang w:eastAsia="en-US"/>
        </w:rPr>
        <w:t xml:space="preserve"> v délce</w:t>
      </w:r>
      <w:r w:rsidR="001D6AA8" w:rsidRPr="00F37922">
        <w:rPr>
          <w:rFonts w:ascii="Arial" w:hAnsi="Arial" w:cs="Arial"/>
          <w:szCs w:val="22"/>
          <w:lang w:eastAsia="en-US"/>
        </w:rPr>
        <w:t xml:space="preserve"> </w:t>
      </w:r>
      <w:r w:rsidR="001D6AA8" w:rsidRPr="00F37922">
        <w:rPr>
          <w:rFonts w:ascii="Arial" w:hAnsi="Arial" w:cs="Arial"/>
          <w:szCs w:val="22"/>
          <w:highlight w:val="yellow"/>
          <w:lang w:eastAsia="en-US"/>
        </w:rPr>
        <w:t>XXX</w:t>
      </w:r>
      <w:r w:rsidR="00C7545E" w:rsidRPr="00F37922">
        <w:rPr>
          <w:rFonts w:ascii="Arial" w:hAnsi="Arial" w:cs="Arial"/>
          <w:szCs w:val="22"/>
          <w:lang w:eastAsia="en-US"/>
        </w:rPr>
        <w:t xml:space="preserve"> </w:t>
      </w:r>
      <w:r w:rsidR="00C7545E" w:rsidRPr="00F37922">
        <w:rPr>
          <w:rFonts w:ascii="Arial" w:hAnsi="Arial" w:cs="Arial"/>
          <w:szCs w:val="22"/>
          <w:highlight w:val="yellow"/>
        </w:rPr>
        <w:t>(doplňte)</w:t>
      </w:r>
      <w:r w:rsidR="00E605EC" w:rsidRPr="00F37922">
        <w:rPr>
          <w:rFonts w:ascii="Arial" w:hAnsi="Arial" w:cs="Arial"/>
          <w:szCs w:val="22"/>
          <w:lang w:eastAsia="en-US"/>
        </w:rPr>
        <w:t xml:space="preserve">ode dne řádného provedení díla. Záruční doba počíná běžet ode dne předání a převzetí řádně ukončeného díla dle čl. </w:t>
      </w:r>
      <w:r w:rsidR="005E17A4" w:rsidRPr="00F37922">
        <w:rPr>
          <w:rFonts w:ascii="Arial" w:hAnsi="Arial" w:cs="Arial"/>
          <w:szCs w:val="22"/>
          <w:lang w:eastAsia="en-US"/>
        </w:rPr>
        <w:t xml:space="preserve">3 odst. </w:t>
      </w:r>
      <w:r w:rsidR="00E605EC" w:rsidRPr="00F37922">
        <w:rPr>
          <w:rFonts w:ascii="Arial" w:hAnsi="Arial" w:cs="Arial"/>
          <w:szCs w:val="22"/>
          <w:lang w:eastAsia="en-US"/>
        </w:rPr>
        <w:t>3.2. této smlouvy.</w:t>
      </w:r>
    </w:p>
    <w:p w14:paraId="7EAF456D" w14:textId="205554B2" w:rsidR="001856BF" w:rsidRPr="00F37922" w:rsidRDefault="00DD596C" w:rsidP="009E3C3D">
      <w:pPr>
        <w:pStyle w:val="BodyText21"/>
        <w:widowControl/>
        <w:ind w:left="705" w:hanging="705"/>
        <w:rPr>
          <w:rFonts w:ascii="Arial" w:hAnsi="Arial" w:cs="Arial"/>
          <w:szCs w:val="22"/>
        </w:rPr>
      </w:pPr>
      <w:r w:rsidRPr="00F37922">
        <w:rPr>
          <w:rFonts w:ascii="Arial" w:hAnsi="Arial" w:cs="Arial"/>
          <w:szCs w:val="22"/>
        </w:rPr>
        <w:t>11.1</w:t>
      </w:r>
      <w:r w:rsidR="00E605EC" w:rsidRPr="00F37922">
        <w:rPr>
          <w:rFonts w:ascii="Arial" w:hAnsi="Arial" w:cs="Arial"/>
          <w:szCs w:val="22"/>
        </w:rPr>
        <w:t>2</w:t>
      </w:r>
      <w:r w:rsidRPr="00F37922">
        <w:rPr>
          <w:rFonts w:ascii="Arial" w:hAnsi="Arial" w:cs="Arial"/>
          <w:szCs w:val="22"/>
        </w:rPr>
        <w:t>.</w:t>
      </w:r>
      <w:r w:rsidRPr="00F37922">
        <w:rPr>
          <w:rFonts w:ascii="Arial" w:hAnsi="Arial" w:cs="Arial"/>
          <w:szCs w:val="22"/>
        </w:rPr>
        <w:tab/>
        <w:t>Zhotovitel se zavazuje v den odstranění vady dodat objednateli veškeré nové, případně opravené doklady či dokumentace vztahující se k opravené, případně vyměněné části.</w:t>
      </w:r>
    </w:p>
    <w:p w14:paraId="25075D49" w14:textId="60077AB6" w:rsidR="00DD596C" w:rsidRPr="00F37922" w:rsidRDefault="00DD596C" w:rsidP="009E3C3D">
      <w:pPr>
        <w:pStyle w:val="BodyText21"/>
        <w:widowControl/>
        <w:ind w:left="705" w:hanging="705"/>
        <w:rPr>
          <w:rFonts w:ascii="Arial" w:hAnsi="Arial" w:cs="Arial"/>
          <w:szCs w:val="22"/>
        </w:rPr>
      </w:pPr>
      <w:r w:rsidRPr="00F37922">
        <w:rPr>
          <w:rFonts w:ascii="Arial" w:hAnsi="Arial" w:cs="Arial"/>
          <w:szCs w:val="22"/>
        </w:rPr>
        <w:t>11.1</w:t>
      </w:r>
      <w:r w:rsidR="00183F9A" w:rsidRPr="00F37922">
        <w:rPr>
          <w:rFonts w:ascii="Arial" w:hAnsi="Arial" w:cs="Arial"/>
          <w:szCs w:val="22"/>
        </w:rPr>
        <w:t>3</w:t>
      </w:r>
      <w:r w:rsidRPr="00F37922">
        <w:rPr>
          <w:rFonts w:ascii="Arial" w:hAnsi="Arial" w:cs="Arial"/>
          <w:szCs w:val="22"/>
        </w:rPr>
        <w:t>.</w:t>
      </w:r>
      <w:r w:rsidRPr="00F37922">
        <w:rPr>
          <w:rFonts w:ascii="Arial" w:hAnsi="Arial" w:cs="Arial"/>
          <w:szCs w:val="22"/>
        </w:rPr>
        <w:tab/>
        <w:t>Zhotovitel zodpovídá za to, že dílo bude mít po dobu záruky vlastnosti stanovené právními předpisy, platnými technickými normami, případně vlastnosti obvyklé.</w:t>
      </w:r>
    </w:p>
    <w:p w14:paraId="26928892" w14:textId="6B4E8A77" w:rsidR="00DD596C" w:rsidRPr="00F37922" w:rsidRDefault="00DD596C" w:rsidP="009E3C3D">
      <w:pPr>
        <w:pStyle w:val="BodyText21"/>
        <w:widowControl/>
        <w:ind w:left="705" w:hanging="705"/>
        <w:rPr>
          <w:rFonts w:ascii="Arial" w:hAnsi="Arial" w:cs="Arial"/>
          <w:szCs w:val="22"/>
        </w:rPr>
      </w:pPr>
      <w:r w:rsidRPr="00F37922">
        <w:rPr>
          <w:rFonts w:ascii="Arial" w:hAnsi="Arial" w:cs="Arial"/>
          <w:szCs w:val="22"/>
        </w:rPr>
        <w:t>11.1</w:t>
      </w:r>
      <w:r w:rsidR="008F1ED0" w:rsidRPr="00F37922">
        <w:rPr>
          <w:rFonts w:ascii="Arial" w:hAnsi="Arial" w:cs="Arial"/>
          <w:szCs w:val="22"/>
        </w:rPr>
        <w:t>4</w:t>
      </w:r>
      <w:r w:rsidRPr="00F37922">
        <w:rPr>
          <w:rFonts w:ascii="Arial" w:hAnsi="Arial" w:cs="Arial"/>
          <w:szCs w:val="22"/>
        </w:rPr>
        <w:t>.</w:t>
      </w:r>
      <w:r w:rsidRPr="00F37922">
        <w:rPr>
          <w:rFonts w:ascii="Arial" w:hAnsi="Arial" w:cs="Arial"/>
          <w:szCs w:val="22"/>
        </w:rPr>
        <w:tab/>
        <w:t>Zhotovitel neručí za vady způsobené užíváním stavby jiným způsobem, než pro jaký byla určena. Záruka se nevztahuje na škody způsobené jinými osobami nebo špatnou údržbou stavebního objektu jeho správcem nebo živelnou pohromou.</w:t>
      </w:r>
    </w:p>
    <w:p w14:paraId="5E8E14B7" w14:textId="36C3E564" w:rsidR="00DD596C" w:rsidRPr="00F37922" w:rsidRDefault="00DD596C" w:rsidP="009E3C3D">
      <w:pPr>
        <w:pStyle w:val="BodyText21"/>
        <w:widowControl/>
        <w:ind w:left="705" w:hanging="705"/>
        <w:rPr>
          <w:rFonts w:ascii="Arial" w:hAnsi="Arial" w:cs="Arial"/>
          <w:szCs w:val="22"/>
        </w:rPr>
      </w:pPr>
      <w:r w:rsidRPr="00F37922">
        <w:rPr>
          <w:rFonts w:ascii="Arial" w:hAnsi="Arial" w:cs="Arial"/>
          <w:szCs w:val="22"/>
        </w:rPr>
        <w:t>11.1</w:t>
      </w:r>
      <w:r w:rsidR="008F1ED0" w:rsidRPr="00F37922">
        <w:rPr>
          <w:rFonts w:ascii="Arial" w:hAnsi="Arial" w:cs="Arial"/>
          <w:szCs w:val="22"/>
        </w:rPr>
        <w:t>5</w:t>
      </w:r>
      <w:r w:rsidRPr="00F37922">
        <w:rPr>
          <w:rFonts w:ascii="Arial" w:hAnsi="Arial" w:cs="Arial"/>
          <w:szCs w:val="22"/>
        </w:rPr>
        <w:t>.</w:t>
      </w:r>
      <w:r w:rsidRPr="00F37922">
        <w:rPr>
          <w:rFonts w:ascii="Arial" w:hAnsi="Arial" w:cs="Arial"/>
          <w:szCs w:val="22"/>
        </w:rPr>
        <w:tab/>
        <w:t>Po dobu trvání záruky se objednatel zavazuje bezprostředně po zjištění vady informovat zhotovitele o této skutečnosti včetně podrobného popisu jejího rozsahu, aby nevzniklo nebezpečí rozšíření škod na dalších zařízeních.</w:t>
      </w:r>
    </w:p>
    <w:p w14:paraId="0BBD9BDB" w14:textId="0CBA9D80" w:rsidR="00D3348D" w:rsidRPr="00F37922" w:rsidRDefault="001856BF" w:rsidP="009E3C3D">
      <w:pPr>
        <w:pStyle w:val="BodyText21"/>
        <w:widowControl/>
        <w:ind w:left="709" w:hanging="709"/>
        <w:rPr>
          <w:rFonts w:ascii="Arial" w:hAnsi="Arial" w:cs="Arial"/>
          <w:szCs w:val="22"/>
        </w:rPr>
      </w:pPr>
      <w:r w:rsidRPr="00F37922">
        <w:rPr>
          <w:rFonts w:ascii="Arial" w:hAnsi="Arial" w:cs="Arial"/>
          <w:szCs w:val="22"/>
          <w:lang w:eastAsia="en-US"/>
        </w:rPr>
        <w:t>11.1</w:t>
      </w:r>
      <w:r w:rsidR="008F1ED0" w:rsidRPr="00F37922">
        <w:rPr>
          <w:rFonts w:ascii="Arial" w:hAnsi="Arial" w:cs="Arial"/>
          <w:szCs w:val="22"/>
          <w:lang w:eastAsia="en-US"/>
        </w:rPr>
        <w:t>6</w:t>
      </w:r>
      <w:r w:rsidRPr="00F37922">
        <w:rPr>
          <w:rFonts w:ascii="Arial" w:hAnsi="Arial" w:cs="Arial"/>
          <w:szCs w:val="22"/>
          <w:lang w:eastAsia="en-US"/>
        </w:rPr>
        <w:t>.</w:t>
      </w:r>
      <w:r w:rsidRPr="00F37922">
        <w:rPr>
          <w:rFonts w:ascii="Arial" w:hAnsi="Arial" w:cs="Arial"/>
          <w:szCs w:val="22"/>
          <w:lang w:eastAsia="en-US"/>
        </w:rPr>
        <w:tab/>
      </w:r>
      <w:r w:rsidR="00D3348D" w:rsidRPr="00F37922">
        <w:rPr>
          <w:rFonts w:ascii="Arial" w:hAnsi="Arial" w:cs="Arial"/>
          <w:szCs w:val="22"/>
        </w:rPr>
        <w:t xml:space="preserve">Platnost a účinnost záruky za jakost díla není podmíněna uzavřením servisních smluv na provádění běžné údržby zhotovitelem nebo jeho </w:t>
      </w:r>
      <w:r w:rsidR="003E5FF9" w:rsidRPr="00F37922">
        <w:rPr>
          <w:rFonts w:ascii="Arial" w:hAnsi="Arial" w:cs="Arial"/>
          <w:szCs w:val="22"/>
        </w:rPr>
        <w:t>poddodavatel</w:t>
      </w:r>
      <w:r w:rsidR="00D3348D" w:rsidRPr="00F37922">
        <w:rPr>
          <w:rFonts w:ascii="Arial" w:hAnsi="Arial" w:cs="Arial"/>
          <w:szCs w:val="22"/>
        </w:rPr>
        <w:t>i.</w:t>
      </w:r>
    </w:p>
    <w:p w14:paraId="0410DF34" w14:textId="19BD9D6F" w:rsidR="00937119" w:rsidRPr="00F37922" w:rsidRDefault="00937119" w:rsidP="009E3C3D">
      <w:pPr>
        <w:pStyle w:val="BodyText21"/>
        <w:widowControl/>
        <w:ind w:left="709" w:hanging="709"/>
        <w:rPr>
          <w:rFonts w:ascii="Arial" w:hAnsi="Arial" w:cs="Arial"/>
          <w:szCs w:val="22"/>
        </w:rPr>
      </w:pPr>
      <w:r w:rsidRPr="00F37922">
        <w:rPr>
          <w:rFonts w:ascii="Arial" w:hAnsi="Arial" w:cs="Arial"/>
          <w:szCs w:val="22"/>
        </w:rPr>
        <w:t>11.</w:t>
      </w:r>
      <w:r w:rsidR="00DD596C" w:rsidRPr="00F37922">
        <w:rPr>
          <w:rFonts w:ascii="Arial" w:hAnsi="Arial" w:cs="Arial"/>
          <w:szCs w:val="22"/>
        </w:rPr>
        <w:t>1</w:t>
      </w:r>
      <w:r w:rsidR="008F1ED0" w:rsidRPr="00F37922">
        <w:rPr>
          <w:rFonts w:ascii="Arial" w:hAnsi="Arial" w:cs="Arial"/>
          <w:szCs w:val="22"/>
        </w:rPr>
        <w:t>7</w:t>
      </w:r>
      <w:r w:rsidRPr="00F37922">
        <w:rPr>
          <w:rFonts w:ascii="Arial" w:hAnsi="Arial" w:cs="Arial"/>
          <w:szCs w:val="22"/>
        </w:rPr>
        <w:t>.</w:t>
      </w:r>
      <w:r w:rsidRPr="00F37922">
        <w:rPr>
          <w:rFonts w:ascii="Arial" w:hAnsi="Arial" w:cs="Arial"/>
          <w:szCs w:val="22"/>
        </w:rPr>
        <w:tab/>
        <w:t>Práva a povinnosti ze zhotovitelem poskytnuté záruky nezanikají ani odstoupením kterékoli ze smluvních stran od této smlouvy.</w:t>
      </w:r>
    </w:p>
    <w:p w14:paraId="02484EA7" w14:textId="2609A6D6" w:rsidR="00937119" w:rsidRPr="00F37922" w:rsidRDefault="00937119" w:rsidP="009E3C3D">
      <w:pPr>
        <w:pStyle w:val="BodyText21"/>
        <w:widowControl/>
        <w:ind w:left="709" w:hanging="709"/>
        <w:rPr>
          <w:rFonts w:ascii="Arial" w:hAnsi="Arial" w:cs="Arial"/>
          <w:szCs w:val="22"/>
        </w:rPr>
      </w:pPr>
      <w:r w:rsidRPr="00F37922">
        <w:rPr>
          <w:rFonts w:ascii="Arial" w:hAnsi="Arial" w:cs="Arial"/>
          <w:szCs w:val="22"/>
        </w:rPr>
        <w:t>11.</w:t>
      </w:r>
      <w:r w:rsidR="007B3ED6" w:rsidRPr="00F37922">
        <w:rPr>
          <w:rFonts w:ascii="Arial" w:hAnsi="Arial" w:cs="Arial"/>
          <w:szCs w:val="22"/>
        </w:rPr>
        <w:t>1</w:t>
      </w:r>
      <w:r w:rsidR="008F1ED0" w:rsidRPr="00F37922">
        <w:rPr>
          <w:rFonts w:ascii="Arial" w:hAnsi="Arial" w:cs="Arial"/>
          <w:szCs w:val="22"/>
        </w:rPr>
        <w:t>8</w:t>
      </w:r>
      <w:r w:rsidRPr="00F37922">
        <w:rPr>
          <w:rFonts w:ascii="Arial" w:hAnsi="Arial" w:cs="Arial"/>
          <w:szCs w:val="22"/>
        </w:rPr>
        <w:t>.</w:t>
      </w:r>
      <w:r w:rsidRPr="00F37922">
        <w:rPr>
          <w:rFonts w:ascii="Arial" w:hAnsi="Arial" w:cs="Arial"/>
          <w:szCs w:val="22"/>
        </w:rPr>
        <w:tab/>
        <w:t xml:space="preserve">O reklamačním řízení budou objednatelem pořizovány písemné zápisy ve dvojím vyhotovení, z nichž jeden stejnopis obdrží každá ze smluvních stran. </w:t>
      </w:r>
    </w:p>
    <w:p w14:paraId="709E6307" w14:textId="61B41620" w:rsidR="00937119" w:rsidRPr="00F37922" w:rsidRDefault="00A33ABA" w:rsidP="009E3C3D">
      <w:pPr>
        <w:pStyle w:val="BodyText21"/>
        <w:widowControl/>
        <w:ind w:left="709" w:hanging="709"/>
        <w:rPr>
          <w:rFonts w:ascii="Arial" w:hAnsi="Arial" w:cs="Arial"/>
          <w:szCs w:val="22"/>
        </w:rPr>
      </w:pPr>
      <w:r w:rsidRPr="00F37922">
        <w:rPr>
          <w:rFonts w:ascii="Arial" w:hAnsi="Arial" w:cs="Arial"/>
          <w:szCs w:val="22"/>
        </w:rPr>
        <w:t>11.</w:t>
      </w:r>
      <w:r w:rsidR="008F1ED0" w:rsidRPr="00F37922">
        <w:rPr>
          <w:rFonts w:ascii="Arial" w:hAnsi="Arial" w:cs="Arial"/>
          <w:szCs w:val="22"/>
        </w:rPr>
        <w:t>19</w:t>
      </w:r>
      <w:r w:rsidRPr="00F37922">
        <w:rPr>
          <w:rFonts w:ascii="Arial" w:hAnsi="Arial" w:cs="Arial"/>
          <w:szCs w:val="22"/>
        </w:rPr>
        <w:t>.</w:t>
      </w:r>
      <w:r w:rsidR="0086743D" w:rsidRPr="00F37922">
        <w:rPr>
          <w:rFonts w:ascii="Arial" w:hAnsi="Arial" w:cs="Arial"/>
          <w:szCs w:val="22"/>
        </w:rPr>
        <w:tab/>
      </w:r>
      <w:r w:rsidR="00937119" w:rsidRPr="00F37922">
        <w:rPr>
          <w:rFonts w:ascii="Arial" w:hAnsi="Arial" w:cs="Arial"/>
          <w:szCs w:val="22"/>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38F25C96" w14:textId="28B94394" w:rsidR="009657BE" w:rsidRPr="00F37922" w:rsidRDefault="00937119" w:rsidP="009E3C3D">
      <w:pPr>
        <w:pStyle w:val="BodyText21"/>
        <w:widowControl/>
        <w:ind w:left="709" w:hanging="709"/>
        <w:rPr>
          <w:rFonts w:ascii="Arial" w:hAnsi="Arial" w:cs="Arial"/>
          <w:szCs w:val="22"/>
        </w:rPr>
      </w:pPr>
      <w:r w:rsidRPr="00F37922">
        <w:rPr>
          <w:rFonts w:ascii="Arial" w:hAnsi="Arial" w:cs="Arial"/>
          <w:szCs w:val="22"/>
        </w:rPr>
        <w:t>11.</w:t>
      </w:r>
      <w:r w:rsidR="001856BF" w:rsidRPr="00F37922">
        <w:rPr>
          <w:rFonts w:ascii="Arial" w:hAnsi="Arial" w:cs="Arial"/>
          <w:szCs w:val="22"/>
        </w:rPr>
        <w:t>2</w:t>
      </w:r>
      <w:r w:rsidR="008F1ED0" w:rsidRPr="00F37922">
        <w:rPr>
          <w:rFonts w:ascii="Arial" w:hAnsi="Arial" w:cs="Arial"/>
          <w:szCs w:val="22"/>
        </w:rPr>
        <w:t>0</w:t>
      </w:r>
      <w:r w:rsidRPr="00F37922">
        <w:rPr>
          <w:rFonts w:ascii="Arial" w:hAnsi="Arial" w:cs="Arial"/>
          <w:szCs w:val="22"/>
        </w:rPr>
        <w:t>.</w:t>
      </w:r>
      <w:r w:rsidRPr="00F37922">
        <w:rPr>
          <w:rFonts w:ascii="Arial" w:hAnsi="Arial" w:cs="Arial"/>
          <w:szCs w:val="22"/>
        </w:rPr>
        <w:tab/>
        <w:t>Zhotovitel odpovídá objednateli za správnost dokumentace skutečného provedení stavby, tedy přejímá závazek, že dokumentace skutečného provedení díla bude věrně, jednoznačně a úplně zachycovat skutečné provedení dokončené stavby.</w:t>
      </w:r>
    </w:p>
    <w:p w14:paraId="4D94E483" w14:textId="640F4A2F" w:rsidR="00E9185B" w:rsidRPr="00F37922" w:rsidRDefault="00E9185B" w:rsidP="009E3C3D">
      <w:pPr>
        <w:pStyle w:val="BodyText21"/>
        <w:widowControl/>
        <w:ind w:left="709" w:hanging="709"/>
        <w:rPr>
          <w:rFonts w:ascii="Arial" w:hAnsi="Arial" w:cs="Arial"/>
          <w:szCs w:val="22"/>
        </w:rPr>
      </w:pPr>
    </w:p>
    <w:p w14:paraId="44D6BADD" w14:textId="77777777" w:rsidR="001564BB" w:rsidRPr="00F37922" w:rsidRDefault="001564BB" w:rsidP="009E3C3D">
      <w:pPr>
        <w:pStyle w:val="Zkladntext"/>
        <w:tabs>
          <w:tab w:val="left" w:pos="709"/>
        </w:tabs>
        <w:jc w:val="center"/>
        <w:rPr>
          <w:rFonts w:cs="Arial"/>
          <w:b/>
          <w:sz w:val="22"/>
          <w:szCs w:val="22"/>
        </w:rPr>
      </w:pPr>
      <w:r w:rsidRPr="00F37922">
        <w:rPr>
          <w:rFonts w:cs="Arial"/>
          <w:b/>
          <w:sz w:val="22"/>
          <w:szCs w:val="22"/>
        </w:rPr>
        <w:t>Článek 12</w:t>
      </w:r>
    </w:p>
    <w:p w14:paraId="24C71E98" w14:textId="2DBC1FDD" w:rsidR="00937119" w:rsidRPr="00F37922" w:rsidRDefault="00937119" w:rsidP="009E3C3D">
      <w:pPr>
        <w:jc w:val="center"/>
        <w:rPr>
          <w:rFonts w:cs="Arial"/>
          <w:b/>
          <w:sz w:val="22"/>
          <w:szCs w:val="22"/>
        </w:rPr>
      </w:pPr>
      <w:r w:rsidRPr="00F37922">
        <w:rPr>
          <w:rFonts w:cs="Arial"/>
          <w:b/>
          <w:sz w:val="22"/>
          <w:szCs w:val="22"/>
        </w:rPr>
        <w:t>Předání a převzetí díla</w:t>
      </w:r>
      <w:r w:rsidR="008E030F" w:rsidRPr="00F37922">
        <w:rPr>
          <w:rFonts w:cs="Arial"/>
          <w:b/>
          <w:sz w:val="22"/>
          <w:szCs w:val="22"/>
        </w:rPr>
        <w:t>, kolaudace</w:t>
      </w:r>
    </w:p>
    <w:p w14:paraId="494DF945" w14:textId="443CF852" w:rsidR="008E030F" w:rsidRPr="00F37922" w:rsidRDefault="008E030F" w:rsidP="009E3C3D">
      <w:pPr>
        <w:pStyle w:val="Zkladntext"/>
        <w:ind w:left="705" w:hanging="705"/>
        <w:rPr>
          <w:rFonts w:cs="Arial"/>
          <w:sz w:val="22"/>
          <w:szCs w:val="22"/>
        </w:rPr>
      </w:pPr>
      <w:r w:rsidRPr="00F37922">
        <w:rPr>
          <w:rFonts w:cs="Arial"/>
          <w:sz w:val="22"/>
          <w:szCs w:val="22"/>
        </w:rPr>
        <w:t>12.1.</w:t>
      </w:r>
      <w:r w:rsidRPr="00F37922">
        <w:rPr>
          <w:rFonts w:cs="Arial"/>
          <w:sz w:val="22"/>
          <w:szCs w:val="22"/>
        </w:rPr>
        <w:tab/>
      </w:r>
      <w:r w:rsidRPr="00F37922">
        <w:rPr>
          <w:rFonts w:cs="Arial"/>
          <w:sz w:val="22"/>
          <w:szCs w:val="22"/>
        </w:rPr>
        <w:tab/>
      </w:r>
      <w:r w:rsidR="00FC6A3F" w:rsidRPr="00F37922">
        <w:rPr>
          <w:rFonts w:cs="Arial"/>
          <w:sz w:val="22"/>
          <w:szCs w:val="22"/>
        </w:rPr>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 Objednatel je povinen zorganizovat předání a převzetí díla a pořídit zápis (protokol) o předání a převzetí.</w:t>
      </w:r>
    </w:p>
    <w:p w14:paraId="4F60B0B2" w14:textId="77777777"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12.2.</w:t>
      </w:r>
      <w:r w:rsidRPr="00F37922">
        <w:rPr>
          <w:rFonts w:ascii="Arial" w:hAnsi="Arial" w:cs="Arial"/>
          <w:szCs w:val="22"/>
        </w:rPr>
        <w:tab/>
        <w:t xml:space="preserve">Zhotovitel má povinnost v zastoupení objednatele obstarat a nejpozději při předání díla objednateli předat veškeré kolaudační souhlasy opravňující objednatele k užívání díla (za kolaudační souhlas strany považují pro účely této smlouvy také oznámení o zahájení užívání díla) a dokumentaci skutečného provedení díla potvrzenou příslušným stavebním úřadem. Za účelem splnění této povinnosti zhotovitel obstará veškeré podklady, doklady </w:t>
      </w:r>
      <w:r w:rsidRPr="00F37922">
        <w:rPr>
          <w:rFonts w:ascii="Arial" w:hAnsi="Arial" w:cs="Arial"/>
          <w:szCs w:val="22"/>
        </w:rPr>
        <w:lastRenderedPageBreak/>
        <w:t>a jiné dokumenty potřebné pro vydání kolaudačních souhlasů opravňujících k užívání díla (dále jen „doklady“). Nejpozději 10 dnů před podáním žádosti o kolaudační souhlas zhotovitel předloží 2 vyhotovení všech dokladů osobě vykonávající technický dozor.</w:t>
      </w:r>
    </w:p>
    <w:p w14:paraId="4B677454" w14:textId="77777777"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12.3.</w:t>
      </w:r>
      <w:r w:rsidRPr="00F37922">
        <w:rPr>
          <w:rFonts w:ascii="Arial" w:hAnsi="Arial" w:cs="Arial"/>
          <w:szCs w:val="22"/>
        </w:rPr>
        <w:tab/>
        <w:t xml:space="preserve">Zhotovitel je v rámci provádění díla povinen obstarat v zastoupení objednatele povolení stavebního úřadu k veškerým případným změnám díla provedeným v souladu s touto smlouvou. Zhotovitel má povinnost splnit veškeré podmínky uvedené v kolaudačních souhlasech a odstranit, případně zajistit odstranění nedostatků díla uvedených v kolaudačních souhlasech, a to v přiměřených lhůtách stanovených objednatelem, stavebním úřadem nebo jiným správním orgánem. </w:t>
      </w:r>
    </w:p>
    <w:p w14:paraId="5AE6A849" w14:textId="77777777"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12.4.</w:t>
      </w:r>
      <w:r w:rsidRPr="00F37922">
        <w:rPr>
          <w:rFonts w:ascii="Arial" w:hAnsi="Arial" w:cs="Arial"/>
          <w:szCs w:val="22"/>
        </w:rPr>
        <w:tab/>
        <w:t xml:space="preserve">Zhotovitel je povinen si ke splnění výše uvedených povinností spojených s kolaudačním povolením vyžádat od objednatele písemnou plnou moc k zastupování objednatele v řízeních ve vztahu k příslušným stavebním úřadům, účastníkům dotčeným řízením, případně dalším správním úřadům, orgánům územní samosprávy a dalším právnickým či fyzickým osobám. Zhotovitel má povinnost objednatele informovat o všech krocích, které v rámci výše uvedených řízení zhotovitel podniká, a zasílat objednateli všechna rozhodnutí a usnesení stavebních úřadů týkajících se díla. </w:t>
      </w:r>
    </w:p>
    <w:p w14:paraId="5DD2D654" w14:textId="59A4F0DE"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 xml:space="preserve"> 12.5.</w:t>
      </w:r>
      <w:r w:rsidRPr="00F37922">
        <w:rPr>
          <w:rFonts w:ascii="Arial" w:hAnsi="Arial" w:cs="Arial"/>
          <w:szCs w:val="22"/>
        </w:rPr>
        <w:tab/>
        <w:t xml:space="preserve">Nejpozději na poslední den, kdy má zhotovitel dle této smlouvy dílo ukončit a předat 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7C753E3C" w14:textId="7D16AA89"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12.6.</w:t>
      </w:r>
      <w:r w:rsidRPr="00F37922">
        <w:rPr>
          <w:rFonts w:ascii="Arial" w:hAnsi="Arial" w:cs="Arial"/>
          <w:szCs w:val="22"/>
        </w:rPr>
        <w:tab/>
      </w:r>
      <w:r w:rsidR="00FC6A3F" w:rsidRPr="00F37922">
        <w:rPr>
          <w:rFonts w:ascii="Arial" w:hAnsi="Arial" w:cs="Arial"/>
          <w:szCs w:val="22"/>
        </w:rPr>
        <w:t>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Předávací protokol musí obsahovat prohlášení o převzetí nebo nepřevzetí díla a soupis případných vad a nedodělků. Objednatelem podepsaný přejímací protokol nezbavuje zhotovitele odpovědnosti za event. vady, s nimiž bude dílo převzato.</w:t>
      </w:r>
      <w:r w:rsidRPr="00F37922">
        <w:rPr>
          <w:rFonts w:ascii="Arial" w:hAnsi="Arial" w:cs="Arial"/>
          <w:szCs w:val="22"/>
        </w:rPr>
        <w:t xml:space="preserve"> </w:t>
      </w:r>
    </w:p>
    <w:p w14:paraId="38E18F50" w14:textId="77777777"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12.7.</w:t>
      </w:r>
      <w:r w:rsidRPr="00F37922">
        <w:rPr>
          <w:rFonts w:ascii="Arial" w:hAnsi="Arial" w:cs="Arial"/>
          <w:szCs w:val="22"/>
        </w:rPr>
        <w:tab/>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vytknutým ze strany objednatele. Pokud objednatel zkolaudované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obdrží zhotovitel a dva objednatel. </w:t>
      </w:r>
    </w:p>
    <w:p w14:paraId="4043D24B" w14:textId="77777777"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12.8.</w:t>
      </w:r>
      <w:r w:rsidRPr="00F37922">
        <w:rPr>
          <w:rFonts w:ascii="Arial" w:hAnsi="Arial" w:cs="Arial"/>
          <w:szCs w:val="22"/>
        </w:rPr>
        <w:tab/>
        <w:t xml:space="preserve">V případě, že je objednatelem přebíráno ukončené, tedy i zkolaudované dílo, skutečnost, že dílo je dokončeno co do množství, jakosti, kompletnosti a schopnosti trvalého užívání, včetně kolaudačního souhlasu prokazuje zásadně zhotovitel a za tím účelem předkládá nezbytné písemné doklady objednateli. Zhotovitel doloží objednateli před zahájením přejímacího řízení kolaudační souhlas,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185/2001 Sb., o odpadech a další doklady prokazující splnění podmínek orgánů a organizací, které si v souladu s právními předpisy stanovily. Dokumentaci „skutečného provedení díla“ je povinen zhotovitel předat ve dvou vyhotoveních objednateli při předání díla. V případě, že nedojde </w:t>
      </w:r>
      <w:r w:rsidRPr="00F37922">
        <w:rPr>
          <w:rFonts w:ascii="Arial" w:hAnsi="Arial" w:cs="Arial"/>
          <w:szCs w:val="22"/>
        </w:rPr>
        <w:lastRenderedPageBreak/>
        <w:t>k předložení a předání objednateli shora uvedených dokladů nejpozději při přejímacím řízení, nepovažuje se dílo za řádně ukončené.</w:t>
      </w:r>
    </w:p>
    <w:p w14:paraId="04E7661C" w14:textId="77777777"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12.9.</w:t>
      </w:r>
      <w:r w:rsidRPr="00F37922">
        <w:rPr>
          <w:rFonts w:ascii="Arial" w:hAnsi="Arial" w:cs="Arial"/>
          <w:szCs w:val="22"/>
        </w:rPr>
        <w:tab/>
        <w:t>Ke dni zahájení přejímacího řízení musí být vyklizeno a uklizeno místo provádění stavby včetně zhotovené stavby v souladu s touto smlouvou. Nebude-li tato povinnost splněna, nepovažuje se dílo z řádně ukončené a objednatel není povinen dílo převzít. Budovy a pozemky, jejichž úpravy nejsou součástí projektové dokumentace, ale budou stavbou dotčeny, je zhotovitel povinen uvést po ukončení provádění díla do předchozího stavu.</w:t>
      </w:r>
    </w:p>
    <w:p w14:paraId="3C44F200" w14:textId="77777777"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12.10.</w:t>
      </w:r>
      <w:r w:rsidRPr="00F37922">
        <w:rPr>
          <w:rFonts w:ascii="Arial" w:hAnsi="Arial" w:cs="Arial"/>
          <w:szCs w:val="22"/>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3C04BBD2" w14:textId="77777777"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12.11.</w:t>
      </w:r>
      <w:r w:rsidRPr="00F37922">
        <w:rPr>
          <w:rFonts w:ascii="Arial" w:hAnsi="Arial" w:cs="Arial"/>
          <w:szCs w:val="22"/>
        </w:rPr>
        <w:tab/>
        <w:t xml:space="preserve">Kontrolu převzatého díla je objednatel oprávněn provádět a zjišťovat vady, s nimiž bylo dílo převzato, ještě po dobu 60 dnů ode dne převzetí díla. Vady díla zjištěné touto kontrolou oznámí zhotoviteli s uvedením termínu, v němž mají být oznámené vady odstraněny, nebude-li dohodnuto jinak. </w:t>
      </w:r>
    </w:p>
    <w:p w14:paraId="1CA64E9E" w14:textId="77777777"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12.12.</w:t>
      </w:r>
      <w:r w:rsidRPr="00F37922">
        <w:rPr>
          <w:rFonts w:ascii="Arial" w:hAnsi="Arial" w:cs="Arial"/>
          <w:szCs w:val="22"/>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3322C962" w14:textId="77777777" w:rsidR="008E030F" w:rsidRPr="00F37922" w:rsidRDefault="008E030F" w:rsidP="009E3C3D">
      <w:pPr>
        <w:pStyle w:val="BodyText21"/>
        <w:widowControl/>
        <w:ind w:left="709" w:hanging="709"/>
        <w:rPr>
          <w:rFonts w:ascii="Arial" w:hAnsi="Arial" w:cs="Arial"/>
          <w:szCs w:val="22"/>
        </w:rPr>
      </w:pPr>
      <w:r w:rsidRPr="00F37922">
        <w:rPr>
          <w:rFonts w:ascii="Arial" w:hAnsi="Arial" w:cs="Arial"/>
          <w:szCs w:val="22"/>
        </w:rPr>
        <w:t>12.13.</w:t>
      </w:r>
      <w:r w:rsidRPr="00F37922">
        <w:rPr>
          <w:rFonts w:ascii="Arial" w:hAnsi="Arial" w:cs="Arial"/>
          <w:szCs w:val="22"/>
        </w:rPr>
        <w:tab/>
        <w:t xml:space="preserve">Sepsání a podpis protokolu o předání a převzetí díla včetně zkolaudovaného díla nemá vliv na odpovědnost zhotovitele za vady plnění, vady díla nebo případné nedodělky. </w:t>
      </w:r>
    </w:p>
    <w:p w14:paraId="5894811A" w14:textId="77777777" w:rsidR="008E030F" w:rsidRPr="00F37922" w:rsidRDefault="008E030F" w:rsidP="009E3C3D">
      <w:pPr>
        <w:ind w:left="709" w:hanging="709"/>
        <w:jc w:val="both"/>
        <w:rPr>
          <w:rFonts w:cs="Arial"/>
          <w:sz w:val="22"/>
          <w:szCs w:val="22"/>
        </w:rPr>
      </w:pPr>
      <w:r w:rsidRPr="00F37922">
        <w:rPr>
          <w:rFonts w:cs="Arial"/>
          <w:sz w:val="22"/>
          <w:szCs w:val="22"/>
        </w:rPr>
        <w:t>12.14.</w:t>
      </w:r>
      <w:r w:rsidRPr="00F37922">
        <w:rPr>
          <w:rFonts w:cs="Arial"/>
          <w:sz w:val="22"/>
          <w:szCs w:val="22"/>
        </w:rPr>
        <w:tab/>
        <w:t>Provedené dílo zhotovitelem bude předáno objednateli na základě písemného protokolu o předání a převzetí díla podepsaného oprávněnými zástupci smluvních stran (dále jen „protokol“). Povinným obsahem protokolu jsou:</w:t>
      </w:r>
    </w:p>
    <w:p w14:paraId="5429ADBE" w14:textId="5BEEF28B" w:rsidR="008E030F" w:rsidRPr="00F37922" w:rsidRDefault="008E030F" w:rsidP="009E3C3D">
      <w:pPr>
        <w:pStyle w:val="Zkladntextodsazen"/>
        <w:numPr>
          <w:ilvl w:val="0"/>
          <w:numId w:val="29"/>
        </w:numPr>
        <w:jc w:val="left"/>
        <w:rPr>
          <w:rFonts w:cs="Arial"/>
          <w:sz w:val="22"/>
          <w:szCs w:val="22"/>
        </w:rPr>
      </w:pPr>
      <w:r w:rsidRPr="00F37922">
        <w:rPr>
          <w:rFonts w:cs="Arial"/>
          <w:sz w:val="22"/>
          <w:szCs w:val="22"/>
        </w:rPr>
        <w:t xml:space="preserve">identifikační údaje o zhotoviteli, </w:t>
      </w:r>
      <w:r w:rsidR="003E5FF9" w:rsidRPr="00F37922">
        <w:rPr>
          <w:rFonts w:cs="Arial"/>
          <w:sz w:val="22"/>
          <w:szCs w:val="22"/>
        </w:rPr>
        <w:t>poddodavatel</w:t>
      </w:r>
      <w:r w:rsidRPr="00F37922">
        <w:rPr>
          <w:rFonts w:cs="Arial"/>
          <w:sz w:val="22"/>
          <w:szCs w:val="22"/>
        </w:rPr>
        <w:t>ích a objednateli,</w:t>
      </w:r>
    </w:p>
    <w:p w14:paraId="5DFB300F" w14:textId="77777777" w:rsidR="008E030F" w:rsidRPr="00F37922" w:rsidRDefault="008E030F" w:rsidP="009E3C3D">
      <w:pPr>
        <w:pStyle w:val="Zkladntextodsazen"/>
        <w:numPr>
          <w:ilvl w:val="0"/>
          <w:numId w:val="29"/>
        </w:numPr>
        <w:jc w:val="left"/>
        <w:rPr>
          <w:rFonts w:cs="Arial"/>
          <w:sz w:val="22"/>
          <w:szCs w:val="22"/>
        </w:rPr>
      </w:pPr>
      <w:r w:rsidRPr="00F37922">
        <w:rPr>
          <w:rFonts w:cs="Arial"/>
          <w:sz w:val="22"/>
          <w:szCs w:val="22"/>
        </w:rPr>
        <w:t>stručný popis díla, které je předmětem předání a převzetí,</w:t>
      </w:r>
    </w:p>
    <w:p w14:paraId="086F87B8" w14:textId="77777777" w:rsidR="008E030F" w:rsidRPr="00F37922" w:rsidRDefault="008E030F" w:rsidP="009E3C3D">
      <w:pPr>
        <w:pStyle w:val="Zkladntextodsazen"/>
        <w:numPr>
          <w:ilvl w:val="0"/>
          <w:numId w:val="29"/>
        </w:numPr>
        <w:jc w:val="left"/>
        <w:rPr>
          <w:rFonts w:cs="Arial"/>
          <w:sz w:val="22"/>
          <w:szCs w:val="22"/>
        </w:rPr>
      </w:pPr>
      <w:r w:rsidRPr="00F37922">
        <w:rPr>
          <w:rFonts w:cs="Arial"/>
          <w:sz w:val="22"/>
          <w:szCs w:val="22"/>
        </w:rPr>
        <w:t>dohoda o způsobu a termínu vyklizení staveniště,</w:t>
      </w:r>
    </w:p>
    <w:p w14:paraId="39B65045" w14:textId="77777777" w:rsidR="008E030F" w:rsidRPr="00F37922" w:rsidRDefault="008E030F" w:rsidP="009E3C3D">
      <w:pPr>
        <w:pStyle w:val="Zkladntextodsazen"/>
        <w:numPr>
          <w:ilvl w:val="0"/>
          <w:numId w:val="29"/>
        </w:numPr>
        <w:jc w:val="left"/>
        <w:rPr>
          <w:rFonts w:cs="Arial"/>
          <w:sz w:val="22"/>
          <w:szCs w:val="22"/>
        </w:rPr>
      </w:pPr>
      <w:r w:rsidRPr="00F37922">
        <w:rPr>
          <w:rFonts w:cs="Arial"/>
          <w:sz w:val="22"/>
          <w:szCs w:val="22"/>
        </w:rPr>
        <w:t>termín, od kterého počíná běžet záruční lhůta,</w:t>
      </w:r>
    </w:p>
    <w:p w14:paraId="22324A46" w14:textId="77777777" w:rsidR="008E030F" w:rsidRPr="00F37922" w:rsidRDefault="008E030F" w:rsidP="009E3C3D">
      <w:pPr>
        <w:pStyle w:val="Zkladntextodsazen"/>
        <w:numPr>
          <w:ilvl w:val="0"/>
          <w:numId w:val="29"/>
        </w:numPr>
        <w:jc w:val="left"/>
        <w:rPr>
          <w:rFonts w:cs="Arial"/>
          <w:sz w:val="22"/>
          <w:szCs w:val="22"/>
        </w:rPr>
      </w:pPr>
      <w:r w:rsidRPr="00F37922">
        <w:rPr>
          <w:rFonts w:cs="Arial"/>
          <w:sz w:val="22"/>
          <w:szCs w:val="22"/>
        </w:rPr>
        <w:t>seznam předaných dokladů,</w:t>
      </w:r>
    </w:p>
    <w:p w14:paraId="7E5825C9" w14:textId="77777777" w:rsidR="008E030F" w:rsidRPr="00F37922" w:rsidRDefault="008E030F" w:rsidP="009E3C3D">
      <w:pPr>
        <w:pStyle w:val="Zkladntextodsazen"/>
        <w:numPr>
          <w:ilvl w:val="0"/>
          <w:numId w:val="29"/>
        </w:numPr>
        <w:jc w:val="left"/>
        <w:rPr>
          <w:rFonts w:cs="Arial"/>
          <w:sz w:val="22"/>
          <w:szCs w:val="22"/>
        </w:rPr>
      </w:pPr>
      <w:r w:rsidRPr="00F37922">
        <w:rPr>
          <w:rFonts w:cs="Arial"/>
          <w:sz w:val="22"/>
          <w:szCs w:val="22"/>
        </w:rPr>
        <w:t xml:space="preserve">prohlášení objednatele, zda dílo přejímá nebo nepřejímá. </w:t>
      </w:r>
    </w:p>
    <w:p w14:paraId="16AE7F5E" w14:textId="77777777" w:rsidR="008E030F" w:rsidRPr="00F37922" w:rsidRDefault="008E030F" w:rsidP="009E3C3D">
      <w:pPr>
        <w:pStyle w:val="Zkladntextodsazen"/>
        <w:ind w:left="705" w:hanging="705"/>
        <w:rPr>
          <w:rFonts w:cs="Arial"/>
          <w:sz w:val="22"/>
          <w:szCs w:val="22"/>
        </w:rPr>
      </w:pPr>
      <w:r w:rsidRPr="00F37922">
        <w:rPr>
          <w:rFonts w:cs="Arial"/>
          <w:sz w:val="22"/>
          <w:szCs w:val="22"/>
        </w:rPr>
        <w:t>12.15.</w:t>
      </w:r>
      <w:r w:rsidRPr="00F37922">
        <w:rPr>
          <w:rFonts w:cs="Arial"/>
          <w:sz w:val="22"/>
          <w:szCs w:val="22"/>
        </w:rPr>
        <w:tab/>
      </w:r>
      <w:r w:rsidRPr="00F37922">
        <w:rPr>
          <w:rFonts w:cs="Arial"/>
          <w:sz w:val="22"/>
          <w:szCs w:val="22"/>
        </w:rPr>
        <w:tab/>
        <w:t>Obsahuje-li dílo, které je předmětem předání a převzetí, vady nebo nedodělky, musí protokol obsahovat dále:</w:t>
      </w:r>
    </w:p>
    <w:p w14:paraId="3F58E9A1" w14:textId="77777777" w:rsidR="008E030F" w:rsidRPr="00F37922" w:rsidRDefault="008E030F" w:rsidP="009E3C3D">
      <w:pPr>
        <w:pStyle w:val="Zkladntextodsazen"/>
        <w:numPr>
          <w:ilvl w:val="0"/>
          <w:numId w:val="30"/>
        </w:numPr>
        <w:rPr>
          <w:rFonts w:cs="Arial"/>
          <w:sz w:val="22"/>
          <w:szCs w:val="22"/>
        </w:rPr>
      </w:pPr>
      <w:r w:rsidRPr="00F37922">
        <w:rPr>
          <w:rFonts w:cs="Arial"/>
          <w:sz w:val="22"/>
          <w:szCs w:val="22"/>
        </w:rPr>
        <w:t>soupis zjištěných vad a nedodělků,</w:t>
      </w:r>
    </w:p>
    <w:p w14:paraId="51078CF8" w14:textId="77777777" w:rsidR="008E030F" w:rsidRPr="00F37922" w:rsidRDefault="008E030F" w:rsidP="009E3C3D">
      <w:pPr>
        <w:pStyle w:val="Zkladntextodsazen"/>
        <w:numPr>
          <w:ilvl w:val="0"/>
          <w:numId w:val="30"/>
        </w:numPr>
        <w:rPr>
          <w:rFonts w:cs="Arial"/>
          <w:sz w:val="22"/>
          <w:szCs w:val="22"/>
        </w:rPr>
      </w:pPr>
      <w:r w:rsidRPr="00F37922">
        <w:rPr>
          <w:rFonts w:cs="Arial"/>
          <w:sz w:val="22"/>
          <w:szCs w:val="22"/>
        </w:rPr>
        <w:t>dohodu o způsobu a termínech jejich odstranění, popřípadě o jiném způsobu narovnání,</w:t>
      </w:r>
    </w:p>
    <w:p w14:paraId="29B7EAE0" w14:textId="77777777" w:rsidR="008E030F" w:rsidRPr="00F37922" w:rsidRDefault="008E030F" w:rsidP="009E3C3D">
      <w:pPr>
        <w:pStyle w:val="Zkladntextodsazen"/>
        <w:numPr>
          <w:ilvl w:val="0"/>
          <w:numId w:val="30"/>
        </w:numPr>
        <w:rPr>
          <w:rFonts w:cs="Arial"/>
          <w:sz w:val="22"/>
          <w:szCs w:val="22"/>
        </w:rPr>
      </w:pPr>
      <w:r w:rsidRPr="00F37922">
        <w:rPr>
          <w:rFonts w:cs="Arial"/>
          <w:sz w:val="22"/>
          <w:szCs w:val="22"/>
        </w:rPr>
        <w:t>dohodu o zpřístupnění díla nebo jeho částí zhotoviteli za účelem odstranění vad nebo nedodělků.</w:t>
      </w:r>
    </w:p>
    <w:p w14:paraId="0FBA529E" w14:textId="580BB3B2" w:rsidR="008E030F" w:rsidRPr="00F37922" w:rsidRDefault="008E030F" w:rsidP="009E3C3D">
      <w:pPr>
        <w:ind w:left="795" w:hanging="795"/>
        <w:jc w:val="both"/>
        <w:rPr>
          <w:rFonts w:cs="Arial"/>
          <w:sz w:val="22"/>
          <w:szCs w:val="22"/>
        </w:rPr>
      </w:pPr>
      <w:r w:rsidRPr="00F37922">
        <w:rPr>
          <w:rFonts w:cs="Arial"/>
          <w:sz w:val="22"/>
          <w:szCs w:val="22"/>
        </w:rPr>
        <w:t>12.16.</w:t>
      </w:r>
      <w:r w:rsidRPr="00F37922">
        <w:rPr>
          <w:rFonts w:cs="Arial"/>
          <w:sz w:val="22"/>
          <w:szCs w:val="22"/>
        </w:rPr>
        <w:tab/>
        <w:t xml:space="preserve">V případě, že objednatel odmítá dílo převzít, uvede v protokolu o předání a převzetí díla i důvody, pro které odmítá dílo převzít. V případě, že se přejímacího řízení zúčastnili i </w:t>
      </w:r>
      <w:r w:rsidR="003E5FF9" w:rsidRPr="00F37922">
        <w:rPr>
          <w:rFonts w:cs="Arial"/>
          <w:sz w:val="22"/>
          <w:szCs w:val="22"/>
        </w:rPr>
        <w:t>poddodavatel</w:t>
      </w:r>
      <w:r w:rsidRPr="00F37922">
        <w:rPr>
          <w:rFonts w:cs="Arial"/>
          <w:sz w:val="22"/>
          <w:szCs w:val="22"/>
        </w:rPr>
        <w:t xml:space="preserve">é, může protokol obsahovat prohlášení, že příslušnou část díla předává </w:t>
      </w:r>
      <w:r w:rsidR="003E5FF9" w:rsidRPr="00F37922">
        <w:rPr>
          <w:rFonts w:cs="Arial"/>
          <w:sz w:val="22"/>
          <w:szCs w:val="22"/>
        </w:rPr>
        <w:t>poddodavatel</w:t>
      </w:r>
      <w:r w:rsidRPr="00F37922">
        <w:rPr>
          <w:rFonts w:cs="Arial"/>
          <w:sz w:val="22"/>
          <w:szCs w:val="22"/>
        </w:rPr>
        <w:t xml:space="preserve"> zhotoviteli a zhotovitel dále objednateli.</w:t>
      </w:r>
    </w:p>
    <w:p w14:paraId="7A00368F" w14:textId="77777777" w:rsidR="008E030F" w:rsidRPr="00F37922" w:rsidRDefault="008E030F" w:rsidP="009E3C3D">
      <w:pPr>
        <w:ind w:left="795" w:hanging="795"/>
        <w:jc w:val="both"/>
        <w:rPr>
          <w:rFonts w:cs="Arial"/>
          <w:sz w:val="22"/>
          <w:szCs w:val="22"/>
        </w:rPr>
      </w:pPr>
      <w:r w:rsidRPr="00F37922">
        <w:rPr>
          <w:rFonts w:cs="Arial"/>
          <w:sz w:val="22"/>
          <w:szCs w:val="22"/>
        </w:rPr>
        <w:t>12.17.</w:t>
      </w:r>
      <w:r w:rsidRPr="00F37922">
        <w:rPr>
          <w:rFonts w:cs="Arial"/>
          <w:sz w:val="22"/>
          <w:szCs w:val="22"/>
        </w:rPr>
        <w:tab/>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753A10DE" w14:textId="77777777" w:rsidR="008E030F" w:rsidRPr="00F37922" w:rsidRDefault="008E030F" w:rsidP="009E3C3D">
      <w:pPr>
        <w:ind w:left="795" w:hanging="795"/>
        <w:jc w:val="both"/>
        <w:rPr>
          <w:rFonts w:cs="Arial"/>
          <w:sz w:val="22"/>
          <w:szCs w:val="22"/>
        </w:rPr>
      </w:pPr>
      <w:r w:rsidRPr="00F37922">
        <w:rPr>
          <w:rFonts w:cs="Arial"/>
          <w:sz w:val="22"/>
          <w:szCs w:val="22"/>
        </w:rPr>
        <w:lastRenderedPageBreak/>
        <w:t>12.18.</w:t>
      </w:r>
      <w:r w:rsidRPr="00F37922">
        <w:rPr>
          <w:rFonts w:cs="Arial"/>
          <w:sz w:val="22"/>
          <w:szCs w:val="22"/>
        </w:rPr>
        <w:tab/>
        <w:t>K předání díla na základě protokolu vyzve zhotovitel objednatele včetně zástupců technického dozoru a autorského dozoru nejpozději 5 pracovních dnů přede dnem, kdy bude dílo připraveno k odevzdání.</w:t>
      </w:r>
    </w:p>
    <w:p w14:paraId="4FA61DD7" w14:textId="77777777" w:rsidR="008E030F" w:rsidRPr="00F37922" w:rsidRDefault="008E030F" w:rsidP="009E3C3D">
      <w:pPr>
        <w:ind w:left="795" w:hanging="795"/>
        <w:jc w:val="both"/>
        <w:rPr>
          <w:rFonts w:cs="Arial"/>
          <w:sz w:val="22"/>
          <w:szCs w:val="22"/>
        </w:rPr>
      </w:pPr>
      <w:r w:rsidRPr="00F37922">
        <w:rPr>
          <w:rFonts w:cs="Arial"/>
          <w:sz w:val="22"/>
          <w:szCs w:val="22"/>
        </w:rPr>
        <w:t>12.19.</w:t>
      </w:r>
      <w:r w:rsidRPr="00F37922">
        <w:rPr>
          <w:rFonts w:cs="Arial"/>
          <w:sz w:val="22"/>
          <w:szCs w:val="22"/>
        </w:rPr>
        <w:tab/>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32D3B16D" w14:textId="77777777" w:rsidR="008E030F" w:rsidRPr="00F37922" w:rsidRDefault="008E030F" w:rsidP="009E3C3D">
      <w:pPr>
        <w:ind w:left="795" w:hanging="795"/>
        <w:jc w:val="both"/>
        <w:rPr>
          <w:rFonts w:cs="Arial"/>
          <w:sz w:val="22"/>
          <w:szCs w:val="22"/>
        </w:rPr>
      </w:pPr>
      <w:r w:rsidRPr="00F37922">
        <w:rPr>
          <w:rFonts w:cs="Arial"/>
          <w:sz w:val="22"/>
          <w:szCs w:val="22"/>
        </w:rPr>
        <w:t>12.20.</w:t>
      </w:r>
      <w:r w:rsidRPr="00F37922">
        <w:rPr>
          <w:rFonts w:cs="Arial"/>
          <w:sz w:val="22"/>
          <w:szCs w:val="22"/>
        </w:rPr>
        <w:tab/>
        <w:t>Umožňuje-li to povaha díla, lze dílo předávat i po částech, které samy o sobě jsou schopné užívání a jejich užívání nebrání dokončení zbývajících částí díla.</w:t>
      </w:r>
      <w:r w:rsidRPr="00F37922">
        <w:rPr>
          <w:rFonts w:cs="Arial"/>
          <w:color w:val="000000"/>
          <w:sz w:val="22"/>
          <w:szCs w:val="22"/>
        </w:rPr>
        <w:t xml:space="preserve"> </w:t>
      </w:r>
      <w:r w:rsidRPr="00F37922">
        <w:rPr>
          <w:rFonts w:cs="Arial"/>
          <w:sz w:val="22"/>
          <w:szCs w:val="22"/>
        </w:rPr>
        <w:t>Pro předávání díla po částech platí pro každou samostatně předávanou a přejímanou část díla všechna předchozí ustanovení obdobně.</w:t>
      </w:r>
    </w:p>
    <w:p w14:paraId="4D93CC06" w14:textId="7E4A60C9" w:rsidR="00A220D2" w:rsidRPr="00F37922" w:rsidRDefault="008E030F" w:rsidP="009E3C3D">
      <w:pPr>
        <w:ind w:left="795" w:hanging="795"/>
        <w:jc w:val="both"/>
        <w:rPr>
          <w:rFonts w:cs="Arial"/>
          <w:sz w:val="22"/>
          <w:szCs w:val="22"/>
        </w:rPr>
      </w:pPr>
      <w:r w:rsidRPr="00F37922">
        <w:rPr>
          <w:rFonts w:cs="Arial"/>
          <w:sz w:val="22"/>
          <w:szCs w:val="22"/>
        </w:rPr>
        <w:t>12.21.</w:t>
      </w:r>
      <w:r w:rsidRPr="00F37922">
        <w:rPr>
          <w:rFonts w:cs="Arial"/>
          <w:sz w:val="22"/>
          <w:szCs w:val="22"/>
        </w:rPr>
        <w:tab/>
        <w:t>Zhotovitel je povinen připravit a doložit u předávacího a přejímacího řízení doklady, odpovídající povaze díla. Nedoloží-li zhotovitel sjednané doklady, nepovažuje se dílo za dokončené a schopné předání. Objednatel je povinen připravit a doložit u předávacího a přejímacího řízení zejména příslušné doklady podle stavebního zákona opravňující stavbu umístit a realizovat. Tyto doklady slouží při předání a převzetí díla ke kontrole, zda byly splněny podmínky v nich obsažené.</w:t>
      </w:r>
      <w:r w:rsidR="00DB64A6" w:rsidRPr="00F37922">
        <w:rPr>
          <w:rFonts w:cs="Arial"/>
          <w:sz w:val="22"/>
          <w:szCs w:val="22"/>
        </w:rPr>
        <w:t xml:space="preserve"> </w:t>
      </w:r>
    </w:p>
    <w:p w14:paraId="69993AAF" w14:textId="74598877" w:rsidR="004E24AA" w:rsidRPr="00F37922" w:rsidRDefault="00FC6A3F" w:rsidP="009E3C3D">
      <w:pPr>
        <w:ind w:left="795" w:hanging="795"/>
        <w:jc w:val="both"/>
        <w:rPr>
          <w:rFonts w:cs="Arial"/>
          <w:sz w:val="22"/>
          <w:szCs w:val="22"/>
        </w:rPr>
      </w:pPr>
      <w:r w:rsidRPr="00F37922">
        <w:rPr>
          <w:rFonts w:cs="Arial"/>
          <w:sz w:val="22"/>
          <w:szCs w:val="22"/>
        </w:rPr>
        <w:t>12.22.</w:t>
      </w:r>
      <w:r w:rsidRPr="00F37922">
        <w:rPr>
          <w:rFonts w:cs="Arial"/>
          <w:sz w:val="22"/>
          <w:szCs w:val="22"/>
        </w:rPr>
        <w:tab/>
        <w:t>Objednatel je povinen přizvat k předání a převzetí díla osoby vykonávající funkci technického dozoru stavebníka a případně i autorského dozoru projektanta.</w:t>
      </w:r>
    </w:p>
    <w:p w14:paraId="75AD2B7A" w14:textId="77777777" w:rsidR="00481A12" w:rsidRPr="00F37922" w:rsidRDefault="00481A12" w:rsidP="009E3C3D">
      <w:pPr>
        <w:jc w:val="center"/>
        <w:rPr>
          <w:rFonts w:cs="Arial"/>
          <w:sz w:val="22"/>
          <w:szCs w:val="22"/>
        </w:rPr>
      </w:pPr>
    </w:p>
    <w:p w14:paraId="33F44056" w14:textId="5C564BF7" w:rsidR="003740E0" w:rsidRPr="00F37922" w:rsidRDefault="003740E0" w:rsidP="009E3C3D">
      <w:pPr>
        <w:jc w:val="center"/>
        <w:rPr>
          <w:rFonts w:cs="Arial"/>
          <w:b/>
          <w:sz w:val="22"/>
          <w:szCs w:val="22"/>
        </w:rPr>
      </w:pPr>
      <w:r w:rsidRPr="00F37922">
        <w:rPr>
          <w:rFonts w:cs="Arial"/>
          <w:b/>
          <w:sz w:val="22"/>
          <w:szCs w:val="22"/>
        </w:rPr>
        <w:t>Článek 13</w:t>
      </w:r>
    </w:p>
    <w:p w14:paraId="1FC38B3D" w14:textId="0B9FE230" w:rsidR="00937119" w:rsidRPr="00F37922" w:rsidRDefault="00937119" w:rsidP="0026704C">
      <w:pPr>
        <w:jc w:val="center"/>
        <w:rPr>
          <w:rFonts w:cs="Arial"/>
          <w:b/>
          <w:sz w:val="22"/>
          <w:szCs w:val="22"/>
        </w:rPr>
      </w:pPr>
      <w:r w:rsidRPr="00F37922">
        <w:rPr>
          <w:rFonts w:cs="Arial"/>
          <w:b/>
          <w:sz w:val="22"/>
          <w:szCs w:val="22"/>
        </w:rPr>
        <w:t>Úrok z prodlení a smluvní pokuta</w:t>
      </w:r>
    </w:p>
    <w:p w14:paraId="2BC16FAA" w14:textId="5ECAF4C1" w:rsidR="00937119" w:rsidRPr="00F37922" w:rsidRDefault="00937119" w:rsidP="009E3C3D">
      <w:pPr>
        <w:pStyle w:val="ANadpis2"/>
        <w:tabs>
          <w:tab w:val="clear" w:pos="567"/>
          <w:tab w:val="left" w:pos="709"/>
        </w:tabs>
        <w:spacing w:before="0"/>
        <w:ind w:left="709" w:hanging="709"/>
        <w:rPr>
          <w:rFonts w:ascii="Arial" w:hAnsi="Arial" w:cs="Arial"/>
          <w:b w:val="0"/>
          <w:sz w:val="22"/>
          <w:szCs w:val="22"/>
        </w:rPr>
      </w:pPr>
      <w:r w:rsidRPr="00F37922">
        <w:rPr>
          <w:rFonts w:ascii="Arial" w:hAnsi="Arial" w:cs="Arial"/>
          <w:b w:val="0"/>
          <w:sz w:val="22"/>
          <w:szCs w:val="22"/>
        </w:rPr>
        <w:t xml:space="preserve">13.1. </w:t>
      </w:r>
      <w:r w:rsidRPr="00F37922">
        <w:rPr>
          <w:rFonts w:ascii="Arial" w:hAnsi="Arial" w:cs="Arial"/>
          <w:b w:val="0"/>
          <w:sz w:val="22"/>
          <w:szCs w:val="22"/>
        </w:rPr>
        <w:tab/>
        <w:t xml:space="preserve">Za porušení povinnosti zhotovitele zhotovit dílo řádně a v termínu dle čl. </w:t>
      </w:r>
      <w:r w:rsidR="00A61D9D" w:rsidRPr="00F37922">
        <w:rPr>
          <w:rFonts w:ascii="Arial" w:hAnsi="Arial" w:cs="Arial"/>
          <w:b w:val="0"/>
          <w:sz w:val="22"/>
          <w:szCs w:val="22"/>
        </w:rPr>
        <w:t>3</w:t>
      </w:r>
      <w:r w:rsidRPr="00F37922">
        <w:rPr>
          <w:rFonts w:ascii="Arial" w:hAnsi="Arial" w:cs="Arial"/>
          <w:b w:val="0"/>
          <w:sz w:val="22"/>
          <w:szCs w:val="22"/>
        </w:rPr>
        <w:t xml:space="preserve"> odst. 3.1. této smlouvy o dílo je zhotovitel povinen zaplatit objednateli smluvní pokutu ve výši </w:t>
      </w:r>
      <w:r w:rsidR="001C0C9A" w:rsidRPr="00F37922">
        <w:rPr>
          <w:rFonts w:ascii="Arial" w:hAnsi="Arial" w:cs="Arial"/>
          <w:b w:val="0"/>
          <w:sz w:val="22"/>
          <w:szCs w:val="22"/>
        </w:rPr>
        <w:t>0,</w:t>
      </w:r>
      <w:r w:rsidR="009C4E1B" w:rsidRPr="00F37922">
        <w:rPr>
          <w:rFonts w:ascii="Arial" w:hAnsi="Arial" w:cs="Arial"/>
          <w:b w:val="0"/>
          <w:sz w:val="22"/>
          <w:szCs w:val="22"/>
        </w:rPr>
        <w:t>15</w:t>
      </w:r>
      <w:r w:rsidR="001C0C9A" w:rsidRPr="00F37922">
        <w:rPr>
          <w:rFonts w:ascii="Arial" w:hAnsi="Arial" w:cs="Arial"/>
          <w:b w:val="0"/>
          <w:sz w:val="22"/>
          <w:szCs w:val="22"/>
        </w:rPr>
        <w:t>% z ceny díla bez DPH</w:t>
      </w:r>
      <w:r w:rsidRPr="00F37922">
        <w:rPr>
          <w:rFonts w:ascii="Arial" w:hAnsi="Arial" w:cs="Arial"/>
          <w:b w:val="0"/>
          <w:sz w:val="22"/>
          <w:szCs w:val="22"/>
        </w:rPr>
        <w:t xml:space="preserve">, a to za každý i započatý den prodlení. </w:t>
      </w:r>
    </w:p>
    <w:p w14:paraId="3609AB1D" w14:textId="6854CCFB" w:rsidR="003032B4" w:rsidRPr="00F37922" w:rsidRDefault="00937119" w:rsidP="009E3C3D">
      <w:pPr>
        <w:pStyle w:val="ANadpis2"/>
        <w:tabs>
          <w:tab w:val="clear" w:pos="567"/>
          <w:tab w:val="left" w:pos="709"/>
        </w:tabs>
        <w:spacing w:before="0"/>
        <w:ind w:left="709" w:hanging="709"/>
        <w:rPr>
          <w:rFonts w:ascii="Arial" w:hAnsi="Arial" w:cs="Arial"/>
          <w:b w:val="0"/>
          <w:sz w:val="22"/>
          <w:szCs w:val="22"/>
        </w:rPr>
      </w:pPr>
      <w:r w:rsidRPr="00F37922">
        <w:rPr>
          <w:rFonts w:ascii="Arial" w:hAnsi="Arial" w:cs="Arial"/>
          <w:b w:val="0"/>
          <w:sz w:val="22"/>
          <w:szCs w:val="22"/>
        </w:rPr>
        <w:t>13.2.</w:t>
      </w:r>
      <w:r w:rsidRPr="00F37922">
        <w:rPr>
          <w:rFonts w:ascii="Arial" w:hAnsi="Arial" w:cs="Arial"/>
          <w:b w:val="0"/>
          <w:sz w:val="22"/>
          <w:szCs w:val="22"/>
        </w:rPr>
        <w:tab/>
        <w:t xml:space="preserve">Pro případ prodlení zhotovitele se splněním kteréhokoliv ze závazných termínů (milníků, uzlových bodů) částí díla </w:t>
      </w:r>
      <w:r w:rsidR="00521EA4" w:rsidRPr="00F37922">
        <w:rPr>
          <w:rFonts w:ascii="Arial" w:hAnsi="Arial" w:cs="Arial"/>
          <w:b w:val="0"/>
          <w:sz w:val="22"/>
          <w:szCs w:val="22"/>
        </w:rPr>
        <w:t>po</w:t>
      </w:r>
      <w:r w:rsidRPr="00F37922">
        <w:rPr>
          <w:rFonts w:ascii="Arial" w:hAnsi="Arial" w:cs="Arial"/>
          <w:b w:val="0"/>
          <w:sz w:val="22"/>
          <w:szCs w:val="22"/>
        </w:rPr>
        <w:t xml:space="preserve">dle </w:t>
      </w:r>
      <w:r w:rsidR="008E7B96" w:rsidRPr="00F37922">
        <w:rPr>
          <w:rFonts w:ascii="Arial" w:hAnsi="Arial" w:cs="Arial"/>
          <w:b w:val="0"/>
          <w:sz w:val="22"/>
          <w:szCs w:val="22"/>
        </w:rPr>
        <w:t xml:space="preserve">podrobného </w:t>
      </w:r>
      <w:r w:rsidRPr="00F37922">
        <w:rPr>
          <w:rFonts w:ascii="Arial" w:hAnsi="Arial" w:cs="Arial"/>
          <w:b w:val="0"/>
          <w:sz w:val="22"/>
          <w:szCs w:val="22"/>
        </w:rPr>
        <w:t>harmonogramu</w:t>
      </w:r>
      <w:r w:rsidR="008E7B96" w:rsidRPr="00F37922">
        <w:rPr>
          <w:rFonts w:ascii="Arial" w:hAnsi="Arial" w:cs="Arial"/>
          <w:b w:val="0"/>
          <w:sz w:val="22"/>
          <w:szCs w:val="22"/>
        </w:rPr>
        <w:t xml:space="preserve"> výstavby</w:t>
      </w:r>
      <w:r w:rsidR="00FE5DCA" w:rsidRPr="00F37922">
        <w:rPr>
          <w:rFonts w:ascii="Arial" w:hAnsi="Arial" w:cs="Arial"/>
          <w:b w:val="0"/>
          <w:sz w:val="22"/>
          <w:szCs w:val="22"/>
        </w:rPr>
        <w:t>, který je přílohou této smlouvy,</w:t>
      </w:r>
      <w:r w:rsidR="009E331D" w:rsidRPr="00F37922">
        <w:rPr>
          <w:rFonts w:ascii="Arial" w:hAnsi="Arial" w:cs="Arial"/>
          <w:b w:val="0"/>
          <w:sz w:val="22"/>
          <w:szCs w:val="22"/>
        </w:rPr>
        <w:t xml:space="preserve"> </w:t>
      </w:r>
      <w:r w:rsidRPr="00F37922">
        <w:rPr>
          <w:rFonts w:ascii="Arial" w:hAnsi="Arial" w:cs="Arial"/>
          <w:b w:val="0"/>
          <w:sz w:val="22"/>
          <w:szCs w:val="22"/>
        </w:rPr>
        <w:t xml:space="preserve">je zhotovitel povinen uhradit smluvní pokutu ve výši </w:t>
      </w:r>
      <w:r w:rsidR="008C01BB" w:rsidRPr="00F37922">
        <w:rPr>
          <w:rFonts w:ascii="Arial" w:hAnsi="Arial" w:cs="Arial"/>
          <w:b w:val="0"/>
          <w:sz w:val="22"/>
          <w:szCs w:val="22"/>
        </w:rPr>
        <w:t>0,1</w:t>
      </w:r>
      <w:r w:rsidR="001C0C9A" w:rsidRPr="00F37922">
        <w:rPr>
          <w:rFonts w:ascii="Arial" w:hAnsi="Arial" w:cs="Arial"/>
          <w:b w:val="0"/>
          <w:sz w:val="22"/>
          <w:szCs w:val="22"/>
        </w:rPr>
        <w:t>% z ceny díla bez DPH</w:t>
      </w:r>
      <w:r w:rsidR="008C01BB" w:rsidRPr="00F37922">
        <w:rPr>
          <w:rFonts w:ascii="Arial" w:hAnsi="Arial" w:cs="Arial"/>
          <w:b w:val="0"/>
          <w:sz w:val="22"/>
          <w:szCs w:val="22"/>
        </w:rPr>
        <w:t xml:space="preserve">, a to za každý i započatý den prodlení. </w:t>
      </w:r>
    </w:p>
    <w:p w14:paraId="6DC51053" w14:textId="4C91F604" w:rsidR="00FE5DCA" w:rsidRPr="00F37922" w:rsidRDefault="00FE5DCA" w:rsidP="009E3C3D">
      <w:pPr>
        <w:tabs>
          <w:tab w:val="left" w:pos="709"/>
        </w:tabs>
        <w:ind w:left="709" w:hanging="709"/>
        <w:jc w:val="both"/>
        <w:rPr>
          <w:rFonts w:cs="Arial"/>
          <w:sz w:val="22"/>
          <w:szCs w:val="22"/>
        </w:rPr>
      </w:pPr>
      <w:r w:rsidRPr="00F37922">
        <w:rPr>
          <w:rFonts w:cs="Arial"/>
          <w:sz w:val="22"/>
          <w:szCs w:val="22"/>
        </w:rPr>
        <w:t>13.3.</w:t>
      </w:r>
      <w:r w:rsidRPr="00F37922">
        <w:rPr>
          <w:rFonts w:cs="Arial"/>
          <w:b/>
          <w:sz w:val="22"/>
          <w:szCs w:val="22"/>
        </w:rPr>
        <w:tab/>
      </w:r>
      <w:r w:rsidRPr="00F37922">
        <w:rPr>
          <w:rFonts w:cs="Arial"/>
          <w:sz w:val="22"/>
          <w:szCs w:val="22"/>
        </w:rPr>
        <w:t xml:space="preserve">Za každé porušení technologického postupu stanoveného v projektové dokumentaci je zhotovitel povinen zaplatit objednateli smluvní pokutu ve výši </w:t>
      </w:r>
      <w:r w:rsidR="00962FEA" w:rsidRPr="00F37922">
        <w:rPr>
          <w:rFonts w:cs="Arial"/>
          <w:sz w:val="22"/>
          <w:szCs w:val="22"/>
        </w:rPr>
        <w:t>0,05</w:t>
      </w:r>
      <w:r w:rsidR="001C0C9A" w:rsidRPr="00F37922">
        <w:rPr>
          <w:rFonts w:cs="Arial"/>
          <w:sz w:val="22"/>
          <w:szCs w:val="22"/>
        </w:rPr>
        <w:t>% z ceny díla bez DPH</w:t>
      </w:r>
      <w:r w:rsidRPr="00F37922">
        <w:rPr>
          <w:rFonts w:cs="Arial"/>
          <w:sz w:val="22"/>
          <w:szCs w:val="22"/>
        </w:rPr>
        <w:t>, a to za každé takové porušení.</w:t>
      </w:r>
    </w:p>
    <w:p w14:paraId="614174F2" w14:textId="6CAA6B57" w:rsidR="00FE5DCA" w:rsidRPr="00F37922" w:rsidRDefault="008C01BB" w:rsidP="009E3C3D">
      <w:pPr>
        <w:tabs>
          <w:tab w:val="left" w:pos="-1985"/>
        </w:tabs>
        <w:autoSpaceDE w:val="0"/>
        <w:autoSpaceDN w:val="0"/>
        <w:ind w:left="700" w:hanging="700"/>
        <w:jc w:val="both"/>
        <w:rPr>
          <w:rFonts w:cs="Arial"/>
          <w:sz w:val="22"/>
          <w:szCs w:val="22"/>
        </w:rPr>
      </w:pPr>
      <w:r w:rsidRPr="00F37922">
        <w:rPr>
          <w:rFonts w:cs="Arial"/>
          <w:sz w:val="22"/>
          <w:szCs w:val="22"/>
        </w:rPr>
        <w:t>13.4</w:t>
      </w:r>
      <w:r w:rsidR="00FE5DCA" w:rsidRPr="00F37922">
        <w:rPr>
          <w:rFonts w:cs="Arial"/>
          <w:sz w:val="22"/>
          <w:szCs w:val="22"/>
        </w:rPr>
        <w:t>.</w:t>
      </w:r>
      <w:r w:rsidR="00FE5DCA" w:rsidRPr="00F37922">
        <w:rPr>
          <w:rFonts w:cs="Arial"/>
          <w:sz w:val="22"/>
          <w:szCs w:val="22"/>
        </w:rPr>
        <w:tab/>
        <w:t xml:space="preserve">Zhotovitel se zavazuje zaplatit objednateli smluvní pokutu při nedodržení termínu vyklizení staveniště </w:t>
      </w:r>
      <w:r w:rsidR="00A56C72" w:rsidRPr="00F37922">
        <w:rPr>
          <w:rFonts w:cs="Arial"/>
          <w:sz w:val="22"/>
          <w:szCs w:val="22"/>
        </w:rPr>
        <w:t xml:space="preserve">a úprav všech stavbou dotčených ploch </w:t>
      </w:r>
      <w:r w:rsidR="00BD5E0B" w:rsidRPr="00F37922">
        <w:rPr>
          <w:rFonts w:cs="Arial"/>
          <w:sz w:val="22"/>
          <w:szCs w:val="22"/>
        </w:rPr>
        <w:t>do 10 kalendářních</w:t>
      </w:r>
      <w:r w:rsidR="00FE5DCA" w:rsidRPr="00F37922">
        <w:rPr>
          <w:rFonts w:cs="Arial"/>
          <w:sz w:val="22"/>
          <w:szCs w:val="22"/>
        </w:rPr>
        <w:t xml:space="preserve"> dnů po předání a př</w:t>
      </w:r>
      <w:r w:rsidR="005B0146" w:rsidRPr="00F37922">
        <w:rPr>
          <w:rFonts w:cs="Arial"/>
          <w:sz w:val="22"/>
          <w:szCs w:val="22"/>
        </w:rPr>
        <w:t>evzetí díla bez vad a nedodělků,</w:t>
      </w:r>
      <w:r w:rsidR="00FE5DCA" w:rsidRPr="00F37922">
        <w:rPr>
          <w:rFonts w:cs="Arial"/>
          <w:sz w:val="22"/>
          <w:szCs w:val="22"/>
        </w:rPr>
        <w:t xml:space="preserve"> a to ve výši </w:t>
      </w:r>
      <w:r w:rsidR="005B0146" w:rsidRPr="00F37922">
        <w:rPr>
          <w:rFonts w:cs="Arial"/>
          <w:sz w:val="22"/>
          <w:szCs w:val="22"/>
        </w:rPr>
        <w:t>0,05% z ceny díla bez DPH</w:t>
      </w:r>
      <w:r w:rsidR="00FE5DCA" w:rsidRPr="00F37922">
        <w:rPr>
          <w:rFonts w:cs="Arial"/>
          <w:sz w:val="22"/>
          <w:szCs w:val="22"/>
        </w:rPr>
        <w:t xml:space="preserve"> za každý i započatý</w:t>
      </w:r>
      <w:r w:rsidR="005B0146" w:rsidRPr="00F37922">
        <w:rPr>
          <w:rFonts w:cs="Arial"/>
          <w:sz w:val="22"/>
          <w:szCs w:val="22"/>
        </w:rPr>
        <w:t xml:space="preserve"> den prodlení</w:t>
      </w:r>
      <w:r w:rsidRPr="00F37922">
        <w:rPr>
          <w:rFonts w:cs="Arial"/>
          <w:sz w:val="22"/>
          <w:szCs w:val="22"/>
        </w:rPr>
        <w:t>, nejvýše však 50.000,- Kč za den</w:t>
      </w:r>
      <w:r w:rsidR="00FE5DCA" w:rsidRPr="00F37922">
        <w:rPr>
          <w:rFonts w:cs="Arial"/>
          <w:sz w:val="22"/>
          <w:szCs w:val="22"/>
        </w:rPr>
        <w:t>.</w:t>
      </w:r>
    </w:p>
    <w:p w14:paraId="6E6BEBB1" w14:textId="0223A7D5" w:rsidR="00A56C72" w:rsidRPr="00F37922" w:rsidRDefault="008C01BB" w:rsidP="009E3C3D">
      <w:pPr>
        <w:pStyle w:val="ANadpis2"/>
        <w:tabs>
          <w:tab w:val="clear" w:pos="567"/>
        </w:tabs>
        <w:spacing w:before="0"/>
        <w:ind w:left="709" w:hanging="709"/>
        <w:rPr>
          <w:rFonts w:ascii="Arial" w:hAnsi="Arial" w:cs="Arial"/>
          <w:b w:val="0"/>
          <w:sz w:val="22"/>
          <w:szCs w:val="22"/>
        </w:rPr>
      </w:pPr>
      <w:r w:rsidRPr="00F37922">
        <w:rPr>
          <w:rFonts w:ascii="Arial" w:hAnsi="Arial" w:cs="Arial"/>
          <w:b w:val="0"/>
          <w:color w:val="000000" w:themeColor="text1"/>
          <w:sz w:val="22"/>
          <w:szCs w:val="22"/>
        </w:rPr>
        <w:t>13.5</w:t>
      </w:r>
      <w:r w:rsidR="00A56C72" w:rsidRPr="00F37922">
        <w:rPr>
          <w:rFonts w:ascii="Arial" w:hAnsi="Arial" w:cs="Arial"/>
          <w:b w:val="0"/>
          <w:color w:val="000000" w:themeColor="text1"/>
          <w:sz w:val="22"/>
          <w:szCs w:val="22"/>
        </w:rPr>
        <w:t>.</w:t>
      </w:r>
      <w:r w:rsidR="00A56C72" w:rsidRPr="00F37922">
        <w:rPr>
          <w:rFonts w:ascii="Arial" w:hAnsi="Arial" w:cs="Arial"/>
          <w:b w:val="0"/>
          <w:color w:val="000000" w:themeColor="text1"/>
          <w:sz w:val="22"/>
          <w:szCs w:val="22"/>
        </w:rPr>
        <w:tab/>
        <w:t xml:space="preserve">Zhotovitel se zavazuje zaplatit objednateli smluvní pokutu pro případ prodlení se splněním termínu převzetí staveniště a termínu zahájení stavebních prací podle čl. 3 odst. 3.1 této Smlouvy, a to ve výši </w:t>
      </w:r>
      <w:r w:rsidR="009D2CE1" w:rsidRPr="00F37922">
        <w:rPr>
          <w:rFonts w:ascii="Arial" w:hAnsi="Arial" w:cs="Arial"/>
          <w:b w:val="0"/>
          <w:color w:val="000000" w:themeColor="text1"/>
          <w:sz w:val="22"/>
          <w:szCs w:val="22"/>
        </w:rPr>
        <w:t>0,1% z ceny díla bez DPH, a to</w:t>
      </w:r>
      <w:r w:rsidR="00A56C72" w:rsidRPr="00F37922">
        <w:rPr>
          <w:rFonts w:ascii="Arial" w:hAnsi="Arial" w:cs="Arial"/>
          <w:b w:val="0"/>
          <w:color w:val="000000" w:themeColor="text1"/>
          <w:sz w:val="22"/>
          <w:szCs w:val="22"/>
        </w:rPr>
        <w:t xml:space="preserve"> za každý i započatý den prodlení.</w:t>
      </w:r>
    </w:p>
    <w:p w14:paraId="015B5F09" w14:textId="2C8FBD2D" w:rsidR="00A56C72" w:rsidRPr="00F37922" w:rsidRDefault="008C01BB" w:rsidP="009E3C3D">
      <w:pPr>
        <w:pStyle w:val="ANadpis2"/>
        <w:tabs>
          <w:tab w:val="clear" w:pos="567"/>
        </w:tabs>
        <w:spacing w:before="0"/>
        <w:ind w:left="709" w:hanging="709"/>
        <w:rPr>
          <w:rFonts w:ascii="Arial" w:hAnsi="Arial" w:cs="Arial"/>
          <w:b w:val="0"/>
          <w:sz w:val="22"/>
          <w:szCs w:val="22"/>
        </w:rPr>
      </w:pPr>
      <w:r w:rsidRPr="00F37922">
        <w:rPr>
          <w:rFonts w:ascii="Arial" w:hAnsi="Arial" w:cs="Arial"/>
          <w:b w:val="0"/>
          <w:sz w:val="22"/>
          <w:szCs w:val="22"/>
        </w:rPr>
        <w:t>13.6</w:t>
      </w:r>
      <w:r w:rsidR="009D2CE1" w:rsidRPr="00F37922">
        <w:rPr>
          <w:rFonts w:ascii="Arial" w:hAnsi="Arial" w:cs="Arial"/>
          <w:b w:val="0"/>
          <w:sz w:val="22"/>
          <w:szCs w:val="22"/>
        </w:rPr>
        <w:t xml:space="preserve">.  </w:t>
      </w:r>
      <w:r w:rsidR="00A56C72" w:rsidRPr="00F37922">
        <w:rPr>
          <w:rFonts w:ascii="Arial" w:hAnsi="Arial" w:cs="Arial"/>
          <w:b w:val="0"/>
          <w:sz w:val="22"/>
          <w:szCs w:val="22"/>
        </w:rPr>
        <w:t>Pro případ prodlení zhotovitele se splněním povinnosti odstranit vady, se kterými bylo dílo převzato, v termínu dle této smlouvy, je zhotovitel povinen u</w:t>
      </w:r>
      <w:r w:rsidR="009D2CE1" w:rsidRPr="00F37922">
        <w:rPr>
          <w:rFonts w:ascii="Arial" w:hAnsi="Arial" w:cs="Arial"/>
          <w:b w:val="0"/>
          <w:sz w:val="22"/>
          <w:szCs w:val="22"/>
        </w:rPr>
        <w:t>hradit smluvní pokutu ve výši 1</w:t>
      </w:r>
      <w:r w:rsidR="00A56C72" w:rsidRPr="00F37922">
        <w:rPr>
          <w:rFonts w:ascii="Arial" w:hAnsi="Arial" w:cs="Arial"/>
          <w:b w:val="0"/>
          <w:sz w:val="22"/>
          <w:szCs w:val="22"/>
        </w:rPr>
        <w:t>.000,- Kč za každý den prodlení, a to za každou takovou vadu.</w:t>
      </w:r>
    </w:p>
    <w:p w14:paraId="2730638C" w14:textId="28645C77" w:rsidR="00FE5DCA" w:rsidRPr="00F37922" w:rsidRDefault="008C01BB" w:rsidP="009E3C3D">
      <w:pPr>
        <w:pStyle w:val="ANadpis2"/>
        <w:tabs>
          <w:tab w:val="clear" w:pos="567"/>
          <w:tab w:val="left" w:pos="709"/>
        </w:tabs>
        <w:spacing w:before="0"/>
        <w:ind w:left="709" w:hanging="709"/>
        <w:rPr>
          <w:rFonts w:ascii="Arial" w:hAnsi="Arial" w:cs="Arial"/>
          <w:b w:val="0"/>
          <w:sz w:val="22"/>
          <w:szCs w:val="22"/>
        </w:rPr>
      </w:pPr>
      <w:r w:rsidRPr="00F37922">
        <w:rPr>
          <w:rFonts w:ascii="Arial" w:hAnsi="Arial" w:cs="Arial"/>
          <w:b w:val="0"/>
          <w:sz w:val="22"/>
          <w:szCs w:val="22"/>
        </w:rPr>
        <w:t>13.7</w:t>
      </w:r>
      <w:r w:rsidR="00A56C72" w:rsidRPr="00F37922">
        <w:rPr>
          <w:rFonts w:ascii="Arial" w:hAnsi="Arial" w:cs="Arial"/>
          <w:b w:val="0"/>
          <w:sz w:val="22"/>
          <w:szCs w:val="22"/>
        </w:rPr>
        <w:t>.</w:t>
      </w:r>
      <w:r w:rsidR="00A56C72" w:rsidRPr="00F37922">
        <w:rPr>
          <w:rFonts w:ascii="Arial" w:hAnsi="Arial" w:cs="Arial"/>
          <w:b w:val="0"/>
          <w:sz w:val="22"/>
          <w:szCs w:val="22"/>
        </w:rPr>
        <w:tab/>
        <w:t>Pro případ prodlení zhotovitele se splněním povinnosti odstranit reklamovanou vadu v termínu dle této smlouvy je zhotovitel povinen uhradit smluvní pokutu</w:t>
      </w:r>
      <w:r w:rsidR="005B0146" w:rsidRPr="00F37922">
        <w:rPr>
          <w:rFonts w:ascii="Arial" w:hAnsi="Arial" w:cs="Arial"/>
          <w:b w:val="0"/>
          <w:sz w:val="22"/>
          <w:szCs w:val="22"/>
        </w:rPr>
        <w:t xml:space="preserve"> ve výši 0,05% z ceny díla bez DPH</w:t>
      </w:r>
      <w:r w:rsidR="00A56C72" w:rsidRPr="00F37922">
        <w:rPr>
          <w:rFonts w:ascii="Arial" w:hAnsi="Arial" w:cs="Arial"/>
          <w:b w:val="0"/>
          <w:sz w:val="22"/>
          <w:szCs w:val="22"/>
        </w:rPr>
        <w:t xml:space="preserve"> za každý </w:t>
      </w:r>
      <w:r w:rsidR="00521EA4" w:rsidRPr="00F37922">
        <w:rPr>
          <w:rFonts w:ascii="Arial" w:hAnsi="Arial" w:cs="Arial"/>
          <w:b w:val="0"/>
          <w:sz w:val="22"/>
          <w:szCs w:val="22"/>
        </w:rPr>
        <w:t xml:space="preserve">i </w:t>
      </w:r>
      <w:r w:rsidR="005B0146" w:rsidRPr="00F37922">
        <w:rPr>
          <w:rFonts w:ascii="Arial" w:hAnsi="Arial" w:cs="Arial"/>
          <w:b w:val="0"/>
          <w:sz w:val="22"/>
          <w:szCs w:val="22"/>
        </w:rPr>
        <w:t xml:space="preserve">započatý den </w:t>
      </w:r>
      <w:r w:rsidR="00A56C72" w:rsidRPr="00F37922">
        <w:rPr>
          <w:rFonts w:ascii="Arial" w:hAnsi="Arial" w:cs="Arial"/>
          <w:b w:val="0"/>
          <w:sz w:val="22"/>
          <w:szCs w:val="22"/>
        </w:rPr>
        <w:t>prodlení, a to u každé vady zvlášť.</w:t>
      </w:r>
    </w:p>
    <w:p w14:paraId="423D83E5" w14:textId="734C7136" w:rsidR="00FE5DCA" w:rsidRPr="00F37922" w:rsidRDefault="005B0146" w:rsidP="009E3C3D">
      <w:pPr>
        <w:tabs>
          <w:tab w:val="left" w:pos="-1985"/>
        </w:tabs>
        <w:autoSpaceDE w:val="0"/>
        <w:autoSpaceDN w:val="0"/>
        <w:ind w:left="700" w:hanging="700"/>
        <w:jc w:val="both"/>
        <w:rPr>
          <w:rFonts w:cs="Arial"/>
          <w:sz w:val="22"/>
          <w:szCs w:val="22"/>
        </w:rPr>
      </w:pPr>
      <w:r w:rsidRPr="00F37922">
        <w:rPr>
          <w:rFonts w:cs="Arial"/>
          <w:sz w:val="22"/>
          <w:szCs w:val="22"/>
        </w:rPr>
        <w:t>13.</w:t>
      </w:r>
      <w:r w:rsidR="008C01BB" w:rsidRPr="00F37922">
        <w:rPr>
          <w:rFonts w:cs="Arial"/>
          <w:sz w:val="22"/>
          <w:szCs w:val="22"/>
        </w:rPr>
        <w:t>8</w:t>
      </w:r>
      <w:r w:rsidR="00FE5DCA" w:rsidRPr="00F37922">
        <w:rPr>
          <w:rFonts w:cs="Arial"/>
          <w:sz w:val="22"/>
          <w:szCs w:val="22"/>
        </w:rPr>
        <w:t>.</w:t>
      </w:r>
      <w:r w:rsidR="00FE5DCA" w:rsidRPr="00F37922">
        <w:rPr>
          <w:rFonts w:cs="Arial"/>
          <w:sz w:val="22"/>
          <w:szCs w:val="22"/>
        </w:rPr>
        <w:tab/>
        <w:t>Zhotovitel se zavazuje zaplatit objednateli smluvní pokutu v případě, že zhotovitel vyzve objednatele k přejímce provedených prací, které mají být zakryty, a tato nebude provedena z dů</w:t>
      </w:r>
      <w:r w:rsidR="00521EA4" w:rsidRPr="00F37922">
        <w:rPr>
          <w:rFonts w:cs="Arial"/>
          <w:sz w:val="22"/>
          <w:szCs w:val="22"/>
        </w:rPr>
        <w:t>vodů nepřipravenosti na straně z</w:t>
      </w:r>
      <w:r w:rsidR="009D2CE1" w:rsidRPr="00F37922">
        <w:rPr>
          <w:rFonts w:cs="Arial"/>
          <w:sz w:val="22"/>
          <w:szCs w:val="22"/>
        </w:rPr>
        <w:t>hotovitele, a to ve výši 5</w:t>
      </w:r>
      <w:r w:rsidR="00FE5DCA" w:rsidRPr="00F37922">
        <w:rPr>
          <w:rFonts w:cs="Arial"/>
          <w:sz w:val="22"/>
          <w:szCs w:val="22"/>
        </w:rPr>
        <w:t xml:space="preserve">00,- Kč za každou </w:t>
      </w:r>
      <w:r w:rsidR="00521EA4" w:rsidRPr="00F37922">
        <w:rPr>
          <w:rFonts w:cs="Arial"/>
          <w:sz w:val="22"/>
          <w:szCs w:val="22"/>
        </w:rPr>
        <w:t xml:space="preserve">i </w:t>
      </w:r>
      <w:r w:rsidR="00FE5DCA" w:rsidRPr="00F37922">
        <w:rPr>
          <w:rFonts w:cs="Arial"/>
          <w:sz w:val="22"/>
          <w:szCs w:val="22"/>
        </w:rPr>
        <w:t>započatou hodinu přítomnosti stavebního dozoru objednatele na stavbě.</w:t>
      </w:r>
    </w:p>
    <w:p w14:paraId="162E28A9" w14:textId="09EA69A9" w:rsidR="00937119" w:rsidRPr="00F37922" w:rsidRDefault="008C01BB" w:rsidP="009E3C3D">
      <w:pPr>
        <w:pStyle w:val="ANadpis2"/>
        <w:tabs>
          <w:tab w:val="clear" w:pos="567"/>
          <w:tab w:val="left" w:pos="709"/>
        </w:tabs>
        <w:spacing w:before="0"/>
        <w:ind w:left="709" w:hanging="709"/>
        <w:rPr>
          <w:rFonts w:ascii="Arial" w:hAnsi="Arial" w:cs="Arial"/>
          <w:b w:val="0"/>
          <w:sz w:val="22"/>
          <w:szCs w:val="22"/>
        </w:rPr>
      </w:pPr>
      <w:r w:rsidRPr="00F37922">
        <w:rPr>
          <w:rFonts w:ascii="Arial" w:hAnsi="Arial" w:cs="Arial"/>
          <w:b w:val="0"/>
          <w:sz w:val="22"/>
          <w:szCs w:val="22"/>
        </w:rPr>
        <w:t>13.9</w:t>
      </w:r>
      <w:r w:rsidR="00937119" w:rsidRPr="00F37922">
        <w:rPr>
          <w:rFonts w:ascii="Arial" w:hAnsi="Arial" w:cs="Arial"/>
          <w:b w:val="0"/>
          <w:sz w:val="22"/>
          <w:szCs w:val="22"/>
        </w:rPr>
        <w:t>.</w:t>
      </w:r>
      <w:r w:rsidR="00937119" w:rsidRPr="00F37922">
        <w:rPr>
          <w:rFonts w:ascii="Arial" w:hAnsi="Arial" w:cs="Arial"/>
          <w:b w:val="0"/>
          <w:sz w:val="22"/>
          <w:szCs w:val="22"/>
        </w:rPr>
        <w:tab/>
        <w:t xml:space="preserve">V případě prodlení objednatele se zaplacením ceny díla v rozsahu, v jakém dle této smlouvy vznikl zhotoviteli nárok na jeho úhradu, zavazuje se objednatel zhotoviteli zaplatit </w:t>
      </w:r>
      <w:r w:rsidR="00937119" w:rsidRPr="00F37922">
        <w:rPr>
          <w:rFonts w:ascii="Arial" w:hAnsi="Arial" w:cs="Arial"/>
          <w:b w:val="0"/>
          <w:sz w:val="22"/>
          <w:szCs w:val="22"/>
        </w:rPr>
        <w:lastRenderedPageBreak/>
        <w:t>úrok z prodlení ve výši 0,</w:t>
      </w:r>
      <w:r w:rsidR="0015644E" w:rsidRPr="00F37922">
        <w:rPr>
          <w:rFonts w:ascii="Arial" w:hAnsi="Arial" w:cs="Arial"/>
          <w:b w:val="0"/>
          <w:sz w:val="22"/>
          <w:szCs w:val="22"/>
        </w:rPr>
        <w:t>1</w:t>
      </w:r>
      <w:r w:rsidR="00652375" w:rsidRPr="00F37922">
        <w:rPr>
          <w:rFonts w:ascii="Arial" w:hAnsi="Arial" w:cs="Arial"/>
          <w:b w:val="0"/>
          <w:sz w:val="22"/>
          <w:szCs w:val="22"/>
        </w:rPr>
        <w:t>5</w:t>
      </w:r>
      <w:r w:rsidR="00937119" w:rsidRPr="00F37922">
        <w:rPr>
          <w:rFonts w:ascii="Arial" w:hAnsi="Arial" w:cs="Arial"/>
          <w:b w:val="0"/>
          <w:sz w:val="22"/>
          <w:szCs w:val="22"/>
        </w:rPr>
        <w:t xml:space="preserve"> % z částky, s jejímž zaplacením bude objednatel v prodlení, a to za každý </w:t>
      </w:r>
      <w:r w:rsidR="00521EA4" w:rsidRPr="00F37922">
        <w:rPr>
          <w:rFonts w:ascii="Arial" w:hAnsi="Arial" w:cs="Arial"/>
          <w:b w:val="0"/>
          <w:sz w:val="22"/>
          <w:szCs w:val="22"/>
        </w:rPr>
        <w:t xml:space="preserve">i </w:t>
      </w:r>
      <w:r w:rsidR="004A7E9D" w:rsidRPr="00F37922">
        <w:rPr>
          <w:rFonts w:ascii="Arial" w:hAnsi="Arial" w:cs="Arial"/>
          <w:b w:val="0"/>
          <w:sz w:val="22"/>
          <w:szCs w:val="22"/>
        </w:rPr>
        <w:t xml:space="preserve">započatý </w:t>
      </w:r>
      <w:r w:rsidR="00937119" w:rsidRPr="00F37922">
        <w:rPr>
          <w:rFonts w:ascii="Arial" w:hAnsi="Arial" w:cs="Arial"/>
          <w:b w:val="0"/>
          <w:sz w:val="22"/>
          <w:szCs w:val="22"/>
        </w:rPr>
        <w:t>den prodlení.</w:t>
      </w:r>
    </w:p>
    <w:p w14:paraId="757C3217" w14:textId="07A51518" w:rsidR="00937119" w:rsidRPr="00F37922" w:rsidRDefault="00937119" w:rsidP="009E3C3D">
      <w:pPr>
        <w:tabs>
          <w:tab w:val="left" w:pos="709"/>
        </w:tabs>
        <w:ind w:left="709" w:hanging="709"/>
        <w:jc w:val="both"/>
        <w:rPr>
          <w:rFonts w:cs="Arial"/>
          <w:sz w:val="22"/>
          <w:szCs w:val="22"/>
        </w:rPr>
      </w:pPr>
      <w:r w:rsidRPr="00F37922">
        <w:rPr>
          <w:rFonts w:cs="Arial"/>
          <w:sz w:val="22"/>
          <w:szCs w:val="22"/>
        </w:rPr>
        <w:t>13.</w:t>
      </w:r>
      <w:r w:rsidR="005B0146" w:rsidRPr="00F37922">
        <w:rPr>
          <w:rFonts w:cs="Arial"/>
          <w:sz w:val="22"/>
          <w:szCs w:val="22"/>
        </w:rPr>
        <w:t>1</w:t>
      </w:r>
      <w:r w:rsidR="008C01BB" w:rsidRPr="00F37922">
        <w:rPr>
          <w:rFonts w:cs="Arial"/>
          <w:sz w:val="22"/>
          <w:szCs w:val="22"/>
        </w:rPr>
        <w:t>0</w:t>
      </w:r>
      <w:r w:rsidRPr="00F37922">
        <w:rPr>
          <w:rFonts w:cs="Arial"/>
          <w:sz w:val="22"/>
          <w:szCs w:val="22"/>
        </w:rPr>
        <w:t>.</w:t>
      </w:r>
      <w:r w:rsidRPr="00F37922">
        <w:rPr>
          <w:rFonts w:cs="Arial"/>
          <w:sz w:val="22"/>
          <w:szCs w:val="22"/>
        </w:rPr>
        <w:tab/>
        <w:t xml:space="preserve">Smluvní pokuty dle této smlouvy jsou splatné do třiceti dní od data, kdy byla povinné straně doručena písemná výzva k jejímu zaplacení. </w:t>
      </w:r>
    </w:p>
    <w:p w14:paraId="389A9969" w14:textId="69B3AE52" w:rsidR="009657BE" w:rsidRPr="00F37922" w:rsidRDefault="00937119" w:rsidP="009E3C3D">
      <w:pPr>
        <w:tabs>
          <w:tab w:val="left" w:pos="709"/>
        </w:tabs>
        <w:ind w:left="709" w:hanging="709"/>
        <w:jc w:val="both"/>
        <w:rPr>
          <w:rFonts w:cs="Arial"/>
          <w:sz w:val="22"/>
          <w:szCs w:val="22"/>
        </w:rPr>
      </w:pPr>
      <w:r w:rsidRPr="00F37922">
        <w:rPr>
          <w:rFonts w:cs="Arial"/>
          <w:sz w:val="22"/>
          <w:szCs w:val="22"/>
        </w:rPr>
        <w:t>13.</w:t>
      </w:r>
      <w:r w:rsidR="005B0146" w:rsidRPr="00F37922">
        <w:rPr>
          <w:rFonts w:cs="Arial"/>
          <w:sz w:val="22"/>
          <w:szCs w:val="22"/>
        </w:rPr>
        <w:t>1</w:t>
      </w:r>
      <w:r w:rsidR="008C01BB" w:rsidRPr="00F37922">
        <w:rPr>
          <w:rFonts w:cs="Arial"/>
          <w:sz w:val="22"/>
          <w:szCs w:val="22"/>
        </w:rPr>
        <w:t>1</w:t>
      </w:r>
      <w:r w:rsidRPr="00F37922">
        <w:rPr>
          <w:rFonts w:cs="Arial"/>
          <w:sz w:val="22"/>
          <w:szCs w:val="22"/>
        </w:rPr>
        <w:t>.</w:t>
      </w:r>
      <w:r w:rsidRPr="00F37922">
        <w:rPr>
          <w:rFonts w:cs="Arial"/>
          <w:sz w:val="22"/>
          <w:szCs w:val="22"/>
        </w:rPr>
        <w:tab/>
        <w:t>Uplatněním smluvních pokut dle této smlouvy nejsou nikterak dotčeny nároky na náhradu škody vzniklé z porušení smluvní povinnosti, a to v plné výši. Odstoupením od této smlouvy nezaniká vzniklý nárok na úhradu smluvní pokuty.</w:t>
      </w:r>
    </w:p>
    <w:p w14:paraId="5D2121D3" w14:textId="2E64C004" w:rsidR="0006751B" w:rsidRPr="00F37922" w:rsidRDefault="0006751B" w:rsidP="009E3C3D">
      <w:pPr>
        <w:tabs>
          <w:tab w:val="left" w:pos="709"/>
        </w:tabs>
        <w:ind w:left="709" w:hanging="709"/>
        <w:jc w:val="both"/>
        <w:rPr>
          <w:rFonts w:cs="Arial"/>
          <w:sz w:val="22"/>
          <w:szCs w:val="22"/>
        </w:rPr>
      </w:pPr>
    </w:p>
    <w:p w14:paraId="6A272B46" w14:textId="77777777" w:rsidR="0026704C" w:rsidRPr="00F37922" w:rsidRDefault="0026704C" w:rsidP="009E3C3D">
      <w:pPr>
        <w:tabs>
          <w:tab w:val="left" w:pos="709"/>
        </w:tabs>
        <w:ind w:left="709" w:hanging="709"/>
        <w:jc w:val="both"/>
        <w:rPr>
          <w:rFonts w:cs="Arial"/>
          <w:sz w:val="22"/>
          <w:szCs w:val="22"/>
        </w:rPr>
      </w:pPr>
    </w:p>
    <w:p w14:paraId="6EF58C9D" w14:textId="77777777" w:rsidR="003740E0" w:rsidRPr="00F37922" w:rsidRDefault="003740E0" w:rsidP="009E3C3D">
      <w:pPr>
        <w:pStyle w:val="Zkladntext"/>
        <w:tabs>
          <w:tab w:val="left" w:pos="709"/>
        </w:tabs>
        <w:jc w:val="center"/>
        <w:rPr>
          <w:rFonts w:cs="Arial"/>
          <w:b/>
          <w:sz w:val="22"/>
          <w:szCs w:val="22"/>
        </w:rPr>
      </w:pPr>
      <w:r w:rsidRPr="00F37922">
        <w:rPr>
          <w:rFonts w:cs="Arial"/>
          <w:b/>
          <w:sz w:val="22"/>
          <w:szCs w:val="22"/>
        </w:rPr>
        <w:t>Článek 14</w:t>
      </w:r>
    </w:p>
    <w:p w14:paraId="39D4A339" w14:textId="0FB503F0" w:rsidR="00937119" w:rsidRPr="00F37922" w:rsidRDefault="00937119" w:rsidP="0026704C">
      <w:pPr>
        <w:jc w:val="center"/>
        <w:rPr>
          <w:rFonts w:cs="Arial"/>
          <w:b/>
          <w:sz w:val="22"/>
          <w:szCs w:val="22"/>
        </w:rPr>
      </w:pPr>
      <w:r w:rsidRPr="00F37922">
        <w:rPr>
          <w:rFonts w:cs="Arial"/>
          <w:b/>
          <w:sz w:val="22"/>
          <w:szCs w:val="22"/>
        </w:rPr>
        <w:t>Odstoupení od smlouvy</w:t>
      </w:r>
    </w:p>
    <w:p w14:paraId="2D86A690" w14:textId="77777777" w:rsidR="00937119" w:rsidRPr="00F37922" w:rsidRDefault="00937119" w:rsidP="009E3C3D">
      <w:pPr>
        <w:numPr>
          <w:ilvl w:val="1"/>
          <w:numId w:val="5"/>
        </w:numPr>
        <w:jc w:val="both"/>
        <w:rPr>
          <w:rFonts w:cs="Arial"/>
          <w:sz w:val="22"/>
          <w:szCs w:val="22"/>
        </w:rPr>
      </w:pPr>
      <w:r w:rsidRPr="00F37922">
        <w:rPr>
          <w:rFonts w:cs="Arial"/>
          <w:sz w:val="22"/>
          <w:szCs w:val="22"/>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w:t>
      </w:r>
      <w:r w:rsidR="00AA1CDC" w:rsidRPr="00F37922">
        <w:rPr>
          <w:rFonts w:cs="Arial"/>
          <w:sz w:val="22"/>
          <w:szCs w:val="22"/>
        </w:rPr>
        <w:t xml:space="preserve">smluvních </w:t>
      </w:r>
      <w:r w:rsidRPr="00F37922">
        <w:rPr>
          <w:rFonts w:cs="Arial"/>
          <w:sz w:val="22"/>
          <w:szCs w:val="22"/>
        </w:rPr>
        <w:t xml:space="preserve">stran nebo vzhledem ke své povaze mají trvat i po ukončení smlouvy. </w:t>
      </w:r>
    </w:p>
    <w:p w14:paraId="21B0A886" w14:textId="77777777" w:rsidR="00937119" w:rsidRPr="00F37922" w:rsidRDefault="00937119" w:rsidP="009E3C3D">
      <w:pPr>
        <w:numPr>
          <w:ilvl w:val="1"/>
          <w:numId w:val="5"/>
        </w:numPr>
        <w:jc w:val="both"/>
        <w:rPr>
          <w:rFonts w:cs="Arial"/>
          <w:sz w:val="22"/>
          <w:szCs w:val="22"/>
        </w:rPr>
      </w:pPr>
      <w:r w:rsidRPr="00F37922">
        <w:rPr>
          <w:rFonts w:cs="Arial"/>
          <w:sz w:val="22"/>
          <w:szCs w:val="22"/>
        </w:rPr>
        <w:t>Smluvní strany této smlouvy se dohodly, že podstatným porušením smlouvy se rozumí zejména</w:t>
      </w:r>
      <w:r w:rsidR="00FD2F9F" w:rsidRPr="00F37922">
        <w:rPr>
          <w:rFonts w:cs="Arial"/>
          <w:sz w:val="22"/>
          <w:szCs w:val="22"/>
        </w:rPr>
        <w:t xml:space="preserve"> toto</w:t>
      </w:r>
      <w:r w:rsidRPr="00F37922">
        <w:rPr>
          <w:rFonts w:cs="Arial"/>
          <w:sz w:val="22"/>
          <w:szCs w:val="22"/>
        </w:rPr>
        <w:t>:</w:t>
      </w:r>
    </w:p>
    <w:p w14:paraId="113DD7BA" w14:textId="450B6117" w:rsidR="00937119" w:rsidRPr="00F37922" w:rsidRDefault="00937119" w:rsidP="009E3C3D">
      <w:pPr>
        <w:ind w:left="1414" w:hanging="705"/>
        <w:jc w:val="both"/>
        <w:rPr>
          <w:rFonts w:cs="Arial"/>
          <w:sz w:val="22"/>
          <w:szCs w:val="22"/>
        </w:rPr>
      </w:pPr>
      <w:r w:rsidRPr="00F37922">
        <w:rPr>
          <w:rFonts w:cs="Arial"/>
          <w:sz w:val="22"/>
          <w:szCs w:val="22"/>
        </w:rPr>
        <w:t xml:space="preserve">(a) </w:t>
      </w:r>
      <w:r w:rsidRPr="00F37922">
        <w:rPr>
          <w:rFonts w:cs="Arial"/>
          <w:sz w:val="22"/>
          <w:szCs w:val="22"/>
        </w:rPr>
        <w:tab/>
        <w:t xml:space="preserve">zhotovitel </w:t>
      </w:r>
      <w:r w:rsidR="00FD2F9F" w:rsidRPr="00F37922">
        <w:rPr>
          <w:rFonts w:cs="Arial"/>
          <w:sz w:val="22"/>
          <w:szCs w:val="22"/>
        </w:rPr>
        <w:t xml:space="preserve">se </w:t>
      </w:r>
      <w:r w:rsidRPr="00F37922">
        <w:rPr>
          <w:rFonts w:cs="Arial"/>
          <w:sz w:val="22"/>
          <w:szCs w:val="22"/>
        </w:rPr>
        <w:t>dostane do prodlení s prováděním díla</w:t>
      </w:r>
      <w:r w:rsidRPr="00F37922">
        <w:rPr>
          <w:rFonts w:cs="Arial"/>
          <w:i/>
          <w:sz w:val="22"/>
          <w:szCs w:val="22"/>
        </w:rPr>
        <w:t xml:space="preserve">, </w:t>
      </w:r>
      <w:r w:rsidRPr="00F37922">
        <w:rPr>
          <w:rFonts w:cs="Arial"/>
          <w:sz w:val="22"/>
          <w:szCs w:val="22"/>
        </w:rPr>
        <w:t xml:space="preserve">ať již jako celku či jeho jednotlivých částí, ve vztahu k termínům provádění díla dle článku </w:t>
      </w:r>
      <w:r w:rsidR="00A61D9D" w:rsidRPr="00F37922">
        <w:rPr>
          <w:rFonts w:cs="Arial"/>
          <w:sz w:val="22"/>
          <w:szCs w:val="22"/>
        </w:rPr>
        <w:t>3</w:t>
      </w:r>
      <w:r w:rsidRPr="00F37922">
        <w:rPr>
          <w:rFonts w:cs="Arial"/>
          <w:sz w:val="22"/>
          <w:szCs w:val="22"/>
        </w:rPr>
        <w:t xml:space="preserve"> této smlou</w:t>
      </w:r>
      <w:r w:rsidR="00BD5E0B" w:rsidRPr="00F37922">
        <w:rPr>
          <w:rFonts w:cs="Arial"/>
          <w:sz w:val="22"/>
          <w:szCs w:val="22"/>
        </w:rPr>
        <w:t>vy, které bude delší než třicet</w:t>
      </w:r>
      <w:r w:rsidRPr="00F37922">
        <w:rPr>
          <w:rFonts w:cs="Arial"/>
          <w:sz w:val="22"/>
          <w:szCs w:val="22"/>
        </w:rPr>
        <w:t xml:space="preserve"> kalendářních dnů; </w:t>
      </w:r>
    </w:p>
    <w:p w14:paraId="0C89B325" w14:textId="3D3C41C1" w:rsidR="00937119" w:rsidRPr="00F37922" w:rsidRDefault="00937119" w:rsidP="009E3C3D">
      <w:pPr>
        <w:ind w:left="1414" w:hanging="705"/>
        <w:jc w:val="both"/>
        <w:rPr>
          <w:rFonts w:cs="Arial"/>
          <w:sz w:val="22"/>
          <w:szCs w:val="22"/>
        </w:rPr>
      </w:pPr>
      <w:r w:rsidRPr="00F37922">
        <w:rPr>
          <w:rFonts w:cs="Arial"/>
          <w:sz w:val="22"/>
          <w:szCs w:val="22"/>
        </w:rPr>
        <w:t xml:space="preserve">(b) </w:t>
      </w:r>
      <w:r w:rsidRPr="00F37922">
        <w:rPr>
          <w:rFonts w:cs="Arial"/>
          <w:sz w:val="22"/>
          <w:szCs w:val="22"/>
        </w:rPr>
        <w:tab/>
        <w:t xml:space="preserve">zhotovitel po dobu </w:t>
      </w:r>
      <w:r w:rsidR="0066478A" w:rsidRPr="00F37922">
        <w:rPr>
          <w:rFonts w:cs="Arial"/>
          <w:sz w:val="22"/>
          <w:szCs w:val="22"/>
        </w:rPr>
        <w:t>delší</w:t>
      </w:r>
      <w:r w:rsidRPr="00F37922">
        <w:rPr>
          <w:rFonts w:cs="Arial"/>
          <w:sz w:val="22"/>
          <w:szCs w:val="22"/>
        </w:rPr>
        <w:t xml:space="preserve"> než čtrnáct kalendářních dní přerušil práce na provedení díla a nejedná se o případ přerušení provádění díla dle článku </w:t>
      </w:r>
      <w:r w:rsidR="00A61D9D" w:rsidRPr="00F37922">
        <w:rPr>
          <w:rFonts w:cs="Arial"/>
          <w:sz w:val="22"/>
          <w:szCs w:val="22"/>
        </w:rPr>
        <w:t>3</w:t>
      </w:r>
      <w:r w:rsidRPr="00F37922">
        <w:rPr>
          <w:rFonts w:cs="Arial"/>
          <w:sz w:val="22"/>
          <w:szCs w:val="22"/>
        </w:rPr>
        <w:t xml:space="preserve"> odst. 3.</w:t>
      </w:r>
      <w:r w:rsidR="00AA1CDC" w:rsidRPr="00F37922">
        <w:rPr>
          <w:rFonts w:cs="Arial"/>
          <w:sz w:val="22"/>
          <w:szCs w:val="22"/>
        </w:rPr>
        <w:t>7</w:t>
      </w:r>
      <w:r w:rsidRPr="00F37922">
        <w:rPr>
          <w:rFonts w:cs="Arial"/>
          <w:sz w:val="22"/>
          <w:szCs w:val="22"/>
        </w:rPr>
        <w:t>. této smlouvy;</w:t>
      </w:r>
    </w:p>
    <w:p w14:paraId="351530DD" w14:textId="30E3C412" w:rsidR="00937119" w:rsidRPr="00F37922" w:rsidRDefault="00937119" w:rsidP="009E3C3D">
      <w:pPr>
        <w:pStyle w:val="Zkladntext2"/>
        <w:ind w:left="1414" w:hanging="705"/>
        <w:jc w:val="both"/>
        <w:rPr>
          <w:rFonts w:cs="Arial"/>
          <w:szCs w:val="22"/>
        </w:rPr>
      </w:pPr>
      <w:r w:rsidRPr="00F37922">
        <w:rPr>
          <w:rFonts w:cs="Arial"/>
          <w:szCs w:val="22"/>
        </w:rPr>
        <w:t xml:space="preserve">(c) </w:t>
      </w:r>
      <w:r w:rsidRPr="00F37922">
        <w:rPr>
          <w:rFonts w:cs="Arial"/>
          <w:szCs w:val="22"/>
        </w:rPr>
        <w:tab/>
        <w:t xml:space="preserve">zhotovitel řádně a včas neprokáže trvání platné a účinné pojistné smlouvy dle článku </w:t>
      </w:r>
      <w:r w:rsidR="00A61D9D" w:rsidRPr="00F37922">
        <w:rPr>
          <w:rFonts w:cs="Arial"/>
          <w:szCs w:val="22"/>
        </w:rPr>
        <w:t>16</w:t>
      </w:r>
      <w:r w:rsidRPr="00F37922">
        <w:rPr>
          <w:rFonts w:cs="Arial"/>
          <w:szCs w:val="22"/>
        </w:rPr>
        <w:t xml:space="preserve"> této smlouvy či jinak poruší ustanovení článku </w:t>
      </w:r>
      <w:r w:rsidR="00A61D9D" w:rsidRPr="00F37922">
        <w:rPr>
          <w:rFonts w:cs="Arial"/>
          <w:szCs w:val="22"/>
        </w:rPr>
        <w:t>16</w:t>
      </w:r>
      <w:r w:rsidRPr="00F37922">
        <w:rPr>
          <w:rFonts w:cs="Arial"/>
          <w:szCs w:val="22"/>
        </w:rPr>
        <w:t xml:space="preserve"> této smlouvy;</w:t>
      </w:r>
    </w:p>
    <w:p w14:paraId="09004FA0" w14:textId="2980C65B" w:rsidR="00937119" w:rsidRPr="00F37922" w:rsidRDefault="00BD5E0B" w:rsidP="009E3C3D">
      <w:pPr>
        <w:pStyle w:val="Zkladntext2"/>
        <w:ind w:left="1418" w:hanging="709"/>
        <w:jc w:val="both"/>
        <w:rPr>
          <w:rFonts w:cs="Arial"/>
          <w:szCs w:val="22"/>
        </w:rPr>
      </w:pPr>
      <w:r w:rsidRPr="00F37922">
        <w:rPr>
          <w:rFonts w:cs="Arial"/>
          <w:szCs w:val="22"/>
        </w:rPr>
        <w:t>(d</w:t>
      </w:r>
      <w:r w:rsidR="00937119" w:rsidRPr="00F37922">
        <w:rPr>
          <w:rFonts w:cs="Arial"/>
          <w:szCs w:val="22"/>
        </w:rPr>
        <w:t xml:space="preserve">) </w:t>
      </w:r>
      <w:r w:rsidR="00937119" w:rsidRPr="00F37922">
        <w:rPr>
          <w:rFonts w:cs="Arial"/>
          <w:szCs w:val="22"/>
        </w:rPr>
        <w:tab/>
      </w:r>
      <w:r w:rsidR="00FD2F9F" w:rsidRPr="00F37922">
        <w:rPr>
          <w:rFonts w:cs="Arial"/>
          <w:szCs w:val="22"/>
        </w:rPr>
        <w:t>z</w:t>
      </w:r>
      <w:r w:rsidR="00937119" w:rsidRPr="00F37922">
        <w:rPr>
          <w:rFonts w:cs="Arial"/>
          <w:szCs w:val="22"/>
        </w:rPr>
        <w:t xml:space="preserve">hotovitel vstoupil do likvidace; </w:t>
      </w:r>
    </w:p>
    <w:p w14:paraId="27F4ABC1" w14:textId="42BF5F67" w:rsidR="00937119" w:rsidRPr="00F37922" w:rsidRDefault="00BD5E0B" w:rsidP="009E3C3D">
      <w:pPr>
        <w:pStyle w:val="Zkladntext2"/>
        <w:ind w:left="1414" w:hanging="705"/>
        <w:jc w:val="both"/>
        <w:rPr>
          <w:rFonts w:cs="Arial"/>
          <w:szCs w:val="22"/>
        </w:rPr>
      </w:pPr>
      <w:r w:rsidRPr="00F37922">
        <w:rPr>
          <w:rFonts w:cs="Arial"/>
          <w:szCs w:val="22"/>
        </w:rPr>
        <w:t>(e</w:t>
      </w:r>
      <w:r w:rsidR="00937119" w:rsidRPr="00F37922">
        <w:rPr>
          <w:rFonts w:cs="Arial"/>
          <w:szCs w:val="22"/>
        </w:rPr>
        <w:t xml:space="preserve">) </w:t>
      </w:r>
      <w:r w:rsidR="00937119" w:rsidRPr="00F37922">
        <w:rPr>
          <w:rFonts w:cs="Arial"/>
          <w:szCs w:val="22"/>
        </w:rPr>
        <w:tab/>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14:paraId="706DD211" w14:textId="38222276" w:rsidR="00C03DCA" w:rsidRPr="00F37922" w:rsidRDefault="00BD5E0B" w:rsidP="009E3C3D">
      <w:pPr>
        <w:pStyle w:val="Zkladntext2"/>
        <w:ind w:left="1414" w:hanging="705"/>
        <w:jc w:val="both"/>
        <w:rPr>
          <w:rFonts w:cs="Arial"/>
          <w:szCs w:val="22"/>
        </w:rPr>
      </w:pPr>
      <w:r w:rsidRPr="00F37922">
        <w:rPr>
          <w:rFonts w:cs="Arial"/>
          <w:szCs w:val="22"/>
        </w:rPr>
        <w:t>(f</w:t>
      </w:r>
      <w:r w:rsidR="00937119" w:rsidRPr="00F37922">
        <w:rPr>
          <w:rFonts w:cs="Arial"/>
          <w:szCs w:val="22"/>
        </w:rPr>
        <w:t>)</w:t>
      </w:r>
      <w:r w:rsidR="00937119" w:rsidRPr="00F37922">
        <w:rPr>
          <w:rFonts w:cs="Arial"/>
          <w:szCs w:val="22"/>
        </w:rPr>
        <w:tab/>
        <w:t xml:space="preserve">zhotovitel porušil některý ze svých závazků dle článku </w:t>
      </w:r>
      <w:r w:rsidR="008E6774" w:rsidRPr="00F37922">
        <w:rPr>
          <w:rFonts w:cs="Arial"/>
          <w:szCs w:val="22"/>
        </w:rPr>
        <w:t>7</w:t>
      </w:r>
      <w:r w:rsidR="00937119" w:rsidRPr="00F37922">
        <w:rPr>
          <w:rFonts w:cs="Arial"/>
          <w:szCs w:val="22"/>
        </w:rPr>
        <w:t xml:space="preserve"> odst. 7.2. této smlouvy a/nebo se ukáže nepravdivým, neúplným či zkresleným některé z prohlášení zhotovitele dle článku </w:t>
      </w:r>
      <w:r w:rsidR="008E6774" w:rsidRPr="00F37922">
        <w:rPr>
          <w:rFonts w:cs="Arial"/>
          <w:szCs w:val="22"/>
        </w:rPr>
        <w:t>7</w:t>
      </w:r>
      <w:r w:rsidR="00937119" w:rsidRPr="00F37922">
        <w:rPr>
          <w:rFonts w:cs="Arial"/>
          <w:szCs w:val="22"/>
        </w:rPr>
        <w:t xml:space="preserve"> odst. 7.1. této smlouvy</w:t>
      </w:r>
      <w:r w:rsidR="00B17136" w:rsidRPr="00F37922">
        <w:rPr>
          <w:rFonts w:cs="Arial"/>
          <w:szCs w:val="22"/>
        </w:rPr>
        <w:t>.</w:t>
      </w:r>
    </w:p>
    <w:p w14:paraId="4020D6E7" w14:textId="77777777" w:rsidR="00937119" w:rsidRPr="00F37922" w:rsidRDefault="00937119" w:rsidP="009E3C3D">
      <w:pPr>
        <w:ind w:left="709" w:hanging="4"/>
        <w:jc w:val="both"/>
        <w:rPr>
          <w:rFonts w:cs="Arial"/>
          <w:sz w:val="22"/>
          <w:szCs w:val="22"/>
        </w:rPr>
      </w:pPr>
      <w:r w:rsidRPr="00F37922">
        <w:rPr>
          <w:rFonts w:cs="Arial"/>
          <w:sz w:val="22"/>
          <w:szCs w:val="22"/>
        </w:rPr>
        <w:t xml:space="preserve">V případě odstoupení od této smlouvy kteroukoliv ze smluvních stran provedou smluvní strany nejpozději do 14 dnů ode dne účinnosti odstoupení od smlouvy vypořádání vzájemných závazků a pohledávek. </w:t>
      </w:r>
    </w:p>
    <w:p w14:paraId="46E13828" w14:textId="641A5872" w:rsidR="00937119" w:rsidRPr="00F37922" w:rsidRDefault="00A01045" w:rsidP="009E3C3D">
      <w:pPr>
        <w:numPr>
          <w:ilvl w:val="1"/>
          <w:numId w:val="5"/>
        </w:numPr>
        <w:jc w:val="both"/>
        <w:rPr>
          <w:rFonts w:cs="Arial"/>
          <w:sz w:val="22"/>
          <w:szCs w:val="22"/>
        </w:rPr>
      </w:pPr>
      <w:r w:rsidRPr="00F37922">
        <w:rPr>
          <w:rFonts w:cs="Arial"/>
          <w:sz w:val="22"/>
          <w:szCs w:val="22"/>
        </w:rPr>
        <w:t>V případě odstoupení objednatelem z důvodu na straně zhotovitele uhradí zhotovitel objednateli škody způsobené mu</w:t>
      </w:r>
      <w:r w:rsidR="00937119" w:rsidRPr="00F37922">
        <w:rPr>
          <w:rFonts w:cs="Arial"/>
          <w:sz w:val="22"/>
          <w:szCs w:val="22"/>
        </w:rPr>
        <w:t xml:space="preserve"> odstoupením od smlouvy.</w:t>
      </w:r>
    </w:p>
    <w:p w14:paraId="49342102" w14:textId="77777777" w:rsidR="00937119" w:rsidRPr="00F37922" w:rsidRDefault="00937119" w:rsidP="009E3C3D">
      <w:pPr>
        <w:numPr>
          <w:ilvl w:val="1"/>
          <w:numId w:val="5"/>
        </w:numPr>
        <w:jc w:val="both"/>
        <w:rPr>
          <w:rFonts w:cs="Arial"/>
          <w:sz w:val="22"/>
          <w:szCs w:val="22"/>
        </w:rPr>
      </w:pPr>
      <w:r w:rsidRPr="00F37922">
        <w:rPr>
          <w:rFonts w:cs="Arial"/>
          <w:sz w:val="22"/>
          <w:szCs w:val="22"/>
        </w:rPr>
        <w:t>V případě odstoupení kterékoliv smluvní strany od této smlouvy je zhotovitel povinen vyklidit staveniště nejpozději do 14 dnů od účinnosti odstoupení od této smlouvy. Pokud zhotovitel v uvedené lhůtě staveniště nevyklidí, je objednatel oprávněn provést nebo zajistit jeho vyklizení na náklady zhotovitele.</w:t>
      </w:r>
    </w:p>
    <w:p w14:paraId="138B012D" w14:textId="348AEF13" w:rsidR="008E7B96" w:rsidRPr="00F37922" w:rsidRDefault="008E7B96" w:rsidP="009E3C3D">
      <w:pPr>
        <w:numPr>
          <w:ilvl w:val="1"/>
          <w:numId w:val="5"/>
        </w:numPr>
        <w:jc w:val="both"/>
        <w:rPr>
          <w:rFonts w:cs="Arial"/>
          <w:sz w:val="22"/>
          <w:szCs w:val="22"/>
        </w:rPr>
      </w:pPr>
      <w:r w:rsidRPr="00F37922">
        <w:rPr>
          <w:rFonts w:cs="Arial"/>
          <w:sz w:val="22"/>
          <w:szCs w:val="22"/>
        </w:rPr>
        <w:t xml:space="preserve">Realizace předmětu díla je podmíněna poskytnutím </w:t>
      </w:r>
      <w:r w:rsidR="003B6601" w:rsidRPr="00F37922">
        <w:rPr>
          <w:rFonts w:cs="Arial"/>
          <w:sz w:val="22"/>
          <w:szCs w:val="22"/>
        </w:rPr>
        <w:t xml:space="preserve">finanční </w:t>
      </w:r>
      <w:r w:rsidRPr="00F37922">
        <w:rPr>
          <w:rFonts w:cs="Arial"/>
          <w:sz w:val="22"/>
          <w:szCs w:val="22"/>
        </w:rPr>
        <w:t>podpory z</w:t>
      </w:r>
      <w:r w:rsidR="00F025F1" w:rsidRPr="00F37922">
        <w:rPr>
          <w:rFonts w:cs="Arial"/>
          <w:sz w:val="22"/>
          <w:szCs w:val="22"/>
        </w:rPr>
        <w:t xml:space="preserve"> prostředků</w:t>
      </w:r>
      <w:r w:rsidRPr="00F37922">
        <w:rPr>
          <w:rFonts w:cs="Arial"/>
          <w:sz w:val="22"/>
          <w:szCs w:val="22"/>
        </w:rPr>
        <w:t xml:space="preserve"> </w:t>
      </w:r>
      <w:r w:rsidR="009E5939" w:rsidRPr="00F37922">
        <w:rPr>
          <w:rFonts w:cs="Arial"/>
          <w:sz w:val="22"/>
          <w:szCs w:val="22"/>
        </w:rPr>
        <w:t>MMR ČR.</w:t>
      </w:r>
      <w:r w:rsidRPr="00F37922">
        <w:rPr>
          <w:rFonts w:cs="Arial"/>
          <w:sz w:val="22"/>
          <w:szCs w:val="22"/>
        </w:rPr>
        <w:t xml:space="preserve"> Neposkytnutí této </w:t>
      </w:r>
      <w:r w:rsidR="003B6601" w:rsidRPr="00F37922">
        <w:rPr>
          <w:rFonts w:cs="Arial"/>
          <w:sz w:val="22"/>
          <w:szCs w:val="22"/>
        </w:rPr>
        <w:t xml:space="preserve">finanční </w:t>
      </w:r>
      <w:r w:rsidRPr="00F37922">
        <w:rPr>
          <w:rFonts w:cs="Arial"/>
          <w:sz w:val="22"/>
          <w:szCs w:val="22"/>
        </w:rPr>
        <w:t>podpory objednateli je rozvazovací podmínkou této smlouvy o dílo</w:t>
      </w:r>
      <w:r w:rsidR="00F025F1" w:rsidRPr="00F37922">
        <w:rPr>
          <w:rFonts w:cs="Arial"/>
          <w:sz w:val="22"/>
          <w:szCs w:val="22"/>
        </w:rPr>
        <w:t>, nerozhodne-li se objednatel spolufinancovat předmět díla z jiných zdrojů</w:t>
      </w:r>
      <w:r w:rsidRPr="00F37922">
        <w:rPr>
          <w:rFonts w:cs="Arial"/>
          <w:sz w:val="22"/>
          <w:szCs w:val="22"/>
        </w:rPr>
        <w:t xml:space="preserve">. </w:t>
      </w:r>
    </w:p>
    <w:p w14:paraId="6FE338B1" w14:textId="1090E0E9" w:rsidR="00937119" w:rsidRPr="00F37922" w:rsidRDefault="00937119" w:rsidP="009E3C3D">
      <w:pPr>
        <w:numPr>
          <w:ilvl w:val="1"/>
          <w:numId w:val="5"/>
        </w:numPr>
        <w:jc w:val="both"/>
        <w:rPr>
          <w:rFonts w:cs="Arial"/>
          <w:sz w:val="22"/>
          <w:szCs w:val="22"/>
        </w:rPr>
      </w:pPr>
      <w:r w:rsidRPr="00F37922">
        <w:rPr>
          <w:rFonts w:cs="Arial"/>
          <w:sz w:val="22"/>
          <w:szCs w:val="22"/>
        </w:rPr>
        <w:t xml:space="preserve">V případě předčasného ukončení této smlouvy je zhotovitel povinen poskytnout objednateli veškerou nezbytnou součinnost k tomu, aby objednateli nevznikla škoda v důsledku ukončení prací zhotovitelem.  </w:t>
      </w:r>
    </w:p>
    <w:p w14:paraId="5A1E1FF5" w14:textId="77777777" w:rsidR="00ED0406" w:rsidRPr="00F37922" w:rsidRDefault="00ED0406" w:rsidP="009E3C3D">
      <w:pPr>
        <w:jc w:val="both"/>
        <w:rPr>
          <w:rFonts w:cs="Arial"/>
          <w:sz w:val="22"/>
          <w:szCs w:val="22"/>
        </w:rPr>
      </w:pPr>
    </w:p>
    <w:p w14:paraId="382D2BE4" w14:textId="77777777" w:rsidR="00C83B0C" w:rsidRPr="00F37922" w:rsidRDefault="00C83B0C" w:rsidP="009E3C3D">
      <w:pPr>
        <w:pStyle w:val="Zkladntext"/>
        <w:tabs>
          <w:tab w:val="left" w:pos="709"/>
        </w:tabs>
        <w:jc w:val="center"/>
        <w:rPr>
          <w:rFonts w:cs="Arial"/>
          <w:b/>
          <w:sz w:val="22"/>
          <w:szCs w:val="22"/>
        </w:rPr>
      </w:pPr>
      <w:r w:rsidRPr="00F37922">
        <w:rPr>
          <w:rFonts w:cs="Arial"/>
          <w:b/>
          <w:sz w:val="22"/>
          <w:szCs w:val="22"/>
        </w:rPr>
        <w:lastRenderedPageBreak/>
        <w:t>Článek 15</w:t>
      </w:r>
    </w:p>
    <w:p w14:paraId="7BE3CD00" w14:textId="251F3CD9" w:rsidR="00937119" w:rsidRPr="00F37922" w:rsidRDefault="00937119" w:rsidP="009E3C3D">
      <w:pPr>
        <w:jc w:val="center"/>
        <w:rPr>
          <w:rFonts w:cs="Arial"/>
          <w:b/>
          <w:sz w:val="22"/>
          <w:szCs w:val="22"/>
        </w:rPr>
      </w:pPr>
      <w:r w:rsidRPr="00F37922">
        <w:rPr>
          <w:rFonts w:cs="Arial"/>
          <w:b/>
          <w:sz w:val="22"/>
          <w:szCs w:val="22"/>
        </w:rPr>
        <w:t>Nebezpečí škody na věci a přechod vlastnického práva</w:t>
      </w:r>
    </w:p>
    <w:p w14:paraId="6D3C7BBF" w14:textId="77777777" w:rsidR="00937119" w:rsidRPr="00F37922" w:rsidRDefault="00937119" w:rsidP="009E3C3D">
      <w:pPr>
        <w:ind w:left="680" w:hanging="680"/>
        <w:jc w:val="both"/>
        <w:rPr>
          <w:rFonts w:cs="Arial"/>
          <w:sz w:val="22"/>
          <w:szCs w:val="22"/>
        </w:rPr>
      </w:pPr>
      <w:r w:rsidRPr="00F37922">
        <w:rPr>
          <w:rFonts w:cs="Arial"/>
          <w:sz w:val="22"/>
          <w:szCs w:val="22"/>
        </w:rPr>
        <w:t>15.1.</w:t>
      </w:r>
      <w:r w:rsidRPr="00F37922">
        <w:rPr>
          <w:rFonts w:cs="Arial"/>
          <w:sz w:val="22"/>
          <w:szCs w:val="22"/>
        </w:rPr>
        <w:tab/>
        <w:t>Zhotovitel nese od doby převzetí staveniště do řádného předání díla objednateli a řádného odevzdání staveniště objednateli nebezpečí škody a jiné nebezpečí na:</w:t>
      </w:r>
    </w:p>
    <w:p w14:paraId="44644D3E" w14:textId="77777777" w:rsidR="00937119" w:rsidRPr="00F37922" w:rsidRDefault="00937119" w:rsidP="009E3C3D">
      <w:pPr>
        <w:tabs>
          <w:tab w:val="left" w:pos="1134"/>
        </w:tabs>
        <w:ind w:left="705"/>
        <w:jc w:val="both"/>
        <w:rPr>
          <w:rFonts w:cs="Arial"/>
          <w:sz w:val="22"/>
          <w:szCs w:val="22"/>
        </w:rPr>
      </w:pPr>
      <w:r w:rsidRPr="00F37922">
        <w:rPr>
          <w:rFonts w:cs="Arial"/>
          <w:sz w:val="22"/>
          <w:szCs w:val="22"/>
        </w:rPr>
        <w:t>(a)</w:t>
      </w:r>
      <w:r w:rsidRPr="00F37922">
        <w:rPr>
          <w:rFonts w:cs="Arial"/>
          <w:sz w:val="22"/>
          <w:szCs w:val="22"/>
        </w:rPr>
        <w:tab/>
        <w:t>díle a všech jeho zhotovovaných, obnovovaných, upravovaných a jiných částech, a</w:t>
      </w:r>
    </w:p>
    <w:p w14:paraId="56F40AEE" w14:textId="77777777" w:rsidR="00937119" w:rsidRPr="00F37922" w:rsidRDefault="00937119" w:rsidP="009E3C3D">
      <w:pPr>
        <w:ind w:left="1134" w:hanging="425"/>
        <w:jc w:val="both"/>
        <w:rPr>
          <w:rFonts w:cs="Arial"/>
          <w:sz w:val="22"/>
          <w:szCs w:val="22"/>
        </w:rPr>
      </w:pPr>
      <w:r w:rsidRPr="00F37922">
        <w:rPr>
          <w:rFonts w:cs="Arial"/>
          <w:sz w:val="22"/>
          <w:szCs w:val="22"/>
        </w:rPr>
        <w:t xml:space="preserve">(b) </w:t>
      </w:r>
      <w:r w:rsidRPr="00F37922">
        <w:rPr>
          <w:rFonts w:cs="Arial"/>
          <w:sz w:val="22"/>
          <w:szCs w:val="22"/>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B542A45" w14:textId="77777777" w:rsidR="00937119" w:rsidRPr="00F37922" w:rsidRDefault="00937119" w:rsidP="009E3C3D">
      <w:pPr>
        <w:ind w:left="680" w:hanging="680"/>
        <w:jc w:val="both"/>
        <w:rPr>
          <w:rFonts w:cs="Arial"/>
          <w:sz w:val="22"/>
          <w:szCs w:val="22"/>
        </w:rPr>
      </w:pPr>
      <w:r w:rsidRPr="00F37922">
        <w:rPr>
          <w:rFonts w:cs="Arial"/>
          <w:sz w:val="22"/>
          <w:szCs w:val="22"/>
        </w:rPr>
        <w:t>15.2.</w:t>
      </w:r>
      <w:r w:rsidRPr="00F37922">
        <w:rPr>
          <w:rFonts w:cs="Arial"/>
          <w:sz w:val="22"/>
          <w:szCs w:val="22"/>
        </w:rPr>
        <w:tab/>
        <w:t>Zhotovitel nese do doby řádného protokolárního předání díla objednateli nebezpečí škody vyvolané použitím věcí, přístrojů, strojů a zařízení jím opatřený</w:t>
      </w:r>
      <w:r w:rsidR="00AA1CDC" w:rsidRPr="00F37922">
        <w:rPr>
          <w:rFonts w:cs="Arial"/>
          <w:sz w:val="22"/>
          <w:szCs w:val="22"/>
        </w:rPr>
        <w:t>ch</w:t>
      </w:r>
      <w:r w:rsidRPr="00F37922">
        <w:rPr>
          <w:rFonts w:cs="Arial"/>
          <w:sz w:val="22"/>
          <w:szCs w:val="22"/>
        </w:rPr>
        <w:t xml:space="preserve"> k provedení díla či jeho části, které se z důvodu své povahy nemohou stát součástí či příslušenstvím díla a kter</w:t>
      </w:r>
      <w:r w:rsidR="00AA1CDC" w:rsidRPr="00F37922">
        <w:rPr>
          <w:rFonts w:cs="Arial"/>
          <w:sz w:val="22"/>
          <w:szCs w:val="22"/>
        </w:rPr>
        <w:t>é</w:t>
      </w:r>
      <w:r w:rsidRPr="00F37922">
        <w:rPr>
          <w:rFonts w:cs="Arial"/>
          <w:sz w:val="22"/>
          <w:szCs w:val="22"/>
        </w:rPr>
        <w:t xml:space="preserve"> jsou či byly použity k provedení díla</w:t>
      </w:r>
      <w:r w:rsidR="00AA1CDC" w:rsidRPr="00F37922">
        <w:rPr>
          <w:rFonts w:cs="Arial"/>
          <w:sz w:val="22"/>
          <w:szCs w:val="22"/>
        </w:rPr>
        <w:t xml:space="preserve"> a jimiž </w:t>
      </w:r>
      <w:r w:rsidRPr="00F37922">
        <w:rPr>
          <w:rFonts w:cs="Arial"/>
          <w:sz w:val="22"/>
          <w:szCs w:val="22"/>
        </w:rPr>
        <w:t>jsou zejména:</w:t>
      </w:r>
    </w:p>
    <w:p w14:paraId="16E682CB" w14:textId="77777777" w:rsidR="00937119" w:rsidRPr="00F37922" w:rsidRDefault="00937119" w:rsidP="009E3C3D">
      <w:pPr>
        <w:tabs>
          <w:tab w:val="left" w:pos="1134"/>
        </w:tabs>
        <w:ind w:left="705"/>
        <w:jc w:val="both"/>
        <w:rPr>
          <w:rFonts w:cs="Arial"/>
          <w:sz w:val="22"/>
          <w:szCs w:val="22"/>
        </w:rPr>
      </w:pPr>
      <w:r w:rsidRPr="00F37922">
        <w:rPr>
          <w:rFonts w:cs="Arial"/>
          <w:sz w:val="22"/>
          <w:szCs w:val="22"/>
        </w:rPr>
        <w:t xml:space="preserve">(a) </w:t>
      </w:r>
      <w:r w:rsidRPr="00F37922">
        <w:rPr>
          <w:rFonts w:cs="Arial"/>
          <w:sz w:val="22"/>
          <w:szCs w:val="22"/>
        </w:rPr>
        <w:tab/>
        <w:t>zařízení staveniště provozního, výrobního či sociálního charakteru; a/nebo</w:t>
      </w:r>
    </w:p>
    <w:p w14:paraId="2434649D" w14:textId="77777777" w:rsidR="00937119" w:rsidRPr="00F37922" w:rsidRDefault="00937119" w:rsidP="009E3C3D">
      <w:pPr>
        <w:tabs>
          <w:tab w:val="left" w:pos="567"/>
        </w:tabs>
        <w:ind w:left="1134" w:hanging="429"/>
        <w:jc w:val="both"/>
        <w:rPr>
          <w:rFonts w:cs="Arial"/>
          <w:sz w:val="22"/>
          <w:szCs w:val="22"/>
        </w:rPr>
      </w:pPr>
      <w:r w:rsidRPr="00F37922">
        <w:rPr>
          <w:rFonts w:cs="Arial"/>
          <w:sz w:val="22"/>
          <w:szCs w:val="22"/>
        </w:rPr>
        <w:t xml:space="preserve">(b) </w:t>
      </w:r>
      <w:r w:rsidRPr="00F37922">
        <w:rPr>
          <w:rFonts w:cs="Arial"/>
          <w:sz w:val="22"/>
          <w:szCs w:val="22"/>
        </w:rPr>
        <w:tab/>
        <w:t>pomocné stavební konstrukce všeho druhu nutné či použité k provedení díla či jeho části (např. podpěrné konstrukce, lešení); a/nebo</w:t>
      </w:r>
    </w:p>
    <w:p w14:paraId="09049DBA" w14:textId="77777777" w:rsidR="00937119" w:rsidRPr="00F37922" w:rsidRDefault="00937119" w:rsidP="009E3C3D">
      <w:pPr>
        <w:tabs>
          <w:tab w:val="left" w:pos="1134"/>
        </w:tabs>
        <w:ind w:left="1134" w:hanging="429"/>
        <w:jc w:val="both"/>
        <w:rPr>
          <w:rFonts w:cs="Arial"/>
          <w:sz w:val="22"/>
          <w:szCs w:val="22"/>
        </w:rPr>
      </w:pPr>
      <w:r w:rsidRPr="00F37922">
        <w:rPr>
          <w:rFonts w:cs="Arial"/>
          <w:sz w:val="22"/>
          <w:szCs w:val="22"/>
        </w:rPr>
        <w:t xml:space="preserve">(c) </w:t>
      </w:r>
      <w:r w:rsidRPr="00F37922">
        <w:rPr>
          <w:rFonts w:cs="Arial"/>
          <w:sz w:val="22"/>
          <w:szCs w:val="22"/>
        </w:rPr>
        <w:tab/>
        <w:t>ostatní provizorní či jiné konstrukce a objekty použité při provádění díla či jeho části.</w:t>
      </w:r>
    </w:p>
    <w:p w14:paraId="11238F03" w14:textId="77777777" w:rsidR="005A31EA" w:rsidRPr="00F37922" w:rsidRDefault="00937119" w:rsidP="009E3C3D">
      <w:pPr>
        <w:ind w:left="680" w:hanging="680"/>
        <w:jc w:val="both"/>
        <w:rPr>
          <w:rFonts w:cs="Arial"/>
          <w:sz w:val="22"/>
          <w:szCs w:val="22"/>
        </w:rPr>
      </w:pPr>
      <w:r w:rsidRPr="00F37922">
        <w:rPr>
          <w:rFonts w:cs="Arial"/>
          <w:sz w:val="22"/>
          <w:szCs w:val="22"/>
        </w:rPr>
        <w:t>15.3.</w:t>
      </w:r>
      <w:r w:rsidRPr="00F37922">
        <w:rPr>
          <w:rFonts w:cs="Arial"/>
          <w:sz w:val="22"/>
          <w:szCs w:val="22"/>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1C322089" w14:textId="1889D06B" w:rsidR="005A31EA" w:rsidRPr="00F37922" w:rsidRDefault="005A31EA" w:rsidP="009E3C3D">
      <w:pPr>
        <w:ind w:left="680" w:hanging="680"/>
        <w:jc w:val="both"/>
        <w:rPr>
          <w:rFonts w:cs="Arial"/>
          <w:sz w:val="22"/>
          <w:szCs w:val="22"/>
        </w:rPr>
      </w:pPr>
      <w:r w:rsidRPr="00F37922">
        <w:rPr>
          <w:rFonts w:cs="Arial"/>
          <w:sz w:val="22"/>
          <w:szCs w:val="22"/>
        </w:rPr>
        <w:t>15.4.</w:t>
      </w:r>
      <w:r w:rsidRPr="00F37922">
        <w:rPr>
          <w:rFonts w:cs="Arial"/>
          <w:sz w:val="22"/>
          <w:szCs w:val="22"/>
        </w:rPr>
        <w:tab/>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4A16F552" w14:textId="77777777" w:rsidR="005A31EA" w:rsidRPr="00F37922" w:rsidRDefault="005A31EA" w:rsidP="009E3C3D">
      <w:pPr>
        <w:ind w:left="680" w:hanging="680"/>
        <w:jc w:val="both"/>
        <w:rPr>
          <w:rFonts w:cs="Arial"/>
          <w:sz w:val="22"/>
          <w:szCs w:val="22"/>
        </w:rPr>
      </w:pPr>
      <w:r w:rsidRPr="00F37922">
        <w:rPr>
          <w:rFonts w:cs="Arial"/>
          <w:sz w:val="22"/>
          <w:szCs w:val="22"/>
        </w:rPr>
        <w:t>15.5.</w:t>
      </w:r>
      <w:r w:rsidRPr="00F37922">
        <w:rPr>
          <w:rFonts w:cs="Arial"/>
          <w:sz w:val="22"/>
          <w:szCs w:val="22"/>
        </w:rPr>
        <w:tab/>
        <w:t>Zhotovitel při provádění díla postupuje samostatně, odborně a v souladu se svými povinnostmi, a to buď svými pracovníky, nebo pracovníky třetích osob. Zhotovitel se zavazuje při zhotovení díla postupovat podle projektové dokumentace</w:t>
      </w:r>
      <w:r w:rsidR="00AA1CDC" w:rsidRPr="00F37922">
        <w:rPr>
          <w:rFonts w:cs="Arial"/>
          <w:sz w:val="22"/>
          <w:szCs w:val="22"/>
        </w:rPr>
        <w:t xml:space="preserve"> a</w:t>
      </w:r>
      <w:r w:rsidRPr="00F37922">
        <w:rPr>
          <w:rFonts w:cs="Arial"/>
          <w:sz w:val="22"/>
          <w:szCs w:val="22"/>
        </w:rPr>
        <w:t xml:space="preserve"> rozhodnutí příslušných správních orgánů. Žádná ze Smluvních stran není oprávněna postoupit práva, povinnosti a závazky ze </w:t>
      </w:r>
      <w:r w:rsidR="00C14B35" w:rsidRPr="00F37922">
        <w:rPr>
          <w:rFonts w:cs="Arial"/>
          <w:sz w:val="22"/>
          <w:szCs w:val="22"/>
        </w:rPr>
        <w:t>s</w:t>
      </w:r>
      <w:r w:rsidRPr="00F37922">
        <w:rPr>
          <w:rFonts w:cs="Arial"/>
          <w:sz w:val="22"/>
          <w:szCs w:val="22"/>
        </w:rPr>
        <w:t>mlouvy na třetí osobu bez předchozího písemného souhlasu druhé Smluvní strany.</w:t>
      </w:r>
    </w:p>
    <w:p w14:paraId="6DCE248D" w14:textId="4D84D270" w:rsidR="005A31EA" w:rsidRPr="00F37922" w:rsidRDefault="005A31EA" w:rsidP="009E3C3D">
      <w:pPr>
        <w:ind w:left="680" w:hanging="680"/>
        <w:jc w:val="both"/>
        <w:rPr>
          <w:rFonts w:cs="Arial"/>
          <w:sz w:val="22"/>
          <w:szCs w:val="22"/>
        </w:rPr>
      </w:pPr>
      <w:r w:rsidRPr="00F37922">
        <w:rPr>
          <w:rFonts w:cs="Arial"/>
          <w:sz w:val="22"/>
          <w:szCs w:val="22"/>
        </w:rPr>
        <w:t>15.6.</w:t>
      </w:r>
      <w:r w:rsidRPr="00F37922">
        <w:rPr>
          <w:rFonts w:cs="Arial"/>
          <w:sz w:val="22"/>
          <w:szCs w:val="22"/>
        </w:rPr>
        <w:tab/>
        <w:t xml:space="preserve">Zhotovitel na sebe přejímá zodpovědnost za škody způsobené svojí činností nebo činností svých </w:t>
      </w:r>
      <w:r w:rsidR="003E5FF9" w:rsidRPr="00F37922">
        <w:rPr>
          <w:rFonts w:cs="Arial"/>
          <w:sz w:val="22"/>
          <w:szCs w:val="22"/>
        </w:rPr>
        <w:t>poddodavatel</w:t>
      </w:r>
      <w:r w:rsidRPr="00F37922">
        <w:rPr>
          <w:rFonts w:cs="Arial"/>
          <w:sz w:val="22"/>
          <w:szCs w:val="22"/>
        </w:rPr>
        <w:t xml:space="preserve">ů na zhotovovaném díle včetně jakýchkoliv škod způsobených činností zhotovitele nebo </w:t>
      </w:r>
      <w:r w:rsidR="003E5FF9" w:rsidRPr="00F37922">
        <w:rPr>
          <w:rFonts w:cs="Arial"/>
          <w:sz w:val="22"/>
          <w:szCs w:val="22"/>
        </w:rPr>
        <w:t>poddodavatel</w:t>
      </w:r>
      <w:r w:rsidRPr="00F37922">
        <w:rPr>
          <w:rFonts w:cs="Arial"/>
          <w:sz w:val="22"/>
          <w:szCs w:val="22"/>
        </w:rPr>
        <w:t>ů na objektech či jejich částech dotčených stavbou nebo souvisejících s realizací díla po celou dobu výstavby, tzn. do převzetí díla objednatelem.</w:t>
      </w:r>
    </w:p>
    <w:p w14:paraId="185D264B" w14:textId="77777777" w:rsidR="005A31EA" w:rsidRPr="00F37922" w:rsidRDefault="005A31EA" w:rsidP="009E3C3D">
      <w:pPr>
        <w:ind w:left="680" w:hanging="680"/>
        <w:jc w:val="both"/>
        <w:rPr>
          <w:rFonts w:cs="Arial"/>
          <w:sz w:val="22"/>
          <w:szCs w:val="22"/>
        </w:rPr>
      </w:pPr>
      <w:r w:rsidRPr="00F37922">
        <w:rPr>
          <w:rFonts w:cs="Arial"/>
          <w:sz w:val="22"/>
          <w:szCs w:val="22"/>
        </w:rPr>
        <w:t>15.7.</w:t>
      </w:r>
      <w:r w:rsidRPr="00F37922">
        <w:rPr>
          <w:rFonts w:cs="Arial"/>
          <w:sz w:val="22"/>
          <w:szCs w:val="22"/>
        </w:rPr>
        <w:tab/>
        <w:t>Zhotovitel zodpovídá rovněž za škody způsobené stavební činností třetí, na stavbě nezúčastněné osob</w:t>
      </w:r>
      <w:r w:rsidR="00AA1CDC" w:rsidRPr="00F37922">
        <w:rPr>
          <w:rFonts w:cs="Arial"/>
          <w:sz w:val="22"/>
          <w:szCs w:val="22"/>
        </w:rPr>
        <w:t>y</w:t>
      </w:r>
      <w:r w:rsidRPr="00F37922">
        <w:rPr>
          <w:rFonts w:cs="Arial"/>
          <w:sz w:val="22"/>
          <w:szCs w:val="22"/>
        </w:rPr>
        <w:t>.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w:t>
      </w:r>
    </w:p>
    <w:p w14:paraId="4892C278" w14:textId="753E08F8" w:rsidR="00937119" w:rsidRPr="00F37922" w:rsidRDefault="00937119" w:rsidP="009E3C3D">
      <w:pPr>
        <w:ind w:left="680" w:hanging="680"/>
        <w:jc w:val="both"/>
        <w:rPr>
          <w:rFonts w:cs="Arial"/>
          <w:sz w:val="22"/>
          <w:szCs w:val="22"/>
        </w:rPr>
      </w:pPr>
      <w:r w:rsidRPr="00F37922">
        <w:rPr>
          <w:rFonts w:cs="Arial"/>
          <w:sz w:val="22"/>
          <w:szCs w:val="22"/>
        </w:rPr>
        <w:t>15.</w:t>
      </w:r>
      <w:r w:rsidR="005A31EA" w:rsidRPr="00F37922">
        <w:rPr>
          <w:rFonts w:cs="Arial"/>
          <w:sz w:val="22"/>
          <w:szCs w:val="22"/>
        </w:rPr>
        <w:t>8</w:t>
      </w:r>
      <w:r w:rsidRPr="00F37922">
        <w:rPr>
          <w:rFonts w:cs="Arial"/>
          <w:sz w:val="22"/>
          <w:szCs w:val="22"/>
        </w:rPr>
        <w:t>.</w:t>
      </w:r>
      <w:r w:rsidRPr="00F37922">
        <w:rPr>
          <w:rFonts w:cs="Arial"/>
          <w:sz w:val="22"/>
          <w:szCs w:val="22"/>
        </w:rPr>
        <w:tab/>
        <w:t xml:space="preserve">Objednatel je od počátku vlastníkem zhotovovaného díla a všech věcí, které zhotovitel opatřil k provedení díla od okamžiku jejich zabudování do díla. Zhotovitel je povinen ve smlouvách se všemi </w:t>
      </w:r>
      <w:r w:rsidR="003E5FF9" w:rsidRPr="00F37922">
        <w:rPr>
          <w:rFonts w:cs="Arial"/>
          <w:sz w:val="22"/>
          <w:szCs w:val="22"/>
        </w:rPr>
        <w:t>poddodavatel</w:t>
      </w:r>
      <w:r w:rsidRPr="00F37922">
        <w:rPr>
          <w:rFonts w:cs="Arial"/>
          <w:sz w:val="22"/>
          <w:szCs w:val="22"/>
        </w:rPr>
        <w:t xml:space="preserve">i toto ujednání respektovat tak, aby objednatel takto vlastnictví mohl nabývat. Splnění této povinnosti zhotovitele je zajištěno zárukou za provedení díla. </w:t>
      </w:r>
    </w:p>
    <w:p w14:paraId="413B4A6A" w14:textId="77777777" w:rsidR="00937119" w:rsidRPr="00F37922" w:rsidRDefault="00937119" w:rsidP="009E3C3D">
      <w:pPr>
        <w:ind w:left="680" w:hanging="680"/>
        <w:jc w:val="both"/>
        <w:rPr>
          <w:rFonts w:cs="Arial"/>
          <w:sz w:val="22"/>
          <w:szCs w:val="22"/>
        </w:rPr>
      </w:pPr>
      <w:r w:rsidRPr="00F37922">
        <w:rPr>
          <w:rFonts w:cs="Arial"/>
          <w:sz w:val="22"/>
          <w:szCs w:val="22"/>
        </w:rPr>
        <w:t>15.</w:t>
      </w:r>
      <w:r w:rsidR="005A31EA" w:rsidRPr="00F37922">
        <w:rPr>
          <w:rFonts w:cs="Arial"/>
          <w:sz w:val="22"/>
          <w:szCs w:val="22"/>
        </w:rPr>
        <w:t>9</w:t>
      </w:r>
      <w:r w:rsidRPr="00F37922">
        <w:rPr>
          <w:rFonts w:cs="Arial"/>
          <w:sz w:val="22"/>
          <w:szCs w:val="22"/>
        </w:rPr>
        <w:t>.</w:t>
      </w:r>
      <w:r w:rsidRPr="00F37922">
        <w:rPr>
          <w:rFonts w:cs="Arial"/>
          <w:sz w:val="22"/>
          <w:szCs w:val="22"/>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AA28FAA" w14:textId="77777777" w:rsidR="00F76D39" w:rsidRPr="00F37922" w:rsidRDefault="00937119" w:rsidP="009E3C3D">
      <w:pPr>
        <w:ind w:left="680" w:hanging="680"/>
        <w:jc w:val="both"/>
        <w:rPr>
          <w:rFonts w:cs="Arial"/>
          <w:sz w:val="22"/>
          <w:szCs w:val="22"/>
        </w:rPr>
      </w:pPr>
      <w:r w:rsidRPr="00F37922">
        <w:rPr>
          <w:rFonts w:cs="Arial"/>
          <w:sz w:val="22"/>
          <w:szCs w:val="22"/>
        </w:rPr>
        <w:lastRenderedPageBreak/>
        <w:t>15.</w:t>
      </w:r>
      <w:r w:rsidR="005A31EA" w:rsidRPr="00F37922">
        <w:rPr>
          <w:rFonts w:cs="Arial"/>
          <w:sz w:val="22"/>
          <w:szCs w:val="22"/>
        </w:rPr>
        <w:t>10</w:t>
      </w:r>
      <w:r w:rsidRPr="00F37922">
        <w:rPr>
          <w:rFonts w:cs="Arial"/>
          <w:sz w:val="22"/>
          <w:szCs w:val="22"/>
        </w:rPr>
        <w:t>.</w:t>
      </w:r>
      <w:r w:rsidRPr="00F37922">
        <w:rPr>
          <w:rFonts w:cs="Arial"/>
          <w:sz w:val="22"/>
          <w:szCs w:val="22"/>
        </w:rPr>
        <w:tab/>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696E2759" w14:textId="4154B1E8" w:rsidR="00F76D39" w:rsidRPr="00F37922" w:rsidRDefault="00F76D39" w:rsidP="009E3C3D">
      <w:pPr>
        <w:ind w:left="680" w:hanging="680"/>
        <w:jc w:val="both"/>
        <w:rPr>
          <w:rFonts w:cs="Arial"/>
          <w:sz w:val="22"/>
          <w:szCs w:val="22"/>
        </w:rPr>
      </w:pPr>
      <w:r w:rsidRPr="00F37922">
        <w:rPr>
          <w:rFonts w:cs="Arial"/>
          <w:sz w:val="22"/>
          <w:szCs w:val="22"/>
        </w:rPr>
        <w:t>15.</w:t>
      </w:r>
      <w:r w:rsidR="005A31EA" w:rsidRPr="00F37922">
        <w:rPr>
          <w:rFonts w:cs="Arial"/>
          <w:sz w:val="22"/>
          <w:szCs w:val="22"/>
        </w:rPr>
        <w:t>11</w:t>
      </w:r>
      <w:r w:rsidRPr="00F37922">
        <w:rPr>
          <w:rFonts w:cs="Arial"/>
          <w:sz w:val="22"/>
          <w:szCs w:val="22"/>
        </w:rPr>
        <w:t>.</w:t>
      </w:r>
      <w:r w:rsidRPr="00F37922">
        <w:rPr>
          <w:rFonts w:cs="Arial"/>
          <w:sz w:val="22"/>
          <w:szCs w:val="22"/>
        </w:rPr>
        <w:tab/>
        <w:t xml:space="preserve">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w:t>
      </w:r>
      <w:r w:rsidR="003E5FF9" w:rsidRPr="00F37922">
        <w:rPr>
          <w:rFonts w:cs="Arial"/>
          <w:sz w:val="22"/>
          <w:szCs w:val="22"/>
        </w:rPr>
        <w:t>poddodavatel</w:t>
      </w:r>
      <w:r w:rsidRPr="00F37922">
        <w:rPr>
          <w:rFonts w:cs="Arial"/>
          <w:sz w:val="22"/>
          <w:szCs w:val="22"/>
        </w:rPr>
        <w:t>ům, jež jsou předmětem takovýchto zabudovaných či instalovaných součástí díla.</w:t>
      </w:r>
    </w:p>
    <w:p w14:paraId="0FFD7399" w14:textId="31C0BC5F" w:rsidR="00DD2920" w:rsidRPr="00F37922" w:rsidRDefault="00F76D39" w:rsidP="009E3C3D">
      <w:pPr>
        <w:ind w:left="680" w:hanging="680"/>
        <w:jc w:val="both"/>
        <w:rPr>
          <w:rFonts w:cs="Arial"/>
          <w:sz w:val="22"/>
          <w:szCs w:val="22"/>
        </w:rPr>
      </w:pPr>
      <w:r w:rsidRPr="00F37922">
        <w:rPr>
          <w:rFonts w:cs="Arial"/>
          <w:sz w:val="22"/>
          <w:szCs w:val="22"/>
        </w:rPr>
        <w:t>15.</w:t>
      </w:r>
      <w:r w:rsidR="005A31EA" w:rsidRPr="00F37922">
        <w:rPr>
          <w:rFonts w:cs="Arial"/>
          <w:sz w:val="22"/>
          <w:szCs w:val="22"/>
        </w:rPr>
        <w:t>12</w:t>
      </w:r>
      <w:r w:rsidRPr="00F37922">
        <w:rPr>
          <w:rFonts w:cs="Arial"/>
          <w:sz w:val="22"/>
          <w:szCs w:val="22"/>
        </w:rPr>
        <w:t>.</w:t>
      </w:r>
      <w:r w:rsidRPr="00F37922">
        <w:rPr>
          <w:rFonts w:cs="Arial"/>
          <w:sz w:val="22"/>
          <w:szCs w:val="22"/>
        </w:rPr>
        <w:tab/>
        <w:t>Po podepsání předávacího protokolu a uhrazení celkové ceny díla se objednatel stává vlastníkem celého díla.</w:t>
      </w:r>
    </w:p>
    <w:p w14:paraId="67E83465" w14:textId="522EE3FA" w:rsidR="00ED6EA9" w:rsidRPr="00F37922" w:rsidRDefault="00ED6EA9" w:rsidP="009E3C3D">
      <w:pPr>
        <w:ind w:left="680" w:hanging="680"/>
        <w:jc w:val="both"/>
        <w:rPr>
          <w:rFonts w:cs="Arial"/>
          <w:sz w:val="22"/>
          <w:szCs w:val="22"/>
        </w:rPr>
      </w:pPr>
    </w:p>
    <w:p w14:paraId="6BECCD20" w14:textId="77777777" w:rsidR="00ED6EA9" w:rsidRPr="00F37922" w:rsidRDefault="00ED6EA9" w:rsidP="009E3C3D">
      <w:pPr>
        <w:ind w:left="680" w:hanging="680"/>
        <w:jc w:val="both"/>
        <w:rPr>
          <w:rFonts w:cs="Arial"/>
          <w:sz w:val="22"/>
          <w:szCs w:val="22"/>
        </w:rPr>
      </w:pPr>
    </w:p>
    <w:p w14:paraId="6B3D0AC6" w14:textId="77777777" w:rsidR="00DC3F10" w:rsidRPr="00F37922" w:rsidRDefault="00DC3F10" w:rsidP="009E3C3D">
      <w:pPr>
        <w:jc w:val="both"/>
        <w:rPr>
          <w:rFonts w:cs="Arial"/>
          <w:b/>
          <w:sz w:val="22"/>
          <w:szCs w:val="22"/>
        </w:rPr>
      </w:pPr>
    </w:p>
    <w:p w14:paraId="0948800A" w14:textId="77777777" w:rsidR="00C83B0C" w:rsidRPr="00F37922" w:rsidRDefault="00C83B0C" w:rsidP="009E3C3D">
      <w:pPr>
        <w:pStyle w:val="Zkladntext"/>
        <w:tabs>
          <w:tab w:val="left" w:pos="709"/>
        </w:tabs>
        <w:jc w:val="center"/>
        <w:rPr>
          <w:rFonts w:cs="Arial"/>
          <w:b/>
          <w:sz w:val="22"/>
          <w:szCs w:val="22"/>
        </w:rPr>
      </w:pPr>
      <w:r w:rsidRPr="00F37922">
        <w:rPr>
          <w:rFonts w:cs="Arial"/>
          <w:b/>
          <w:sz w:val="22"/>
          <w:szCs w:val="22"/>
        </w:rPr>
        <w:t>Článek 16</w:t>
      </w:r>
    </w:p>
    <w:p w14:paraId="5AB6B0A9" w14:textId="3A6E2953" w:rsidR="00937119" w:rsidRPr="00F37922" w:rsidRDefault="00FC6A3F" w:rsidP="009E3C3D">
      <w:pPr>
        <w:jc w:val="center"/>
        <w:rPr>
          <w:rFonts w:cs="Arial"/>
          <w:b/>
          <w:sz w:val="22"/>
          <w:szCs w:val="22"/>
        </w:rPr>
      </w:pPr>
      <w:r w:rsidRPr="00F37922">
        <w:rPr>
          <w:rFonts w:cs="Arial"/>
          <w:b/>
          <w:sz w:val="22"/>
          <w:szCs w:val="22"/>
        </w:rPr>
        <w:t>Pojištění a bankovní záruka</w:t>
      </w:r>
    </w:p>
    <w:p w14:paraId="7509E8B0" w14:textId="77777777" w:rsidR="00FC6A3F" w:rsidRPr="00F37922" w:rsidRDefault="00FC6A3F" w:rsidP="009E3C3D">
      <w:pPr>
        <w:ind w:left="680" w:hanging="680"/>
        <w:jc w:val="both"/>
        <w:rPr>
          <w:rFonts w:cs="Arial"/>
          <w:sz w:val="22"/>
          <w:szCs w:val="22"/>
        </w:rPr>
      </w:pPr>
      <w:r w:rsidRPr="00F37922">
        <w:rPr>
          <w:rFonts w:cs="Arial"/>
          <w:sz w:val="22"/>
          <w:szCs w:val="22"/>
        </w:rPr>
        <w:t>16.1.</w:t>
      </w:r>
      <w:r w:rsidRPr="00F37922">
        <w:rPr>
          <w:rFonts w:cs="Arial"/>
          <w:sz w:val="22"/>
          <w:szCs w:val="22"/>
        </w:rPr>
        <w:tab/>
        <w:t>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18308EAB" w14:textId="23C914C2" w:rsidR="00FC6A3F" w:rsidRPr="00F37922" w:rsidRDefault="00FC6A3F" w:rsidP="009E3C3D">
      <w:pPr>
        <w:ind w:left="680" w:hanging="680"/>
        <w:jc w:val="both"/>
        <w:rPr>
          <w:rFonts w:cs="Arial"/>
          <w:sz w:val="22"/>
          <w:szCs w:val="22"/>
        </w:rPr>
      </w:pPr>
      <w:r w:rsidRPr="00F37922">
        <w:rPr>
          <w:rFonts w:cs="Arial"/>
          <w:sz w:val="22"/>
          <w:szCs w:val="22"/>
        </w:rPr>
        <w:t>16.2.</w:t>
      </w:r>
      <w:r w:rsidRPr="00F37922">
        <w:rPr>
          <w:rFonts w:cs="Arial"/>
          <w:sz w:val="22"/>
          <w:szCs w:val="22"/>
        </w:rPr>
        <w:tab/>
        <w:t>Zhotovitel je povinen při podpisu této smlouvy oběma smluvními stranami objednateli předložit originál uzavřené pojistné smlouvy, jejímž předmětem je pojištění za škodu způsobenou zhotovitelem třetí osobě, přičemž</w:t>
      </w:r>
      <w:r w:rsidR="00DF4561" w:rsidRPr="00F37922">
        <w:rPr>
          <w:rFonts w:cs="Arial"/>
          <w:sz w:val="22"/>
          <w:szCs w:val="22"/>
        </w:rPr>
        <w:t xml:space="preserve"> výše pojistné částky činí </w:t>
      </w:r>
      <w:r w:rsidR="001D6AA8" w:rsidRPr="00F37922">
        <w:rPr>
          <w:rFonts w:cs="Arial"/>
          <w:sz w:val="22"/>
          <w:szCs w:val="22"/>
          <w:highlight w:val="yellow"/>
        </w:rPr>
        <w:t>XXX</w:t>
      </w:r>
      <w:r w:rsidR="00C7545E" w:rsidRPr="00F37922">
        <w:rPr>
          <w:rFonts w:cs="Arial"/>
          <w:sz w:val="22"/>
          <w:szCs w:val="22"/>
          <w:highlight w:val="yellow"/>
        </w:rPr>
        <w:t xml:space="preserve"> (doplňte)</w:t>
      </w:r>
      <w:r w:rsidRPr="00F37922">
        <w:rPr>
          <w:rFonts w:cs="Arial"/>
          <w:sz w:val="22"/>
          <w:szCs w:val="22"/>
        </w:rPr>
        <w:t xml:space="preserve"> Kč. Toto pojištění zahrnuje zejména pojistná nebezpečí provozní povahy (pády částí díla nebo předmětů montážní výstroje, škody při manipulaci s břemeny, zřícení montážních lešení, stožárů, jeřábů a stavebních strojů, poškození nedbalostí a nešikovností pracovníků). Zhotovitel se zavazuje, že po celou dobu trvání této smlouvy bude pojištěn ve smyslu tohoto ustanovení a že nedojde ke snížení pojistného plnění pod částku uvedenou v tomto odstavci. </w:t>
      </w:r>
    </w:p>
    <w:p w14:paraId="19DDEACC" w14:textId="29F23142" w:rsidR="00FC6A3F" w:rsidRPr="00F37922" w:rsidRDefault="00FC6A3F" w:rsidP="009E3C3D">
      <w:pPr>
        <w:ind w:left="680" w:hanging="680"/>
        <w:jc w:val="both"/>
        <w:rPr>
          <w:rFonts w:cs="Arial"/>
          <w:sz w:val="22"/>
          <w:szCs w:val="22"/>
        </w:rPr>
      </w:pPr>
      <w:r w:rsidRPr="00F37922">
        <w:rPr>
          <w:rFonts w:cs="Arial"/>
          <w:sz w:val="22"/>
          <w:szCs w:val="22"/>
        </w:rPr>
        <w:t>16.3.</w:t>
      </w:r>
      <w:r w:rsidRPr="00F37922">
        <w:rPr>
          <w:rFonts w:cs="Arial"/>
          <w:sz w:val="22"/>
          <w:szCs w:val="22"/>
        </w:rPr>
        <w:tab/>
        <w:t>Zhotovitel je povinen řádně platit pojistné tak, aby pojistná smlouva či smlouvy sjednané dle této smlouvy či v souvislosti s ní byly platné po celou dobu provádění díla. Spoluúčast zhotovitele v rámci pojištění dle předchozího odstavce je</w:t>
      </w:r>
      <w:r w:rsidR="001D6AA8" w:rsidRPr="00F37922">
        <w:rPr>
          <w:rFonts w:cs="Arial"/>
          <w:sz w:val="22"/>
          <w:szCs w:val="22"/>
        </w:rPr>
        <w:t xml:space="preserve"> </w:t>
      </w:r>
      <w:r w:rsidR="001D6AA8" w:rsidRPr="00F37922">
        <w:rPr>
          <w:rFonts w:cs="Arial"/>
          <w:sz w:val="22"/>
          <w:szCs w:val="22"/>
          <w:highlight w:val="yellow"/>
        </w:rPr>
        <w:t>XXX</w:t>
      </w:r>
      <w:r w:rsidR="00C7545E" w:rsidRPr="00F37922">
        <w:rPr>
          <w:rFonts w:cs="Arial"/>
          <w:sz w:val="22"/>
          <w:szCs w:val="22"/>
          <w:highlight w:val="yellow"/>
        </w:rPr>
        <w:t xml:space="preserve"> (doplňte)</w:t>
      </w:r>
      <w:r w:rsidRPr="00F37922">
        <w:rPr>
          <w:rFonts w:cs="Arial"/>
          <w:sz w:val="22"/>
          <w:szCs w:val="22"/>
          <w:highlight w:val="yellow"/>
        </w:rPr>
        <w:t>%.</w:t>
      </w:r>
      <w:r w:rsidRPr="00F37922">
        <w:rPr>
          <w:rFonts w:cs="Arial"/>
          <w:sz w:val="22"/>
          <w:szCs w:val="22"/>
        </w:rPr>
        <w:t xml:space="preserve"> Zhotovitel je povinen po celou dobu realizace díla toto pojištění řádně udržovat v platnosti v požadované výši pojistného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7185622F" w14:textId="77777777" w:rsidR="00FC6A3F" w:rsidRPr="00F37922" w:rsidRDefault="00FC6A3F" w:rsidP="009E3C3D">
      <w:pPr>
        <w:ind w:left="680" w:hanging="680"/>
        <w:jc w:val="both"/>
        <w:rPr>
          <w:rFonts w:cs="Arial"/>
          <w:sz w:val="22"/>
          <w:szCs w:val="22"/>
        </w:rPr>
      </w:pPr>
      <w:r w:rsidRPr="00F37922">
        <w:rPr>
          <w:rFonts w:cs="Arial"/>
          <w:sz w:val="22"/>
          <w:szCs w:val="22"/>
        </w:rPr>
        <w:lastRenderedPageBreak/>
        <w:t>16.4.</w:t>
      </w:r>
      <w:r w:rsidRPr="00F37922">
        <w:rPr>
          <w:rFonts w:cs="Arial"/>
          <w:sz w:val="22"/>
          <w:szCs w:val="22"/>
        </w:rPr>
        <w:tab/>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16 odst. 16.1. a odst. 16.2. této smlouvy, odškodnit, ochránit a zbavit objednatele veškeré odpovědnosti v souvislosti se ztrátami, výdaji, náklady, újmou, škodou či odpovědností za škodu na majetku nebo škodu plynoucí z újmy na zdraví nebo smrti osob.</w:t>
      </w:r>
    </w:p>
    <w:p w14:paraId="25148941" w14:textId="16AF5B07" w:rsidR="00FC6A3F" w:rsidRPr="00F37922" w:rsidRDefault="00FC6A3F" w:rsidP="009E3C3D">
      <w:pPr>
        <w:ind w:left="680" w:hanging="680"/>
        <w:jc w:val="both"/>
        <w:rPr>
          <w:rFonts w:cs="Arial"/>
          <w:sz w:val="22"/>
          <w:szCs w:val="22"/>
        </w:rPr>
      </w:pPr>
      <w:r w:rsidRPr="00F37922">
        <w:rPr>
          <w:rFonts w:cs="Arial"/>
          <w:sz w:val="22"/>
          <w:szCs w:val="22"/>
        </w:rPr>
        <w:t>16.5.</w:t>
      </w:r>
      <w:r w:rsidRPr="00F37922">
        <w:rPr>
          <w:rFonts w:cs="Arial"/>
          <w:sz w:val="22"/>
          <w:szCs w:val="22"/>
        </w:rPr>
        <w:tab/>
        <w:t xml:space="preserve">Zhotovitel se dále zavazuje zajistit, aby všichni </w:t>
      </w:r>
      <w:r w:rsidR="003E5FF9" w:rsidRPr="00F37922">
        <w:rPr>
          <w:rFonts w:cs="Arial"/>
          <w:sz w:val="22"/>
          <w:szCs w:val="22"/>
        </w:rPr>
        <w:t>poddodavatel</w:t>
      </w:r>
      <w:r w:rsidRPr="00F37922">
        <w:rPr>
          <w:rFonts w:cs="Arial"/>
          <w:sz w:val="22"/>
          <w:szCs w:val="22"/>
        </w:rPr>
        <w:t xml:space="preserve">é podílející se na stavbě měli uzavřeno pojištění odpovědnosti za škodu způsobenou třetím osobám v rozsahu pojistného plnění přiměřeného možné výši způsobené škody, kterou je možné s ohledem na činnost prováděnou </w:t>
      </w:r>
      <w:r w:rsidR="003E5FF9" w:rsidRPr="00F37922">
        <w:rPr>
          <w:rFonts w:cs="Arial"/>
          <w:sz w:val="22"/>
          <w:szCs w:val="22"/>
        </w:rPr>
        <w:t>poddodavatel</w:t>
      </w:r>
      <w:r w:rsidRPr="00F37922">
        <w:rPr>
          <w:rFonts w:cs="Arial"/>
          <w:sz w:val="22"/>
          <w:szCs w:val="22"/>
        </w:rPr>
        <w:t xml:space="preserve">em předpokládat, minimálně však ve výši odpovídající výši dodávky prováděné </w:t>
      </w:r>
      <w:r w:rsidR="003E5FF9" w:rsidRPr="00F37922">
        <w:rPr>
          <w:rFonts w:cs="Arial"/>
          <w:sz w:val="22"/>
          <w:szCs w:val="22"/>
        </w:rPr>
        <w:t>poddodavatel</w:t>
      </w:r>
      <w:r w:rsidRPr="00F37922">
        <w:rPr>
          <w:rFonts w:cs="Arial"/>
          <w:sz w:val="22"/>
          <w:szCs w:val="22"/>
        </w:rPr>
        <w:t xml:space="preserve">em. Na žádost objednatele je zhotovitel povinen prokázat pojištění </w:t>
      </w:r>
      <w:r w:rsidR="003E5FF9" w:rsidRPr="00F37922">
        <w:rPr>
          <w:rFonts w:cs="Arial"/>
          <w:sz w:val="22"/>
          <w:szCs w:val="22"/>
        </w:rPr>
        <w:t>poddodavatel</w:t>
      </w:r>
      <w:r w:rsidRPr="00F37922">
        <w:rPr>
          <w:rFonts w:cs="Arial"/>
          <w:sz w:val="22"/>
          <w:szCs w:val="22"/>
        </w:rPr>
        <w:t xml:space="preserve">ů. </w:t>
      </w:r>
    </w:p>
    <w:p w14:paraId="37AB4896" w14:textId="77777777" w:rsidR="000F24C9" w:rsidRPr="00F37922" w:rsidRDefault="00FC6A3F" w:rsidP="009E3C3D">
      <w:pPr>
        <w:ind w:left="680" w:hanging="680"/>
        <w:jc w:val="both"/>
        <w:rPr>
          <w:rFonts w:cs="Arial"/>
          <w:sz w:val="22"/>
          <w:szCs w:val="22"/>
        </w:rPr>
      </w:pPr>
      <w:r w:rsidRPr="00F37922">
        <w:rPr>
          <w:rFonts w:cs="Arial"/>
          <w:sz w:val="22"/>
          <w:szCs w:val="22"/>
        </w:rPr>
        <w:t>16.6.</w:t>
      </w:r>
      <w:r w:rsidRPr="00F37922">
        <w:rPr>
          <w:rFonts w:cs="Arial"/>
          <w:sz w:val="22"/>
          <w:szCs w:val="22"/>
        </w:rPr>
        <w:tab/>
        <w:t>Zhotovitel nese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5D4252B5" w14:textId="0D20243A" w:rsidR="000F24C9" w:rsidRPr="00F37922" w:rsidRDefault="000F24C9" w:rsidP="009E3C3D">
      <w:pPr>
        <w:ind w:left="680" w:hanging="680"/>
        <w:jc w:val="both"/>
        <w:rPr>
          <w:rFonts w:cs="Arial"/>
          <w:sz w:val="22"/>
          <w:szCs w:val="22"/>
        </w:rPr>
      </w:pPr>
      <w:r w:rsidRPr="00F37922">
        <w:rPr>
          <w:rFonts w:eastAsia="Calibri" w:cs="Arial"/>
          <w:sz w:val="22"/>
          <w:szCs w:val="22"/>
        </w:rPr>
        <w:t xml:space="preserve">16.7. </w:t>
      </w:r>
      <w:r w:rsidRPr="00F37922">
        <w:rPr>
          <w:rFonts w:eastAsia="Calibri" w:cs="Arial"/>
          <w:sz w:val="22"/>
          <w:szCs w:val="22"/>
        </w:rPr>
        <w:tab/>
        <w:t>Zhotovitel se zavazuje, že před podpisem této smlouvy předloží objednateli originál bankovní záruky za řádné provedení díla (tj. za dodržení smluvních podmínek a doby plnění díla) ve výši 5% z celkové ceny za dílo v Kč bez DPH dle čl. 5 odst. 5.1 této smlouvy o dílo. Právo z bankovní záruky za řádné provedení díla je objednatel oprávněn uplatnit v případech, kdy zhotovitel neplní předmět smlouvy, nedodrží smluvní podmínky, nesplní termíny provádění díla podle podrobného harmonogramu výstavby, nepředloží řádně a včas bankovní záruku za kvalitu díla,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nejpozději do dvou týdnů po skutečném dokončení díla zhotovitelem.</w:t>
      </w:r>
    </w:p>
    <w:p w14:paraId="64E5F589" w14:textId="6CB47E3A" w:rsidR="000F24C9" w:rsidRPr="00F37922" w:rsidRDefault="000F24C9" w:rsidP="00F85DD3">
      <w:pPr>
        <w:ind w:left="680" w:hanging="680"/>
        <w:jc w:val="both"/>
        <w:rPr>
          <w:rFonts w:cs="Arial"/>
          <w:sz w:val="22"/>
          <w:szCs w:val="22"/>
        </w:rPr>
      </w:pPr>
      <w:r w:rsidRPr="00F37922">
        <w:rPr>
          <w:rFonts w:eastAsia="Calibri" w:cs="Arial"/>
          <w:sz w:val="22"/>
          <w:szCs w:val="22"/>
        </w:rPr>
        <w:t xml:space="preserve">16.8. </w:t>
      </w:r>
      <w:r w:rsidRPr="00F37922">
        <w:rPr>
          <w:rFonts w:eastAsia="Calibri" w:cs="Arial"/>
          <w:sz w:val="22"/>
          <w:szCs w:val="22"/>
        </w:rPr>
        <w:tab/>
        <w:t>Bankovní záruka bude platná po celou dobu provádění díla dle této smlouvy. Bankovní záruka</w:t>
      </w:r>
      <w:r w:rsidR="00F85DD3" w:rsidRPr="00F37922">
        <w:rPr>
          <w:rFonts w:cs="Arial"/>
          <w:sz w:val="22"/>
          <w:szCs w:val="22"/>
        </w:rPr>
        <w:t xml:space="preserve"> </w:t>
      </w:r>
      <w:r w:rsidRPr="00F37922">
        <w:rPr>
          <w:rFonts w:eastAsia="Calibri" w:cs="Arial"/>
          <w:sz w:val="22"/>
          <w:szCs w:val="22"/>
        </w:rPr>
        <w:t>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nejpozději ke dni uzavření této smlouvy.</w:t>
      </w:r>
    </w:p>
    <w:p w14:paraId="0A5A6034" w14:textId="78FDD201" w:rsidR="000F24C9" w:rsidRPr="00F37922" w:rsidRDefault="000F24C9" w:rsidP="0026704C">
      <w:pPr>
        <w:autoSpaceDE w:val="0"/>
        <w:autoSpaceDN w:val="0"/>
        <w:adjustRightInd w:val="0"/>
        <w:ind w:left="680" w:hanging="680"/>
        <w:jc w:val="both"/>
        <w:rPr>
          <w:rFonts w:eastAsia="Calibri" w:cs="Arial"/>
          <w:sz w:val="22"/>
          <w:szCs w:val="22"/>
        </w:rPr>
      </w:pPr>
      <w:r w:rsidRPr="00F37922">
        <w:rPr>
          <w:rFonts w:eastAsia="Calibri" w:cs="Arial"/>
          <w:sz w:val="22"/>
          <w:szCs w:val="22"/>
        </w:rPr>
        <w:t>16.9.</w:t>
      </w:r>
      <w:r w:rsidR="0026704C" w:rsidRPr="00F37922">
        <w:rPr>
          <w:rFonts w:eastAsia="Calibri" w:cs="Arial"/>
          <w:sz w:val="22"/>
          <w:szCs w:val="22"/>
        </w:rPr>
        <w:tab/>
      </w:r>
      <w:r w:rsidRPr="00F37922">
        <w:rPr>
          <w:rFonts w:eastAsia="Calibri" w:cs="Arial"/>
          <w:sz w:val="22"/>
          <w:szCs w:val="22"/>
        </w:rPr>
        <w:t>Zhotovitel se zavazuje sjednat s bankou smluvní vztah, na základě kterého banka poskytne ve</w:t>
      </w:r>
      <w:r w:rsidR="0026704C" w:rsidRPr="00F37922">
        <w:rPr>
          <w:rFonts w:eastAsia="Calibri" w:cs="Arial"/>
          <w:sz w:val="22"/>
          <w:szCs w:val="22"/>
        </w:rPr>
        <w:t xml:space="preserve"> </w:t>
      </w:r>
      <w:r w:rsidRPr="00F37922">
        <w:rPr>
          <w:rFonts w:eastAsia="Calibri" w:cs="Arial"/>
          <w:sz w:val="22"/>
          <w:szCs w:val="22"/>
        </w:rPr>
        <w:t xml:space="preserve">prospěch objednatele bankovní záruku s tímto obsahem: Banka prohlásí v záruční listině, že uspokojí objednatele až do výše </w:t>
      </w:r>
      <w:r w:rsidR="0026704C" w:rsidRPr="00F37922">
        <w:rPr>
          <w:rFonts w:eastAsia="Calibri" w:cs="Arial"/>
          <w:sz w:val="22"/>
          <w:szCs w:val="22"/>
          <w:highlight w:val="yellow"/>
        </w:rPr>
        <w:t>XXX</w:t>
      </w:r>
      <w:r w:rsidRPr="00F37922">
        <w:rPr>
          <w:rFonts w:eastAsia="Calibri" w:cs="Arial"/>
          <w:sz w:val="22"/>
          <w:szCs w:val="22"/>
          <w:highlight w:val="yellow"/>
        </w:rPr>
        <w:t xml:space="preserve"> (doplňte)</w:t>
      </w:r>
      <w:r w:rsidRPr="00F37922">
        <w:rPr>
          <w:rFonts w:eastAsia="Calibri" w:cs="Arial"/>
          <w:sz w:val="22"/>
          <w:szCs w:val="22"/>
        </w:rPr>
        <w:t xml:space="preserve"> Kč, a to v případě, že zhotovitel nesplní závazky vyplývající ze záruky za řádné provedení díla dle této smlouvy. V záruční listině budou uvedeny identifikační údaje objednatele, tj. jeho název, identifikační číslo a sídlo.</w:t>
      </w:r>
    </w:p>
    <w:p w14:paraId="75EDCFA1" w14:textId="2FC66752" w:rsidR="000F24C9" w:rsidRPr="00F37922" w:rsidRDefault="000F24C9" w:rsidP="009E3C3D">
      <w:pPr>
        <w:autoSpaceDE w:val="0"/>
        <w:autoSpaceDN w:val="0"/>
        <w:adjustRightInd w:val="0"/>
        <w:ind w:left="705" w:hanging="705"/>
        <w:jc w:val="both"/>
        <w:rPr>
          <w:rFonts w:eastAsia="Calibri" w:cs="Arial"/>
          <w:sz w:val="22"/>
          <w:szCs w:val="22"/>
        </w:rPr>
      </w:pPr>
      <w:r w:rsidRPr="00F37922">
        <w:rPr>
          <w:rFonts w:eastAsia="Calibri" w:cs="Arial"/>
          <w:sz w:val="22"/>
          <w:szCs w:val="22"/>
        </w:rPr>
        <w:t>16.10.</w:t>
      </w:r>
      <w:r w:rsidRPr="00F37922">
        <w:rPr>
          <w:rFonts w:eastAsia="Calibri" w:cs="Arial"/>
          <w:sz w:val="22"/>
          <w:szCs w:val="22"/>
        </w:rPr>
        <w:tab/>
        <w:t>Právo objednatele na plnění z bankovní záruky vznikne v každém jednotlivém případě porušení těchto povinností ze strany zhotovitele:</w:t>
      </w:r>
    </w:p>
    <w:p w14:paraId="3F434036" w14:textId="77777777" w:rsidR="000F24C9" w:rsidRPr="00F37922" w:rsidRDefault="000F24C9" w:rsidP="009E3C3D">
      <w:pPr>
        <w:autoSpaceDE w:val="0"/>
        <w:autoSpaceDN w:val="0"/>
        <w:adjustRightInd w:val="0"/>
        <w:ind w:left="708"/>
        <w:jc w:val="both"/>
        <w:rPr>
          <w:rFonts w:eastAsia="Calibri" w:cs="Arial"/>
          <w:sz w:val="22"/>
          <w:szCs w:val="22"/>
        </w:rPr>
      </w:pPr>
      <w:r w:rsidRPr="00F37922">
        <w:rPr>
          <w:rFonts w:eastAsia="Calibri" w:cs="Arial"/>
          <w:sz w:val="22"/>
          <w:szCs w:val="22"/>
        </w:rPr>
        <w:t>a) plnit předmět této smlouvy (tj. dílo dle této smlouvy) v souladu s podmínkami této</w:t>
      </w:r>
    </w:p>
    <w:p w14:paraId="120320AD" w14:textId="77777777" w:rsidR="000F24C9" w:rsidRPr="00F37922" w:rsidRDefault="000F24C9" w:rsidP="009E3C3D">
      <w:pPr>
        <w:autoSpaceDE w:val="0"/>
        <w:autoSpaceDN w:val="0"/>
        <w:adjustRightInd w:val="0"/>
        <w:ind w:left="708"/>
        <w:jc w:val="both"/>
        <w:rPr>
          <w:rFonts w:eastAsia="Calibri" w:cs="Arial"/>
          <w:sz w:val="22"/>
          <w:szCs w:val="22"/>
        </w:rPr>
      </w:pPr>
      <w:r w:rsidRPr="00F37922">
        <w:rPr>
          <w:rFonts w:eastAsia="Calibri" w:cs="Arial"/>
          <w:sz w:val="22"/>
          <w:szCs w:val="22"/>
        </w:rPr>
        <w:t>smlouvy o dílo, nebo</w:t>
      </w:r>
    </w:p>
    <w:p w14:paraId="07881B3B" w14:textId="70C7E01D" w:rsidR="000F24C9" w:rsidRPr="00F37922" w:rsidRDefault="000F24C9" w:rsidP="0026704C">
      <w:pPr>
        <w:autoSpaceDE w:val="0"/>
        <w:autoSpaceDN w:val="0"/>
        <w:adjustRightInd w:val="0"/>
        <w:ind w:left="708"/>
        <w:jc w:val="both"/>
        <w:rPr>
          <w:rFonts w:eastAsia="Calibri" w:cs="Arial"/>
          <w:sz w:val="22"/>
          <w:szCs w:val="22"/>
        </w:rPr>
      </w:pPr>
      <w:r w:rsidRPr="00F37922">
        <w:rPr>
          <w:rFonts w:eastAsia="Calibri" w:cs="Arial"/>
          <w:sz w:val="22"/>
          <w:szCs w:val="22"/>
        </w:rPr>
        <w:t>b) plnit termíny provádění díla podle podrobného harmonogramu výstavby, který je přílohou</w:t>
      </w:r>
      <w:r w:rsidR="0026704C" w:rsidRPr="00F37922">
        <w:rPr>
          <w:rFonts w:eastAsia="Calibri" w:cs="Arial"/>
          <w:sz w:val="22"/>
          <w:szCs w:val="22"/>
        </w:rPr>
        <w:t xml:space="preserve"> </w:t>
      </w:r>
      <w:r w:rsidRPr="00F37922">
        <w:rPr>
          <w:rFonts w:eastAsia="Calibri" w:cs="Arial"/>
          <w:sz w:val="22"/>
          <w:szCs w:val="22"/>
        </w:rPr>
        <w:t>této smlouvy o dílo, nebo</w:t>
      </w:r>
    </w:p>
    <w:p w14:paraId="0B896D78" w14:textId="77777777" w:rsidR="000F24C9" w:rsidRPr="00F37922" w:rsidRDefault="000F24C9" w:rsidP="009E3C3D">
      <w:pPr>
        <w:autoSpaceDE w:val="0"/>
        <w:autoSpaceDN w:val="0"/>
        <w:adjustRightInd w:val="0"/>
        <w:ind w:left="708"/>
        <w:jc w:val="both"/>
        <w:rPr>
          <w:rFonts w:eastAsia="Calibri" w:cs="Arial"/>
          <w:sz w:val="22"/>
          <w:szCs w:val="22"/>
        </w:rPr>
      </w:pPr>
      <w:r w:rsidRPr="00F37922">
        <w:rPr>
          <w:rFonts w:eastAsia="Calibri" w:cs="Arial"/>
          <w:sz w:val="22"/>
          <w:szCs w:val="22"/>
        </w:rPr>
        <w:t>c) předložit řádně a včas objednateli bankovní záruku za kvalitu díla, nebo</w:t>
      </w:r>
    </w:p>
    <w:p w14:paraId="5BAE1F47" w14:textId="3FC9A882" w:rsidR="000F24C9" w:rsidRPr="00F37922" w:rsidRDefault="000F24C9" w:rsidP="0026704C">
      <w:pPr>
        <w:autoSpaceDE w:val="0"/>
        <w:autoSpaceDN w:val="0"/>
        <w:adjustRightInd w:val="0"/>
        <w:ind w:left="708"/>
        <w:jc w:val="both"/>
        <w:rPr>
          <w:rFonts w:eastAsia="Calibri" w:cs="Arial"/>
          <w:sz w:val="22"/>
          <w:szCs w:val="22"/>
        </w:rPr>
      </w:pPr>
      <w:r w:rsidRPr="00F37922">
        <w:rPr>
          <w:rFonts w:eastAsia="Calibri" w:cs="Arial"/>
          <w:sz w:val="22"/>
          <w:szCs w:val="22"/>
        </w:rPr>
        <w:t>d) uhradit objednateli nebo třetí straně způsobenou škodu či smluvní pokutu nebo jiný</w:t>
      </w:r>
      <w:r w:rsidR="0026704C" w:rsidRPr="00F37922">
        <w:rPr>
          <w:rFonts w:eastAsia="Calibri" w:cs="Arial"/>
          <w:sz w:val="22"/>
          <w:szCs w:val="22"/>
        </w:rPr>
        <w:t xml:space="preserve"> </w:t>
      </w:r>
      <w:r w:rsidRPr="00F37922">
        <w:rPr>
          <w:rFonts w:eastAsia="Calibri" w:cs="Arial"/>
          <w:sz w:val="22"/>
          <w:szCs w:val="22"/>
        </w:rPr>
        <w:t>peněžitý závazek, k němuž bude dle této smlouvy povinen.</w:t>
      </w:r>
    </w:p>
    <w:p w14:paraId="1A3F083B" w14:textId="4D0F7FB4" w:rsidR="000F24C9" w:rsidRPr="00F37922" w:rsidRDefault="000F24C9" w:rsidP="009E3C3D">
      <w:pPr>
        <w:autoSpaceDE w:val="0"/>
        <w:autoSpaceDN w:val="0"/>
        <w:adjustRightInd w:val="0"/>
        <w:ind w:left="705" w:hanging="705"/>
        <w:jc w:val="both"/>
        <w:rPr>
          <w:rFonts w:eastAsia="Calibri" w:cs="Arial"/>
          <w:sz w:val="22"/>
          <w:szCs w:val="22"/>
        </w:rPr>
      </w:pPr>
      <w:r w:rsidRPr="00F37922">
        <w:rPr>
          <w:rFonts w:eastAsia="Calibri" w:cs="Arial"/>
          <w:sz w:val="22"/>
          <w:szCs w:val="22"/>
        </w:rPr>
        <w:lastRenderedPageBreak/>
        <w:t>16.11.</w:t>
      </w:r>
      <w:r w:rsidRPr="00F37922">
        <w:rPr>
          <w:rFonts w:eastAsia="Calibri" w:cs="Arial"/>
          <w:sz w:val="22"/>
          <w:szCs w:val="22"/>
        </w:rPr>
        <w:tab/>
        <w:t>Objednatel je oprávněn požadovat k úhradě od banky vždy částku vyplývající z porušení kterékoli z povinností zhotovitele dle předchozího odstavce.</w:t>
      </w:r>
    </w:p>
    <w:p w14:paraId="7F2B844A" w14:textId="50FEA947" w:rsidR="000F24C9" w:rsidRPr="00F37922" w:rsidRDefault="000F24C9" w:rsidP="009E3C3D">
      <w:pPr>
        <w:autoSpaceDE w:val="0"/>
        <w:autoSpaceDN w:val="0"/>
        <w:adjustRightInd w:val="0"/>
        <w:jc w:val="both"/>
        <w:rPr>
          <w:rFonts w:eastAsia="Calibri" w:cs="Arial"/>
          <w:sz w:val="22"/>
          <w:szCs w:val="22"/>
        </w:rPr>
      </w:pPr>
      <w:r w:rsidRPr="00F37922">
        <w:rPr>
          <w:rFonts w:eastAsia="Calibri" w:cs="Arial"/>
          <w:sz w:val="22"/>
          <w:szCs w:val="22"/>
        </w:rPr>
        <w:t>16.12.</w:t>
      </w:r>
      <w:r w:rsidRPr="00F37922">
        <w:rPr>
          <w:rFonts w:eastAsia="Calibri" w:cs="Arial"/>
          <w:sz w:val="22"/>
          <w:szCs w:val="22"/>
        </w:rPr>
        <w:tab/>
        <w:t>Nejpozději ke dni řádného dokončení díla dle této smlouvy předloží zhotovitel objednateli</w:t>
      </w:r>
    </w:p>
    <w:p w14:paraId="3C52592D" w14:textId="130226D6" w:rsidR="000F24C9" w:rsidRPr="00F37922" w:rsidRDefault="000F24C9" w:rsidP="009E3C3D">
      <w:pPr>
        <w:autoSpaceDE w:val="0"/>
        <w:autoSpaceDN w:val="0"/>
        <w:adjustRightInd w:val="0"/>
        <w:ind w:left="708"/>
        <w:jc w:val="both"/>
        <w:rPr>
          <w:rFonts w:eastAsia="Calibri" w:cs="Arial"/>
          <w:sz w:val="22"/>
          <w:szCs w:val="22"/>
        </w:rPr>
      </w:pPr>
      <w:r w:rsidRPr="00F37922">
        <w:rPr>
          <w:rFonts w:eastAsia="Calibri" w:cs="Arial"/>
          <w:sz w:val="22"/>
          <w:szCs w:val="22"/>
        </w:rPr>
        <w:t xml:space="preserve">bankovní záruku za kvalitu díla ve výši </w:t>
      </w:r>
      <w:r w:rsidR="00D56E16" w:rsidRPr="00F37922">
        <w:rPr>
          <w:rFonts w:eastAsia="Calibri" w:cs="Arial"/>
          <w:sz w:val="22"/>
          <w:szCs w:val="22"/>
        </w:rPr>
        <w:t>1,5</w:t>
      </w:r>
      <w:r w:rsidRPr="00F37922">
        <w:rPr>
          <w:rFonts w:eastAsia="Calibri" w:cs="Arial"/>
          <w:sz w:val="22"/>
          <w:szCs w:val="22"/>
        </w:rPr>
        <w:t xml:space="preserve"> % z celkové ceny za dílo v Kč bez DPH dle čl. 5 odst. 5.1 této smlouvy o dílo. Bankovní záruka bude v plné výši platná po celou dobu běhu záruční doby za dílo. Objednatel záruku uvolní po uplynutí její platnosti a na základě písemné žádosti zhotovitele. Právo z bankovní záruky za kvalitu díla je objednatel oprávněn uplatnit v případech, že zhotovitel neodstraní vady a nedodělky uvedené v předávacím protokolu v termínu uvedeném v předávacím protokolu, nenastoupí v souladu s touto smlouvou k odstranění vady reklamované objednatelem v záruční době, neodstraní v souladu s touto smlouvou vadu reklamovanou objednatelem v záruční době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w:t>
      </w:r>
    </w:p>
    <w:p w14:paraId="78FB9248" w14:textId="5BAA5F6F" w:rsidR="000F24C9" w:rsidRPr="00F37922" w:rsidRDefault="000F24C9" w:rsidP="009E3C3D">
      <w:pPr>
        <w:autoSpaceDE w:val="0"/>
        <w:autoSpaceDN w:val="0"/>
        <w:adjustRightInd w:val="0"/>
        <w:ind w:left="705" w:hanging="705"/>
        <w:jc w:val="both"/>
        <w:rPr>
          <w:rFonts w:eastAsia="Calibri" w:cs="Arial"/>
          <w:sz w:val="22"/>
          <w:szCs w:val="22"/>
        </w:rPr>
      </w:pPr>
      <w:r w:rsidRPr="00F37922">
        <w:rPr>
          <w:rFonts w:eastAsia="Calibri" w:cs="Arial"/>
          <w:sz w:val="22"/>
          <w:szCs w:val="22"/>
        </w:rPr>
        <w:t>16.13.</w:t>
      </w:r>
      <w:r w:rsidRPr="00F37922">
        <w:rPr>
          <w:rFonts w:eastAsia="Calibri" w:cs="Arial"/>
          <w:sz w:val="22"/>
          <w:szCs w:val="22"/>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0C80DB4B" w14:textId="55FE3CA5" w:rsidR="000F24C9" w:rsidRPr="00F37922" w:rsidRDefault="000F24C9" w:rsidP="009E3C3D">
      <w:pPr>
        <w:autoSpaceDE w:val="0"/>
        <w:autoSpaceDN w:val="0"/>
        <w:adjustRightInd w:val="0"/>
        <w:ind w:left="705" w:hanging="705"/>
        <w:jc w:val="both"/>
        <w:rPr>
          <w:rFonts w:eastAsia="Calibri" w:cs="Arial"/>
          <w:sz w:val="22"/>
          <w:szCs w:val="22"/>
        </w:rPr>
      </w:pPr>
      <w:r w:rsidRPr="00F37922">
        <w:rPr>
          <w:rFonts w:eastAsia="Calibri" w:cs="Arial"/>
          <w:sz w:val="22"/>
          <w:szCs w:val="22"/>
        </w:rPr>
        <w:t>16.14.</w:t>
      </w:r>
      <w:r w:rsidRPr="00F37922">
        <w:rPr>
          <w:rFonts w:eastAsia="Calibri" w:cs="Arial"/>
          <w:sz w:val="22"/>
          <w:szCs w:val="22"/>
        </w:rPr>
        <w:tab/>
        <w:t>Nejpozději 10 dní před datem, kdy chce zhotovitel poskytnout objednateli bankovní záruku za kvalitu díla,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w:t>
      </w:r>
      <w:r w:rsidR="00EC3479" w:rsidRPr="00F37922">
        <w:rPr>
          <w:rFonts w:eastAsia="Calibri" w:cs="Arial"/>
          <w:sz w:val="22"/>
          <w:szCs w:val="22"/>
        </w:rPr>
        <w:t xml:space="preserve"> </w:t>
      </w:r>
      <w:r w:rsidRPr="00F37922">
        <w:rPr>
          <w:rFonts w:eastAsia="Calibri" w:cs="Arial"/>
          <w:sz w:val="22"/>
          <w:szCs w:val="22"/>
        </w:rPr>
        <w:t>připomínky objednatele bankou zapracovány a záruční listina nebude vystavena podle</w:t>
      </w:r>
      <w:r w:rsidR="00EC3479" w:rsidRPr="00F37922">
        <w:rPr>
          <w:rFonts w:eastAsia="Calibri" w:cs="Arial"/>
          <w:sz w:val="22"/>
          <w:szCs w:val="22"/>
        </w:rPr>
        <w:t xml:space="preserve"> </w:t>
      </w:r>
      <w:r w:rsidRPr="00F37922">
        <w:rPr>
          <w:rFonts w:eastAsia="Calibri" w:cs="Arial"/>
          <w:sz w:val="22"/>
          <w:szCs w:val="22"/>
        </w:rPr>
        <w:t>podmínek této smlouvy, je objednatel oprávněn ji odmítnout.</w:t>
      </w:r>
    </w:p>
    <w:p w14:paraId="3A7903BC" w14:textId="7E39B01C" w:rsidR="000F24C9" w:rsidRPr="00F37922" w:rsidRDefault="000F24C9" w:rsidP="009E3C3D">
      <w:pPr>
        <w:autoSpaceDE w:val="0"/>
        <w:autoSpaceDN w:val="0"/>
        <w:adjustRightInd w:val="0"/>
        <w:ind w:left="705" w:hanging="705"/>
        <w:jc w:val="both"/>
        <w:rPr>
          <w:rFonts w:eastAsia="Calibri" w:cs="Arial"/>
          <w:sz w:val="22"/>
          <w:szCs w:val="22"/>
        </w:rPr>
      </w:pPr>
      <w:r w:rsidRPr="00F37922">
        <w:rPr>
          <w:rFonts w:eastAsia="Calibri" w:cs="Arial"/>
          <w:sz w:val="22"/>
          <w:szCs w:val="22"/>
        </w:rPr>
        <w:t>16.15.</w:t>
      </w:r>
      <w:r w:rsidR="00EC3479" w:rsidRPr="00F37922">
        <w:rPr>
          <w:rFonts w:eastAsia="Calibri" w:cs="Arial"/>
          <w:sz w:val="22"/>
          <w:szCs w:val="22"/>
        </w:rPr>
        <w:tab/>
      </w:r>
      <w:r w:rsidRPr="00F37922">
        <w:rPr>
          <w:rFonts w:eastAsia="Calibri" w:cs="Arial"/>
          <w:sz w:val="22"/>
          <w:szCs w:val="22"/>
        </w:rPr>
        <w:t>Zhotovitel se zavazuje sjednat s bankou smluvní vztah, na základě kterého banka poskytne ve</w:t>
      </w:r>
      <w:r w:rsidR="00EC3479" w:rsidRPr="00F37922">
        <w:rPr>
          <w:rFonts w:eastAsia="Calibri" w:cs="Arial"/>
          <w:sz w:val="22"/>
          <w:szCs w:val="22"/>
        </w:rPr>
        <w:t xml:space="preserve"> </w:t>
      </w:r>
      <w:r w:rsidRPr="00F37922">
        <w:rPr>
          <w:rFonts w:eastAsia="Calibri" w:cs="Arial"/>
          <w:sz w:val="22"/>
          <w:szCs w:val="22"/>
        </w:rPr>
        <w:t>prospěch objednatele bankovní záruku s tímto obsahem: Banka prohlásí v záruční listině, že</w:t>
      </w:r>
      <w:r w:rsidR="00EC3479" w:rsidRPr="00F37922">
        <w:rPr>
          <w:rFonts w:eastAsia="Calibri" w:cs="Arial"/>
          <w:sz w:val="22"/>
          <w:szCs w:val="22"/>
        </w:rPr>
        <w:t xml:space="preserve"> </w:t>
      </w:r>
      <w:r w:rsidRPr="00F37922">
        <w:rPr>
          <w:rFonts w:eastAsia="Calibri" w:cs="Arial"/>
          <w:sz w:val="22"/>
          <w:szCs w:val="22"/>
        </w:rPr>
        <w:t xml:space="preserve">uspokojí objednatele až do výše </w:t>
      </w:r>
      <w:r w:rsidR="00D5566C" w:rsidRPr="00F37922">
        <w:rPr>
          <w:rFonts w:eastAsia="Calibri" w:cs="Arial"/>
          <w:sz w:val="22"/>
          <w:szCs w:val="22"/>
          <w:highlight w:val="yellow"/>
        </w:rPr>
        <w:t>XXX</w:t>
      </w:r>
      <w:r w:rsidR="00EC3479" w:rsidRPr="00F37922">
        <w:rPr>
          <w:rFonts w:eastAsia="Calibri" w:cs="Arial"/>
          <w:sz w:val="22"/>
          <w:szCs w:val="22"/>
          <w:highlight w:val="yellow"/>
        </w:rPr>
        <w:t xml:space="preserve"> (doplňte)</w:t>
      </w:r>
      <w:r w:rsidRPr="00F37922">
        <w:rPr>
          <w:rFonts w:eastAsia="Calibri" w:cs="Arial"/>
          <w:sz w:val="22"/>
          <w:szCs w:val="22"/>
        </w:rPr>
        <w:t xml:space="preserve"> Kč, a to v případě, že zhotovitel nesplní závazky</w:t>
      </w:r>
      <w:r w:rsidR="00EC3479" w:rsidRPr="00F37922">
        <w:rPr>
          <w:rFonts w:eastAsia="Calibri" w:cs="Arial"/>
          <w:sz w:val="22"/>
          <w:szCs w:val="22"/>
        </w:rPr>
        <w:t xml:space="preserve"> </w:t>
      </w:r>
      <w:r w:rsidRPr="00F37922">
        <w:rPr>
          <w:rFonts w:eastAsia="Calibri" w:cs="Arial"/>
          <w:sz w:val="22"/>
          <w:szCs w:val="22"/>
        </w:rPr>
        <w:t>vyplývající ze záruky za jakost díla dle této smlouvy o dílo. Součástí záruční listiny bude</w:t>
      </w:r>
      <w:r w:rsidR="00EC3479" w:rsidRPr="00F37922">
        <w:rPr>
          <w:rFonts w:eastAsia="Calibri" w:cs="Arial"/>
          <w:sz w:val="22"/>
          <w:szCs w:val="22"/>
        </w:rPr>
        <w:t xml:space="preserve"> </w:t>
      </w:r>
      <w:r w:rsidRPr="00F37922">
        <w:rPr>
          <w:rFonts w:eastAsia="Calibri" w:cs="Arial"/>
          <w:sz w:val="22"/>
          <w:szCs w:val="22"/>
        </w:rPr>
        <w:t>název, sídlo a identifikační číslo objednatele.</w:t>
      </w:r>
    </w:p>
    <w:p w14:paraId="0B03D151" w14:textId="4554EB88" w:rsidR="000F24C9" w:rsidRPr="00F37922" w:rsidRDefault="000F24C9" w:rsidP="009E3C3D">
      <w:pPr>
        <w:autoSpaceDE w:val="0"/>
        <w:autoSpaceDN w:val="0"/>
        <w:adjustRightInd w:val="0"/>
        <w:ind w:left="705" w:hanging="705"/>
        <w:jc w:val="both"/>
        <w:rPr>
          <w:rFonts w:eastAsia="Calibri" w:cs="Arial"/>
          <w:sz w:val="22"/>
          <w:szCs w:val="22"/>
        </w:rPr>
      </w:pPr>
      <w:r w:rsidRPr="00F37922">
        <w:rPr>
          <w:rFonts w:eastAsia="Calibri" w:cs="Arial"/>
          <w:sz w:val="22"/>
          <w:szCs w:val="22"/>
        </w:rPr>
        <w:t>16.16.</w:t>
      </w:r>
      <w:r w:rsidR="00EC3479" w:rsidRPr="00F37922">
        <w:rPr>
          <w:rFonts w:eastAsia="Calibri" w:cs="Arial"/>
          <w:sz w:val="22"/>
          <w:szCs w:val="22"/>
        </w:rPr>
        <w:tab/>
      </w:r>
      <w:r w:rsidRPr="00F37922">
        <w:rPr>
          <w:rFonts w:eastAsia="Calibri" w:cs="Arial"/>
          <w:sz w:val="22"/>
          <w:szCs w:val="22"/>
        </w:rPr>
        <w:t>Právo objednatele na plnění z bankovní záruky vznikne v každém jednotlivém případě</w:t>
      </w:r>
      <w:r w:rsidR="00EC3479" w:rsidRPr="00F37922">
        <w:rPr>
          <w:rFonts w:eastAsia="Calibri" w:cs="Arial"/>
          <w:sz w:val="22"/>
          <w:szCs w:val="22"/>
        </w:rPr>
        <w:t xml:space="preserve"> </w:t>
      </w:r>
      <w:r w:rsidRPr="00F37922">
        <w:rPr>
          <w:rFonts w:eastAsia="Calibri" w:cs="Arial"/>
          <w:sz w:val="22"/>
          <w:szCs w:val="22"/>
        </w:rPr>
        <w:t>porušení těchto povinností ze strany zhotovitele:</w:t>
      </w:r>
    </w:p>
    <w:p w14:paraId="2C81BE95" w14:textId="77777777" w:rsidR="000F24C9" w:rsidRPr="00F37922" w:rsidRDefault="000F24C9" w:rsidP="009E3C3D">
      <w:pPr>
        <w:autoSpaceDE w:val="0"/>
        <w:autoSpaceDN w:val="0"/>
        <w:adjustRightInd w:val="0"/>
        <w:ind w:left="709"/>
        <w:jc w:val="both"/>
        <w:rPr>
          <w:rFonts w:eastAsia="Calibri" w:cs="Arial"/>
          <w:sz w:val="22"/>
          <w:szCs w:val="22"/>
        </w:rPr>
      </w:pPr>
      <w:r w:rsidRPr="00F37922">
        <w:rPr>
          <w:rFonts w:eastAsia="Calibri" w:cs="Arial"/>
          <w:sz w:val="22"/>
          <w:szCs w:val="22"/>
        </w:rPr>
        <w:t>a) odstranit vady a nedodělky uvedené v předávacím protokolu v termínu uvedeném v</w:t>
      </w:r>
    </w:p>
    <w:p w14:paraId="08792FC7" w14:textId="77777777" w:rsidR="000F24C9" w:rsidRPr="00F37922" w:rsidRDefault="000F24C9" w:rsidP="009E3C3D">
      <w:pPr>
        <w:autoSpaceDE w:val="0"/>
        <w:autoSpaceDN w:val="0"/>
        <w:adjustRightInd w:val="0"/>
        <w:ind w:left="709"/>
        <w:jc w:val="both"/>
        <w:rPr>
          <w:rFonts w:eastAsia="Calibri" w:cs="Arial"/>
          <w:sz w:val="22"/>
          <w:szCs w:val="22"/>
        </w:rPr>
      </w:pPr>
      <w:r w:rsidRPr="00F37922">
        <w:rPr>
          <w:rFonts w:eastAsia="Calibri" w:cs="Arial"/>
          <w:sz w:val="22"/>
          <w:szCs w:val="22"/>
        </w:rPr>
        <w:t>předávacím protokolu, nebo</w:t>
      </w:r>
    </w:p>
    <w:p w14:paraId="2C2A8A02" w14:textId="77777777" w:rsidR="000F24C9" w:rsidRPr="00F37922" w:rsidRDefault="000F24C9" w:rsidP="009E3C3D">
      <w:pPr>
        <w:autoSpaceDE w:val="0"/>
        <w:autoSpaceDN w:val="0"/>
        <w:adjustRightInd w:val="0"/>
        <w:ind w:left="709"/>
        <w:jc w:val="both"/>
        <w:rPr>
          <w:rFonts w:eastAsia="Calibri" w:cs="Arial"/>
          <w:sz w:val="22"/>
          <w:szCs w:val="22"/>
        </w:rPr>
      </w:pPr>
      <w:r w:rsidRPr="00F37922">
        <w:rPr>
          <w:rFonts w:eastAsia="Calibri" w:cs="Arial"/>
          <w:sz w:val="22"/>
          <w:szCs w:val="22"/>
        </w:rPr>
        <w:t>b) nastoupit v souladu s touto smlouvou k odstranění vady reklamované objednatelem v</w:t>
      </w:r>
    </w:p>
    <w:p w14:paraId="76FD48B6" w14:textId="77777777" w:rsidR="000F24C9" w:rsidRPr="00F37922" w:rsidRDefault="000F24C9" w:rsidP="009E3C3D">
      <w:pPr>
        <w:autoSpaceDE w:val="0"/>
        <w:autoSpaceDN w:val="0"/>
        <w:adjustRightInd w:val="0"/>
        <w:ind w:left="709"/>
        <w:jc w:val="both"/>
        <w:rPr>
          <w:rFonts w:eastAsia="Calibri" w:cs="Arial"/>
          <w:sz w:val="22"/>
          <w:szCs w:val="22"/>
        </w:rPr>
      </w:pPr>
      <w:r w:rsidRPr="00F37922">
        <w:rPr>
          <w:rFonts w:eastAsia="Calibri" w:cs="Arial"/>
          <w:sz w:val="22"/>
          <w:szCs w:val="22"/>
        </w:rPr>
        <w:t>záruční době, nebo</w:t>
      </w:r>
    </w:p>
    <w:p w14:paraId="6DDB7416" w14:textId="77777777" w:rsidR="000F24C9" w:rsidRPr="00F37922" w:rsidRDefault="000F24C9" w:rsidP="009E3C3D">
      <w:pPr>
        <w:autoSpaceDE w:val="0"/>
        <w:autoSpaceDN w:val="0"/>
        <w:adjustRightInd w:val="0"/>
        <w:ind w:left="709"/>
        <w:jc w:val="both"/>
        <w:rPr>
          <w:rFonts w:eastAsia="Calibri" w:cs="Arial"/>
          <w:sz w:val="22"/>
          <w:szCs w:val="22"/>
        </w:rPr>
      </w:pPr>
      <w:r w:rsidRPr="00F37922">
        <w:rPr>
          <w:rFonts w:eastAsia="Calibri" w:cs="Arial"/>
          <w:sz w:val="22"/>
          <w:szCs w:val="22"/>
        </w:rPr>
        <w:t>c) odstranit v souladu s touto smlouvou vadu reklamovanou objednatelem v záruční době,</w:t>
      </w:r>
    </w:p>
    <w:p w14:paraId="17016781" w14:textId="77777777" w:rsidR="000F24C9" w:rsidRPr="00F37922" w:rsidRDefault="000F24C9" w:rsidP="009E3C3D">
      <w:pPr>
        <w:autoSpaceDE w:val="0"/>
        <w:autoSpaceDN w:val="0"/>
        <w:adjustRightInd w:val="0"/>
        <w:ind w:left="709"/>
        <w:jc w:val="both"/>
        <w:rPr>
          <w:rFonts w:eastAsia="Calibri" w:cs="Arial"/>
          <w:sz w:val="22"/>
          <w:szCs w:val="22"/>
        </w:rPr>
      </w:pPr>
      <w:r w:rsidRPr="00F37922">
        <w:rPr>
          <w:rFonts w:eastAsia="Calibri" w:cs="Arial"/>
          <w:sz w:val="22"/>
          <w:szCs w:val="22"/>
        </w:rPr>
        <w:t>nebo</w:t>
      </w:r>
    </w:p>
    <w:p w14:paraId="29C38EF3" w14:textId="346D363E" w:rsidR="000F24C9" w:rsidRPr="00F37922" w:rsidRDefault="000F24C9" w:rsidP="0026704C">
      <w:pPr>
        <w:autoSpaceDE w:val="0"/>
        <w:autoSpaceDN w:val="0"/>
        <w:adjustRightInd w:val="0"/>
        <w:ind w:left="709"/>
        <w:jc w:val="both"/>
        <w:rPr>
          <w:rFonts w:eastAsia="Calibri" w:cs="Arial"/>
          <w:sz w:val="22"/>
          <w:szCs w:val="22"/>
        </w:rPr>
      </w:pPr>
      <w:r w:rsidRPr="00F37922">
        <w:rPr>
          <w:rFonts w:eastAsia="Calibri" w:cs="Arial"/>
          <w:sz w:val="22"/>
          <w:szCs w:val="22"/>
        </w:rPr>
        <w:t>d) uhradit objednateli nebo třetí straně smluvní pokutu nebo škodu způsobenou v</w:t>
      </w:r>
      <w:r w:rsidR="0026704C" w:rsidRPr="00F37922">
        <w:rPr>
          <w:rFonts w:eastAsia="Calibri" w:cs="Arial"/>
          <w:sz w:val="22"/>
          <w:szCs w:val="22"/>
        </w:rPr>
        <w:t> </w:t>
      </w:r>
      <w:r w:rsidRPr="00F37922">
        <w:rPr>
          <w:rFonts w:eastAsia="Calibri" w:cs="Arial"/>
          <w:sz w:val="22"/>
          <w:szCs w:val="22"/>
        </w:rPr>
        <w:t>souvislosti</w:t>
      </w:r>
      <w:r w:rsidR="0026704C" w:rsidRPr="00F37922">
        <w:rPr>
          <w:rFonts w:eastAsia="Calibri" w:cs="Arial"/>
          <w:sz w:val="22"/>
          <w:szCs w:val="22"/>
        </w:rPr>
        <w:t xml:space="preserve"> </w:t>
      </w:r>
      <w:r w:rsidRPr="00F37922">
        <w:rPr>
          <w:rFonts w:eastAsia="Calibri" w:cs="Arial"/>
          <w:sz w:val="22"/>
          <w:szCs w:val="22"/>
        </w:rPr>
        <w:t>s výskytem záruční vady, nebo jiný peněžitý závazek, k němuž bude podle této smlouvy o</w:t>
      </w:r>
      <w:r w:rsidR="0026704C" w:rsidRPr="00F37922">
        <w:rPr>
          <w:rFonts w:eastAsia="Calibri" w:cs="Arial"/>
          <w:sz w:val="22"/>
          <w:szCs w:val="22"/>
        </w:rPr>
        <w:t xml:space="preserve"> </w:t>
      </w:r>
      <w:r w:rsidRPr="00F37922">
        <w:rPr>
          <w:rFonts w:eastAsia="Calibri" w:cs="Arial"/>
          <w:sz w:val="22"/>
          <w:szCs w:val="22"/>
        </w:rPr>
        <w:t>dílo povinen.</w:t>
      </w:r>
    </w:p>
    <w:p w14:paraId="645C1184" w14:textId="5B7491FA" w:rsidR="000F24C9" w:rsidRPr="00F37922" w:rsidRDefault="000F24C9" w:rsidP="009E3C3D">
      <w:pPr>
        <w:autoSpaceDE w:val="0"/>
        <w:autoSpaceDN w:val="0"/>
        <w:adjustRightInd w:val="0"/>
        <w:ind w:left="705" w:hanging="705"/>
        <w:jc w:val="both"/>
        <w:rPr>
          <w:rFonts w:eastAsia="Calibri" w:cs="Arial"/>
          <w:sz w:val="22"/>
          <w:szCs w:val="22"/>
        </w:rPr>
      </w:pPr>
      <w:r w:rsidRPr="00F37922">
        <w:rPr>
          <w:rFonts w:eastAsia="Calibri" w:cs="Arial"/>
          <w:sz w:val="22"/>
          <w:szCs w:val="22"/>
        </w:rPr>
        <w:t>16.20.</w:t>
      </w:r>
      <w:r w:rsidR="00EC3479" w:rsidRPr="00F37922">
        <w:rPr>
          <w:rFonts w:eastAsia="Calibri" w:cs="Arial"/>
          <w:sz w:val="22"/>
          <w:szCs w:val="22"/>
        </w:rPr>
        <w:tab/>
      </w:r>
      <w:r w:rsidRPr="00F37922">
        <w:rPr>
          <w:rFonts w:eastAsia="Calibri" w:cs="Arial"/>
          <w:sz w:val="22"/>
          <w:szCs w:val="22"/>
        </w:rPr>
        <w:t>Objednatel je oprávněn požadovat k úhradě od banky vždy částku vyplývající z</w:t>
      </w:r>
      <w:r w:rsidR="00EC3479" w:rsidRPr="00F37922">
        <w:rPr>
          <w:rFonts w:eastAsia="Calibri" w:cs="Arial"/>
          <w:sz w:val="22"/>
          <w:szCs w:val="22"/>
        </w:rPr>
        <w:t> </w:t>
      </w:r>
      <w:r w:rsidRPr="00F37922">
        <w:rPr>
          <w:rFonts w:eastAsia="Calibri" w:cs="Arial"/>
          <w:sz w:val="22"/>
          <w:szCs w:val="22"/>
        </w:rPr>
        <w:t>porušení</w:t>
      </w:r>
      <w:r w:rsidR="00EC3479" w:rsidRPr="00F37922">
        <w:rPr>
          <w:rFonts w:eastAsia="Calibri" w:cs="Arial"/>
          <w:sz w:val="22"/>
          <w:szCs w:val="22"/>
        </w:rPr>
        <w:t xml:space="preserve"> </w:t>
      </w:r>
      <w:r w:rsidRPr="00F37922">
        <w:rPr>
          <w:rFonts w:eastAsia="Calibri" w:cs="Arial"/>
          <w:sz w:val="22"/>
          <w:szCs w:val="22"/>
        </w:rPr>
        <w:t>kterékoli z povinností zhotovitele dle předchozího odstavce.</w:t>
      </w:r>
    </w:p>
    <w:p w14:paraId="36DA0BBE" w14:textId="41C11E78" w:rsidR="000F24C9" w:rsidRPr="00F37922" w:rsidRDefault="000F24C9" w:rsidP="009E3C3D">
      <w:pPr>
        <w:autoSpaceDE w:val="0"/>
        <w:autoSpaceDN w:val="0"/>
        <w:adjustRightInd w:val="0"/>
        <w:ind w:left="708" w:hanging="705"/>
        <w:jc w:val="both"/>
        <w:rPr>
          <w:rFonts w:eastAsia="Calibri" w:cs="Arial"/>
          <w:sz w:val="22"/>
          <w:szCs w:val="22"/>
        </w:rPr>
      </w:pPr>
      <w:r w:rsidRPr="00F37922">
        <w:rPr>
          <w:rFonts w:eastAsia="Calibri" w:cs="Arial"/>
          <w:sz w:val="22"/>
          <w:szCs w:val="22"/>
        </w:rPr>
        <w:t>16.21.</w:t>
      </w:r>
      <w:r w:rsidR="00EC3479" w:rsidRPr="00F37922">
        <w:rPr>
          <w:rFonts w:eastAsia="Calibri" w:cs="Arial"/>
          <w:sz w:val="22"/>
          <w:szCs w:val="22"/>
        </w:rPr>
        <w:tab/>
      </w:r>
      <w:r w:rsidRPr="00F37922">
        <w:rPr>
          <w:rFonts w:eastAsia="Calibri" w:cs="Arial"/>
          <w:sz w:val="22"/>
          <w:szCs w:val="22"/>
        </w:rPr>
        <w:t>Předání záruční listiny za kvalitu díla je podmínkou pro zahájení přejímacího řízení celého díla</w:t>
      </w:r>
      <w:r w:rsidR="00EC3479" w:rsidRPr="00F37922">
        <w:rPr>
          <w:rFonts w:eastAsia="Calibri" w:cs="Arial"/>
          <w:sz w:val="22"/>
          <w:szCs w:val="22"/>
        </w:rPr>
        <w:t xml:space="preserve"> </w:t>
      </w:r>
      <w:r w:rsidRPr="00F37922">
        <w:rPr>
          <w:rFonts w:eastAsia="Calibri" w:cs="Arial"/>
          <w:sz w:val="22"/>
          <w:szCs w:val="22"/>
        </w:rPr>
        <w:t>a pro konečné převzetí celého díla objednatelem. Nebude-li záruční listina s</w:t>
      </w:r>
      <w:r w:rsidR="00EC3479" w:rsidRPr="00F37922">
        <w:rPr>
          <w:rFonts w:eastAsia="Calibri" w:cs="Arial"/>
          <w:sz w:val="22"/>
          <w:szCs w:val="22"/>
        </w:rPr>
        <w:t> </w:t>
      </w:r>
      <w:r w:rsidRPr="00F37922">
        <w:rPr>
          <w:rFonts w:eastAsia="Calibri" w:cs="Arial"/>
          <w:sz w:val="22"/>
          <w:szCs w:val="22"/>
        </w:rPr>
        <w:t>obsahovými</w:t>
      </w:r>
      <w:r w:rsidR="00EC3479" w:rsidRPr="00F37922">
        <w:rPr>
          <w:rFonts w:eastAsia="Calibri" w:cs="Arial"/>
          <w:sz w:val="22"/>
          <w:szCs w:val="22"/>
        </w:rPr>
        <w:t xml:space="preserve"> </w:t>
      </w:r>
      <w:r w:rsidRPr="00F37922">
        <w:rPr>
          <w:rFonts w:eastAsia="Calibri" w:cs="Arial"/>
          <w:sz w:val="22"/>
          <w:szCs w:val="22"/>
        </w:rPr>
        <w:t>náležitostmi odpovídajícími zákonu a této smlouvě zhotovitelem poskytnuta, není objednatel</w:t>
      </w:r>
      <w:r w:rsidR="00EC3479" w:rsidRPr="00F37922">
        <w:rPr>
          <w:rFonts w:eastAsia="Calibri" w:cs="Arial"/>
          <w:sz w:val="22"/>
          <w:szCs w:val="22"/>
        </w:rPr>
        <w:t xml:space="preserve"> </w:t>
      </w:r>
      <w:r w:rsidRPr="00F37922">
        <w:rPr>
          <w:rFonts w:eastAsia="Calibri" w:cs="Arial"/>
          <w:sz w:val="22"/>
          <w:szCs w:val="22"/>
        </w:rPr>
        <w:t>povinen zahájit přejímací řízení a dílo se považuje za nedokončené.</w:t>
      </w:r>
    </w:p>
    <w:p w14:paraId="6746D291" w14:textId="060EE7C9" w:rsidR="000F24C9" w:rsidRPr="00F37922" w:rsidRDefault="000F24C9" w:rsidP="009E3C3D">
      <w:pPr>
        <w:autoSpaceDE w:val="0"/>
        <w:autoSpaceDN w:val="0"/>
        <w:adjustRightInd w:val="0"/>
        <w:ind w:left="705" w:hanging="705"/>
        <w:jc w:val="both"/>
        <w:rPr>
          <w:rFonts w:eastAsia="Calibri" w:cs="Arial"/>
          <w:sz w:val="22"/>
          <w:szCs w:val="22"/>
        </w:rPr>
      </w:pPr>
      <w:r w:rsidRPr="00F37922">
        <w:rPr>
          <w:rFonts w:eastAsia="Calibri" w:cs="Arial"/>
          <w:sz w:val="22"/>
          <w:szCs w:val="22"/>
        </w:rPr>
        <w:lastRenderedPageBreak/>
        <w:t>16.22.</w:t>
      </w:r>
      <w:r w:rsidR="00EC3479" w:rsidRPr="00F37922">
        <w:rPr>
          <w:rFonts w:eastAsia="Calibri" w:cs="Arial"/>
          <w:sz w:val="22"/>
          <w:szCs w:val="22"/>
        </w:rPr>
        <w:tab/>
      </w:r>
      <w:r w:rsidRPr="00F37922">
        <w:rPr>
          <w:rFonts w:eastAsia="Calibri" w:cs="Arial"/>
          <w:sz w:val="22"/>
          <w:szCs w:val="22"/>
        </w:rPr>
        <w:t>Bankovní záruka musí být neodvolatelná, bezpodmínečná, banka nesmí být oprávněna</w:t>
      </w:r>
      <w:r w:rsidR="00EC3479" w:rsidRPr="00F37922">
        <w:rPr>
          <w:rFonts w:eastAsia="Calibri" w:cs="Arial"/>
          <w:sz w:val="22"/>
          <w:szCs w:val="22"/>
        </w:rPr>
        <w:t xml:space="preserve"> </w:t>
      </w:r>
      <w:r w:rsidRPr="00F37922">
        <w:rPr>
          <w:rFonts w:eastAsia="Calibri" w:cs="Arial"/>
          <w:sz w:val="22"/>
          <w:szCs w:val="22"/>
        </w:rPr>
        <w:t>uplatnit vůči objednateli žádné námitky a požadovaná částka musí být vyplacena na první</w:t>
      </w:r>
      <w:r w:rsidR="00EC3479" w:rsidRPr="00F37922">
        <w:rPr>
          <w:rFonts w:eastAsia="Calibri" w:cs="Arial"/>
          <w:sz w:val="22"/>
          <w:szCs w:val="22"/>
        </w:rPr>
        <w:t xml:space="preserve"> </w:t>
      </w:r>
      <w:r w:rsidRPr="00F37922">
        <w:rPr>
          <w:rFonts w:eastAsia="Calibri" w:cs="Arial"/>
          <w:sz w:val="22"/>
          <w:szCs w:val="22"/>
        </w:rPr>
        <w:t>žádost bez toho, aby banka zkoumala důvody požadovaného čerpání.</w:t>
      </w:r>
    </w:p>
    <w:p w14:paraId="06E8A8D6" w14:textId="70F0F4B5" w:rsidR="000F24C9" w:rsidRPr="00F37922" w:rsidRDefault="000F24C9" w:rsidP="009E3C3D">
      <w:pPr>
        <w:autoSpaceDE w:val="0"/>
        <w:autoSpaceDN w:val="0"/>
        <w:adjustRightInd w:val="0"/>
        <w:ind w:left="705" w:hanging="705"/>
        <w:jc w:val="both"/>
        <w:rPr>
          <w:rFonts w:eastAsia="Calibri" w:cs="Arial"/>
          <w:sz w:val="22"/>
          <w:szCs w:val="22"/>
        </w:rPr>
      </w:pPr>
      <w:r w:rsidRPr="00F37922">
        <w:rPr>
          <w:rFonts w:eastAsia="Calibri" w:cs="Arial"/>
          <w:sz w:val="22"/>
          <w:szCs w:val="22"/>
        </w:rPr>
        <w:t>16.23.</w:t>
      </w:r>
      <w:r w:rsidR="00EC3479" w:rsidRPr="00F37922">
        <w:rPr>
          <w:rFonts w:eastAsia="Calibri" w:cs="Arial"/>
          <w:sz w:val="22"/>
          <w:szCs w:val="22"/>
        </w:rPr>
        <w:tab/>
      </w:r>
      <w:r w:rsidRPr="00F37922">
        <w:rPr>
          <w:rFonts w:eastAsia="Calibri" w:cs="Arial"/>
          <w:sz w:val="22"/>
          <w:szCs w:val="22"/>
        </w:rPr>
        <w:t>Bankovní záruka poskytnutá podle podmínek této smlouvy musí být vydána bankou ve smyslu</w:t>
      </w:r>
      <w:r w:rsidR="00EC3479" w:rsidRPr="00F37922">
        <w:rPr>
          <w:rFonts w:eastAsia="Calibri" w:cs="Arial"/>
          <w:sz w:val="22"/>
          <w:szCs w:val="22"/>
        </w:rPr>
        <w:t xml:space="preserve"> </w:t>
      </w:r>
      <w:r w:rsidRPr="00F37922">
        <w:rPr>
          <w:rFonts w:eastAsia="Calibri" w:cs="Arial"/>
          <w:sz w:val="22"/>
          <w:szCs w:val="22"/>
        </w:rPr>
        <w:t>zákona č. 21/1992 Sb., o bankách, ve znění pozdějších předpisů (dále jako „banka“). V</w:t>
      </w:r>
      <w:r w:rsidR="00EC3479" w:rsidRPr="00F37922">
        <w:rPr>
          <w:rFonts w:eastAsia="Calibri" w:cs="Arial"/>
          <w:sz w:val="22"/>
          <w:szCs w:val="22"/>
        </w:rPr>
        <w:t xml:space="preserve"> </w:t>
      </w:r>
      <w:r w:rsidRPr="00F37922">
        <w:rPr>
          <w:rFonts w:eastAsia="Calibri" w:cs="Arial"/>
          <w:sz w:val="22"/>
          <w:szCs w:val="22"/>
        </w:rPr>
        <w:t>záruční listině musí být vždy uvedeno, že žádná změna, dodatek či jakákoliv úprava podmínek</w:t>
      </w:r>
      <w:r w:rsidR="00EC3479" w:rsidRPr="00F37922">
        <w:rPr>
          <w:rFonts w:eastAsia="Calibri" w:cs="Arial"/>
          <w:sz w:val="22"/>
          <w:szCs w:val="22"/>
        </w:rPr>
        <w:tab/>
      </w:r>
      <w:r w:rsidRPr="00F37922">
        <w:rPr>
          <w:rFonts w:eastAsia="Calibri" w:cs="Arial"/>
          <w:sz w:val="22"/>
          <w:szCs w:val="22"/>
        </w:rPr>
        <w:t>této smlouvy o dílo nezbavuje banku jakékoliv odpovědnosti vyplývající z bankovní záruky a</w:t>
      </w:r>
      <w:r w:rsidR="00EC3479" w:rsidRPr="00F37922">
        <w:rPr>
          <w:rFonts w:eastAsia="Calibri" w:cs="Arial"/>
          <w:sz w:val="22"/>
          <w:szCs w:val="22"/>
        </w:rPr>
        <w:t xml:space="preserve"> </w:t>
      </w:r>
      <w:r w:rsidRPr="00F37922">
        <w:rPr>
          <w:rFonts w:eastAsia="Calibri" w:cs="Arial"/>
          <w:sz w:val="22"/>
          <w:szCs w:val="22"/>
        </w:rPr>
        <w:t>banka se předem zříká nároku na oznámení takové změny, dodatku nebo úpravy.</w:t>
      </w:r>
    </w:p>
    <w:p w14:paraId="4A0AFFFD" w14:textId="6A957FF0" w:rsidR="000F24C9" w:rsidRPr="00F37922" w:rsidRDefault="000F24C9" w:rsidP="009E3C3D">
      <w:pPr>
        <w:autoSpaceDE w:val="0"/>
        <w:autoSpaceDN w:val="0"/>
        <w:adjustRightInd w:val="0"/>
        <w:ind w:left="705" w:hanging="705"/>
        <w:jc w:val="both"/>
        <w:rPr>
          <w:rFonts w:eastAsia="Calibri" w:cs="Arial"/>
          <w:sz w:val="22"/>
          <w:szCs w:val="22"/>
        </w:rPr>
      </w:pPr>
      <w:r w:rsidRPr="00F37922">
        <w:rPr>
          <w:rFonts w:eastAsia="Calibri" w:cs="Arial"/>
          <w:sz w:val="22"/>
          <w:szCs w:val="22"/>
        </w:rPr>
        <w:t>16.24.</w:t>
      </w:r>
      <w:r w:rsidR="00EC3479" w:rsidRPr="00F37922">
        <w:rPr>
          <w:rFonts w:eastAsia="Calibri" w:cs="Arial"/>
          <w:sz w:val="22"/>
          <w:szCs w:val="22"/>
        </w:rPr>
        <w:tab/>
      </w:r>
      <w:r w:rsidRPr="00F37922">
        <w:rPr>
          <w:rFonts w:eastAsia="Calibri" w:cs="Arial"/>
          <w:sz w:val="22"/>
          <w:szCs w:val="22"/>
        </w:rPr>
        <w:t>Poskytnutím bankovní záruky se rozumí předání záruční listiny obsahující náležitost</w:t>
      </w:r>
      <w:r w:rsidR="00EC3479" w:rsidRPr="00F37922">
        <w:rPr>
          <w:rFonts w:eastAsia="Calibri" w:cs="Arial"/>
          <w:sz w:val="22"/>
          <w:szCs w:val="22"/>
        </w:rPr>
        <w:t xml:space="preserve">i </w:t>
      </w:r>
      <w:r w:rsidRPr="00F37922">
        <w:rPr>
          <w:rFonts w:eastAsia="Calibri" w:cs="Arial"/>
          <w:sz w:val="22"/>
          <w:szCs w:val="22"/>
        </w:rPr>
        <w:t>dohodnuté v této smlouvě. Objednatel je oprávněn odmítnout vystavenou bankovní záruku z</w:t>
      </w:r>
      <w:r w:rsidR="00EC3479" w:rsidRPr="00F37922">
        <w:rPr>
          <w:rFonts w:eastAsia="Calibri" w:cs="Arial"/>
          <w:sz w:val="22"/>
          <w:szCs w:val="22"/>
        </w:rPr>
        <w:t xml:space="preserve"> </w:t>
      </w:r>
      <w:r w:rsidRPr="00F37922">
        <w:rPr>
          <w:rFonts w:eastAsia="Calibri" w:cs="Arial"/>
          <w:sz w:val="22"/>
          <w:szCs w:val="22"/>
        </w:rPr>
        <w:t>důvodu, že neobsahuje náležitosti podle této smlouvy.</w:t>
      </w:r>
    </w:p>
    <w:p w14:paraId="0FB06022" w14:textId="1BBC708D" w:rsidR="00EC3479" w:rsidRPr="00F37922" w:rsidRDefault="000F24C9" w:rsidP="009E3C3D">
      <w:pPr>
        <w:autoSpaceDE w:val="0"/>
        <w:autoSpaceDN w:val="0"/>
        <w:adjustRightInd w:val="0"/>
        <w:jc w:val="both"/>
        <w:rPr>
          <w:rFonts w:eastAsia="Calibri" w:cs="Arial"/>
          <w:sz w:val="22"/>
          <w:szCs w:val="22"/>
        </w:rPr>
      </w:pPr>
      <w:r w:rsidRPr="00F37922">
        <w:rPr>
          <w:rFonts w:eastAsia="Calibri" w:cs="Arial"/>
          <w:sz w:val="22"/>
          <w:szCs w:val="22"/>
        </w:rPr>
        <w:t>16.25. Veškeré náklady na vystavení pojistných smluv a bankovní záruky nese zhotovitel a jsou</w:t>
      </w:r>
      <w:r w:rsidR="00EC3479" w:rsidRPr="00F37922">
        <w:rPr>
          <w:rFonts w:eastAsia="Calibri" w:cs="Arial"/>
          <w:sz w:val="22"/>
          <w:szCs w:val="22"/>
        </w:rPr>
        <w:tab/>
      </w:r>
      <w:r w:rsidRPr="00F37922">
        <w:rPr>
          <w:rFonts w:eastAsia="Calibri" w:cs="Arial"/>
          <w:sz w:val="22"/>
          <w:szCs w:val="22"/>
        </w:rPr>
        <w:t>zahrnuty v ceně díla.</w:t>
      </w:r>
    </w:p>
    <w:p w14:paraId="3DAD8F5A" w14:textId="77777777" w:rsidR="00EC3479" w:rsidRPr="00F37922" w:rsidRDefault="00EC3479" w:rsidP="009E3C3D">
      <w:pPr>
        <w:pStyle w:val="Zkladntext"/>
        <w:tabs>
          <w:tab w:val="left" w:pos="709"/>
        </w:tabs>
        <w:jc w:val="center"/>
        <w:rPr>
          <w:rFonts w:cs="Arial"/>
          <w:b/>
          <w:sz w:val="22"/>
          <w:szCs w:val="22"/>
        </w:rPr>
      </w:pPr>
    </w:p>
    <w:p w14:paraId="69460E5F" w14:textId="7C64AF7F" w:rsidR="00C83B0C" w:rsidRPr="00F37922" w:rsidRDefault="00C83B0C" w:rsidP="009E3C3D">
      <w:pPr>
        <w:pStyle w:val="Zkladntext"/>
        <w:tabs>
          <w:tab w:val="left" w:pos="709"/>
        </w:tabs>
        <w:jc w:val="center"/>
        <w:rPr>
          <w:rFonts w:cs="Arial"/>
          <w:b/>
          <w:sz w:val="22"/>
          <w:szCs w:val="22"/>
        </w:rPr>
      </w:pPr>
      <w:r w:rsidRPr="00F37922">
        <w:rPr>
          <w:rFonts w:cs="Arial"/>
          <w:b/>
          <w:sz w:val="22"/>
          <w:szCs w:val="22"/>
        </w:rPr>
        <w:t>Článek 17</w:t>
      </w:r>
    </w:p>
    <w:p w14:paraId="505A9304" w14:textId="5CC6BF4A" w:rsidR="00932CCF" w:rsidRPr="00F37922" w:rsidRDefault="00932CCF" w:rsidP="0026704C">
      <w:pPr>
        <w:ind w:left="680" w:hanging="680"/>
        <w:jc w:val="center"/>
        <w:rPr>
          <w:rFonts w:cs="Arial"/>
          <w:b/>
          <w:sz w:val="22"/>
          <w:szCs w:val="22"/>
        </w:rPr>
      </w:pPr>
      <w:r w:rsidRPr="00F37922">
        <w:rPr>
          <w:rFonts w:cs="Arial"/>
          <w:b/>
          <w:sz w:val="22"/>
          <w:szCs w:val="22"/>
        </w:rPr>
        <w:t>Oprávnění zástupci smluvních stran</w:t>
      </w:r>
    </w:p>
    <w:p w14:paraId="3DC6DABE" w14:textId="5C6A7CD1" w:rsidR="00932CCF" w:rsidRPr="00F37922" w:rsidRDefault="00932CCF" w:rsidP="009E3C3D">
      <w:pPr>
        <w:ind w:left="680" w:hanging="680"/>
        <w:jc w:val="both"/>
        <w:rPr>
          <w:rFonts w:cs="Arial"/>
          <w:sz w:val="22"/>
          <w:szCs w:val="22"/>
        </w:rPr>
      </w:pPr>
      <w:r w:rsidRPr="00F37922">
        <w:rPr>
          <w:rFonts w:cs="Arial"/>
          <w:sz w:val="22"/>
          <w:szCs w:val="22"/>
        </w:rPr>
        <w:t>1</w:t>
      </w:r>
      <w:r w:rsidR="00DD2920" w:rsidRPr="00F37922">
        <w:rPr>
          <w:rFonts w:cs="Arial"/>
          <w:sz w:val="22"/>
          <w:szCs w:val="22"/>
        </w:rPr>
        <w:t>7</w:t>
      </w:r>
      <w:r w:rsidRPr="00F37922">
        <w:rPr>
          <w:rFonts w:cs="Arial"/>
          <w:sz w:val="22"/>
          <w:szCs w:val="22"/>
        </w:rPr>
        <w:t>.1.</w:t>
      </w:r>
      <w:r w:rsidRPr="00F37922">
        <w:rPr>
          <w:rFonts w:cs="Arial"/>
          <w:sz w:val="22"/>
          <w:szCs w:val="22"/>
        </w:rPr>
        <w:tab/>
        <w:t>Zástupce technického dozoru stavebníka (dále</w:t>
      </w:r>
      <w:r w:rsidR="00657AEC" w:rsidRPr="00F37922">
        <w:rPr>
          <w:rFonts w:cs="Arial"/>
          <w:sz w:val="22"/>
          <w:szCs w:val="22"/>
        </w:rPr>
        <w:t xml:space="preserve"> jako</w:t>
      </w:r>
      <w:r w:rsidRPr="00F37922">
        <w:rPr>
          <w:rFonts w:cs="Arial"/>
          <w:sz w:val="22"/>
          <w:szCs w:val="22"/>
        </w:rPr>
        <w:t xml:space="preserve"> „TDS“) </w:t>
      </w:r>
      <w:r w:rsidR="00BD5E0B" w:rsidRPr="00F37922">
        <w:rPr>
          <w:rFonts w:cs="Arial"/>
          <w:sz w:val="22"/>
          <w:szCs w:val="22"/>
        </w:rPr>
        <w:t>bude</w:t>
      </w:r>
      <w:r w:rsidRPr="00F37922">
        <w:rPr>
          <w:rFonts w:cs="Arial"/>
          <w:sz w:val="22"/>
          <w:szCs w:val="22"/>
        </w:rPr>
        <w:t xml:space="preserve"> uveden ve stavebním deníku.</w:t>
      </w:r>
    </w:p>
    <w:p w14:paraId="10C28025" w14:textId="77777777" w:rsidR="00932CCF" w:rsidRPr="00F37922" w:rsidRDefault="00932CCF" w:rsidP="009E3C3D">
      <w:pPr>
        <w:ind w:left="680" w:hanging="680"/>
        <w:jc w:val="both"/>
        <w:rPr>
          <w:rFonts w:cs="Arial"/>
          <w:sz w:val="22"/>
          <w:szCs w:val="22"/>
        </w:rPr>
      </w:pPr>
      <w:r w:rsidRPr="00F37922">
        <w:rPr>
          <w:rFonts w:cs="Arial"/>
          <w:sz w:val="22"/>
          <w:szCs w:val="22"/>
        </w:rPr>
        <w:t>1</w:t>
      </w:r>
      <w:r w:rsidR="00DD2920" w:rsidRPr="00F37922">
        <w:rPr>
          <w:rFonts w:cs="Arial"/>
          <w:sz w:val="22"/>
          <w:szCs w:val="22"/>
        </w:rPr>
        <w:t>7</w:t>
      </w:r>
      <w:r w:rsidRPr="00F37922">
        <w:rPr>
          <w:rFonts w:cs="Arial"/>
          <w:sz w:val="22"/>
          <w:szCs w:val="22"/>
        </w:rPr>
        <w:t>.2.</w:t>
      </w:r>
      <w:r w:rsidRPr="00F37922">
        <w:rPr>
          <w:rFonts w:cs="Arial"/>
          <w:sz w:val="22"/>
          <w:szCs w:val="22"/>
        </w:rPr>
        <w:tab/>
        <w:t>Povinnosti a pravomoc zástupce TDS:</w:t>
      </w:r>
    </w:p>
    <w:p w14:paraId="10BACC1C" w14:textId="77777777" w:rsidR="00932CCF" w:rsidRPr="00F37922" w:rsidRDefault="00932CCF" w:rsidP="009E3C3D">
      <w:pPr>
        <w:pStyle w:val="Odstavecseseznamem"/>
        <w:numPr>
          <w:ilvl w:val="0"/>
          <w:numId w:val="27"/>
        </w:numPr>
        <w:contextualSpacing w:val="0"/>
        <w:jc w:val="both"/>
        <w:rPr>
          <w:rFonts w:cs="Arial"/>
          <w:sz w:val="22"/>
          <w:szCs w:val="22"/>
        </w:rPr>
      </w:pPr>
      <w:r w:rsidRPr="00F37922">
        <w:rPr>
          <w:rFonts w:cs="Arial"/>
          <w:sz w:val="22"/>
          <w:szCs w:val="22"/>
        </w:rPr>
        <w:t xml:space="preserve">Za účelem zajištění odborného vedení a kontroly plnění podmínek </w:t>
      </w:r>
      <w:r w:rsidR="00C14B35" w:rsidRPr="00F37922">
        <w:rPr>
          <w:rFonts w:cs="Arial"/>
          <w:sz w:val="22"/>
          <w:szCs w:val="22"/>
        </w:rPr>
        <w:t>s</w:t>
      </w:r>
      <w:r w:rsidRPr="00F37922">
        <w:rPr>
          <w:rFonts w:cs="Arial"/>
          <w:sz w:val="22"/>
          <w:szCs w:val="22"/>
        </w:rPr>
        <w:t xml:space="preserve">mlouvy zastupuje objednatele zástupce TDS, který bude vykonávat činnosti a pravomoci objednatele dle </w:t>
      </w:r>
      <w:r w:rsidR="00C14B35" w:rsidRPr="00F37922">
        <w:rPr>
          <w:rFonts w:cs="Arial"/>
          <w:sz w:val="22"/>
          <w:szCs w:val="22"/>
        </w:rPr>
        <w:t>s</w:t>
      </w:r>
      <w:r w:rsidRPr="00F37922">
        <w:rPr>
          <w:rFonts w:cs="Arial"/>
          <w:sz w:val="22"/>
          <w:szCs w:val="22"/>
        </w:rPr>
        <w:t xml:space="preserve">mlouvy stanovené mu v souladu s pracovními povinnostmi. Kdykoli zástupce TDS jako zástupce objednatele plní své povinnosti nebo vykonává pravomoc uvedenou ve </w:t>
      </w:r>
      <w:r w:rsidR="00C14B35" w:rsidRPr="00F37922">
        <w:rPr>
          <w:rFonts w:cs="Arial"/>
          <w:sz w:val="22"/>
          <w:szCs w:val="22"/>
        </w:rPr>
        <w:t>s</w:t>
      </w:r>
      <w:r w:rsidRPr="00F37922">
        <w:rPr>
          <w:rFonts w:cs="Arial"/>
          <w:sz w:val="22"/>
          <w:szCs w:val="22"/>
        </w:rPr>
        <w:t xml:space="preserve">mlouvě nebo z ní vyplývající, bude se předpokládat, že zástupce TDS jako zástupce objednatele jedná jménem objednatele a to i v případech, kdy ustanovení </w:t>
      </w:r>
      <w:r w:rsidR="00C14B35" w:rsidRPr="00F37922">
        <w:rPr>
          <w:rFonts w:cs="Arial"/>
          <w:sz w:val="22"/>
          <w:szCs w:val="22"/>
        </w:rPr>
        <w:t>s</w:t>
      </w:r>
      <w:r w:rsidRPr="00F37922">
        <w:rPr>
          <w:rFonts w:cs="Arial"/>
          <w:sz w:val="22"/>
          <w:szCs w:val="22"/>
        </w:rPr>
        <w:t>mlouvy uvádějí činnosti a úkony objednatele, vyjma těch úkonů, které náleží pouze a jen objednateli a z povahy věci je nemůže zástupce objednatele vykonávat či učinit a provést.</w:t>
      </w:r>
    </w:p>
    <w:p w14:paraId="6934F848" w14:textId="77777777" w:rsidR="00932CCF" w:rsidRPr="00F37922" w:rsidRDefault="00932CCF" w:rsidP="009E3C3D">
      <w:pPr>
        <w:pStyle w:val="Odstavecseseznamem"/>
        <w:numPr>
          <w:ilvl w:val="0"/>
          <w:numId w:val="27"/>
        </w:numPr>
        <w:contextualSpacing w:val="0"/>
        <w:jc w:val="both"/>
        <w:rPr>
          <w:rFonts w:cs="Arial"/>
          <w:sz w:val="22"/>
          <w:szCs w:val="22"/>
        </w:rPr>
      </w:pPr>
      <w:r w:rsidRPr="00F37922">
        <w:rPr>
          <w:rFonts w:cs="Arial"/>
          <w:sz w:val="22"/>
          <w:szCs w:val="22"/>
        </w:rPr>
        <w:t xml:space="preserve">Zástupce 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3025BF25" w14:textId="77777777" w:rsidR="00932CCF" w:rsidRPr="00F37922" w:rsidRDefault="00932CCF" w:rsidP="009E3C3D">
      <w:pPr>
        <w:pStyle w:val="Odstavecseseznamem"/>
        <w:numPr>
          <w:ilvl w:val="0"/>
          <w:numId w:val="27"/>
        </w:numPr>
        <w:contextualSpacing w:val="0"/>
        <w:jc w:val="both"/>
        <w:rPr>
          <w:rFonts w:cs="Arial"/>
          <w:sz w:val="22"/>
          <w:szCs w:val="22"/>
        </w:rPr>
      </w:pPr>
      <w:r w:rsidRPr="00F37922">
        <w:rPr>
          <w:rFonts w:cs="Arial"/>
          <w:sz w:val="22"/>
          <w:szCs w:val="22"/>
        </w:rPr>
        <w:t xml:space="preserve">Veškerá schválení, kontroly, potvrzení, souhlasy, ověření, prohlídky, pokyny, oznámení, návrhy, žádosti, zkoušky nebo podobné kroky zástupce TDS (včetně absence zamítnutí) nezbavují zhotovitele žádné odpovědnosti, kterou má podle </w:t>
      </w:r>
      <w:r w:rsidR="00C14B35" w:rsidRPr="00F37922">
        <w:rPr>
          <w:rFonts w:cs="Arial"/>
          <w:sz w:val="22"/>
          <w:szCs w:val="22"/>
        </w:rPr>
        <w:t>s</w:t>
      </w:r>
      <w:r w:rsidRPr="00F37922">
        <w:rPr>
          <w:rFonts w:cs="Arial"/>
          <w:sz w:val="22"/>
          <w:szCs w:val="22"/>
        </w:rPr>
        <w:t>mlouvy, včetně odpovědnosti za chyby, opomenutí, nesrovnalosti a neplnění.</w:t>
      </w:r>
    </w:p>
    <w:p w14:paraId="3322B1E1" w14:textId="77777777" w:rsidR="00932CCF" w:rsidRPr="00F37922" w:rsidRDefault="00932CCF" w:rsidP="009E3C3D">
      <w:pPr>
        <w:ind w:left="705" w:hanging="705"/>
        <w:jc w:val="both"/>
        <w:rPr>
          <w:rFonts w:cs="Arial"/>
          <w:sz w:val="22"/>
          <w:szCs w:val="22"/>
        </w:rPr>
      </w:pPr>
      <w:r w:rsidRPr="00F37922">
        <w:rPr>
          <w:rFonts w:cs="Arial"/>
          <w:sz w:val="22"/>
          <w:szCs w:val="22"/>
        </w:rPr>
        <w:t>1</w:t>
      </w:r>
      <w:r w:rsidR="00DD2920" w:rsidRPr="00F37922">
        <w:rPr>
          <w:rFonts w:cs="Arial"/>
          <w:sz w:val="22"/>
          <w:szCs w:val="22"/>
        </w:rPr>
        <w:t>7</w:t>
      </w:r>
      <w:r w:rsidRPr="00F37922">
        <w:rPr>
          <w:rFonts w:cs="Arial"/>
          <w:sz w:val="22"/>
          <w:szCs w:val="22"/>
        </w:rPr>
        <w:t>.3.</w:t>
      </w:r>
      <w:r w:rsidRPr="00F37922">
        <w:rPr>
          <w:rFonts w:cs="Arial"/>
          <w:sz w:val="22"/>
          <w:szCs w:val="22"/>
        </w:rPr>
        <w:tab/>
        <w:t xml:space="preserve">Pokud bude u </w:t>
      </w:r>
      <w:r w:rsidR="00657AEC" w:rsidRPr="00F37922">
        <w:rPr>
          <w:rFonts w:cs="Arial"/>
          <w:sz w:val="22"/>
          <w:szCs w:val="22"/>
        </w:rPr>
        <w:t>díla, jež je předmětem této smlouvy,</w:t>
      </w:r>
      <w:r w:rsidRPr="00F37922">
        <w:rPr>
          <w:rFonts w:cs="Arial"/>
          <w:sz w:val="22"/>
          <w:szCs w:val="22"/>
        </w:rPr>
        <w:t xml:space="preserve"> vykonáván autorský dozor projektanta, jméno osoby vykonávající autorský dozor bude uvedeno ve stavebním deníku.</w:t>
      </w:r>
    </w:p>
    <w:p w14:paraId="337B4819" w14:textId="13546497" w:rsidR="00932CCF" w:rsidRPr="00F37922" w:rsidRDefault="00932CCF" w:rsidP="009E3C3D">
      <w:pPr>
        <w:ind w:left="680" w:hanging="680"/>
        <w:jc w:val="both"/>
        <w:rPr>
          <w:rFonts w:cs="Arial"/>
          <w:sz w:val="22"/>
          <w:szCs w:val="22"/>
        </w:rPr>
      </w:pPr>
      <w:r w:rsidRPr="00F37922">
        <w:rPr>
          <w:rFonts w:cs="Arial"/>
          <w:sz w:val="22"/>
          <w:szCs w:val="22"/>
        </w:rPr>
        <w:t>1</w:t>
      </w:r>
      <w:r w:rsidR="00DD2920" w:rsidRPr="00F37922">
        <w:rPr>
          <w:rFonts w:cs="Arial"/>
          <w:sz w:val="22"/>
          <w:szCs w:val="22"/>
        </w:rPr>
        <w:t>7</w:t>
      </w:r>
      <w:r w:rsidRPr="00F37922">
        <w:rPr>
          <w:rFonts w:cs="Arial"/>
          <w:sz w:val="22"/>
          <w:szCs w:val="22"/>
        </w:rPr>
        <w:t>.</w:t>
      </w:r>
      <w:r w:rsidR="00CD6007" w:rsidRPr="00F37922">
        <w:rPr>
          <w:rFonts w:cs="Arial"/>
          <w:sz w:val="22"/>
          <w:szCs w:val="22"/>
        </w:rPr>
        <w:t>4</w:t>
      </w:r>
      <w:r w:rsidRPr="00F37922">
        <w:rPr>
          <w:rFonts w:cs="Arial"/>
          <w:sz w:val="22"/>
          <w:szCs w:val="22"/>
        </w:rPr>
        <w:t>.</w:t>
      </w:r>
      <w:r w:rsidRPr="00F37922">
        <w:rPr>
          <w:rFonts w:cs="Arial"/>
          <w:sz w:val="22"/>
          <w:szCs w:val="22"/>
        </w:rPr>
        <w:tab/>
        <w:t xml:space="preserve">Zhotovitel jmenuje všeobecně pověřeného pracovníka, který je oprávněný činit za zhotovitele právní </w:t>
      </w:r>
      <w:r w:rsidR="00C93C1B" w:rsidRPr="00F37922">
        <w:rPr>
          <w:rFonts w:cs="Arial"/>
          <w:sz w:val="22"/>
          <w:szCs w:val="22"/>
        </w:rPr>
        <w:t>jednání spojená</w:t>
      </w:r>
      <w:r w:rsidRPr="00F37922">
        <w:rPr>
          <w:rFonts w:cs="Arial"/>
          <w:sz w:val="22"/>
          <w:szCs w:val="22"/>
        </w:rPr>
        <w:t xml:space="preserve"> s prováděním plně</w:t>
      </w:r>
      <w:r w:rsidR="00C93C1B" w:rsidRPr="00F37922">
        <w:rPr>
          <w:rFonts w:cs="Arial"/>
          <w:sz w:val="22"/>
          <w:szCs w:val="22"/>
        </w:rPr>
        <w:t xml:space="preserve">ní dle této smlouvy vyjma právních jednání </w:t>
      </w:r>
      <w:r w:rsidRPr="00F37922">
        <w:rPr>
          <w:rFonts w:cs="Arial"/>
          <w:sz w:val="22"/>
          <w:szCs w:val="22"/>
        </w:rPr>
        <w:t>směřujících ke změně nebo ukončení této smlouvy, jakož i předání díla</w:t>
      </w:r>
      <w:r w:rsidR="00E8231B" w:rsidRPr="00F37922">
        <w:rPr>
          <w:rFonts w:cs="Arial"/>
          <w:sz w:val="22"/>
          <w:szCs w:val="22"/>
        </w:rPr>
        <w:t xml:space="preserve"> v souladu s touto</w:t>
      </w:r>
      <w:r w:rsidRPr="00F37922">
        <w:rPr>
          <w:rFonts w:cs="Arial"/>
          <w:sz w:val="22"/>
          <w:szCs w:val="22"/>
        </w:rPr>
        <w:t xml:space="preserve"> smlouv</w:t>
      </w:r>
      <w:r w:rsidR="00E8231B" w:rsidRPr="00F37922">
        <w:rPr>
          <w:rFonts w:cs="Arial"/>
          <w:sz w:val="22"/>
          <w:szCs w:val="22"/>
        </w:rPr>
        <w:t>ou</w:t>
      </w:r>
      <w:r w:rsidRPr="00F37922">
        <w:rPr>
          <w:rFonts w:cs="Arial"/>
          <w:sz w:val="22"/>
          <w:szCs w:val="22"/>
        </w:rPr>
        <w:t xml:space="preserve">. Všeobecně pověřeným pracovníkem zhotovitele je: </w:t>
      </w:r>
      <w:r w:rsidR="00E8231B" w:rsidRPr="00F37922">
        <w:rPr>
          <w:rFonts w:cs="Arial"/>
          <w:sz w:val="22"/>
          <w:szCs w:val="22"/>
        </w:rPr>
        <w:t xml:space="preserve">jméno a příjmení: </w:t>
      </w:r>
      <w:r w:rsidR="001D6AA8" w:rsidRPr="00F37922">
        <w:rPr>
          <w:rFonts w:cs="Arial"/>
          <w:sz w:val="22"/>
          <w:szCs w:val="22"/>
          <w:highlight w:val="yellow"/>
        </w:rPr>
        <w:t>XXX</w:t>
      </w:r>
      <w:r w:rsidR="00C7545E" w:rsidRPr="00F37922">
        <w:rPr>
          <w:rFonts w:cs="Arial"/>
          <w:sz w:val="22"/>
          <w:szCs w:val="22"/>
          <w:highlight w:val="yellow"/>
        </w:rPr>
        <w:t xml:space="preserve">  (doplňte)</w:t>
      </w:r>
      <w:r w:rsidRPr="00F37922">
        <w:rPr>
          <w:rFonts w:cs="Arial"/>
          <w:sz w:val="22"/>
          <w:szCs w:val="22"/>
          <w:highlight w:val="yellow"/>
        </w:rPr>
        <w:t>, tel</w:t>
      </w:r>
      <w:r w:rsidR="00425E71" w:rsidRPr="00F37922">
        <w:rPr>
          <w:rFonts w:cs="Arial"/>
          <w:sz w:val="22"/>
          <w:szCs w:val="22"/>
          <w:highlight w:val="yellow"/>
        </w:rPr>
        <w:t>efon</w:t>
      </w:r>
      <w:r w:rsidR="00E8231B" w:rsidRPr="00F37922">
        <w:rPr>
          <w:rFonts w:cs="Arial"/>
          <w:sz w:val="22"/>
          <w:szCs w:val="22"/>
          <w:highlight w:val="yellow"/>
        </w:rPr>
        <w:t>:</w:t>
      </w:r>
      <w:r w:rsidR="0003164D" w:rsidRPr="00F37922">
        <w:rPr>
          <w:rFonts w:cs="Arial"/>
          <w:sz w:val="22"/>
          <w:szCs w:val="22"/>
          <w:highlight w:val="yellow"/>
        </w:rPr>
        <w:t xml:space="preserve"> </w:t>
      </w:r>
      <w:r w:rsidR="001D6AA8" w:rsidRPr="00F37922">
        <w:rPr>
          <w:rFonts w:cs="Arial"/>
          <w:sz w:val="22"/>
          <w:szCs w:val="22"/>
          <w:highlight w:val="yellow"/>
        </w:rPr>
        <w:t>XXX</w:t>
      </w:r>
      <w:r w:rsidR="00C7545E" w:rsidRPr="00F37922">
        <w:rPr>
          <w:rFonts w:cs="Arial"/>
          <w:sz w:val="22"/>
          <w:szCs w:val="22"/>
          <w:highlight w:val="yellow"/>
        </w:rPr>
        <w:t xml:space="preserve"> (doplňte)</w:t>
      </w:r>
      <w:r w:rsidRPr="00F37922">
        <w:rPr>
          <w:rFonts w:cs="Arial"/>
          <w:sz w:val="22"/>
          <w:szCs w:val="22"/>
          <w:highlight w:val="yellow"/>
        </w:rPr>
        <w:t>, e-mail</w:t>
      </w:r>
      <w:r w:rsidR="00E8231B" w:rsidRPr="00F37922">
        <w:rPr>
          <w:rFonts w:cs="Arial"/>
          <w:sz w:val="22"/>
          <w:szCs w:val="22"/>
          <w:highlight w:val="yellow"/>
        </w:rPr>
        <w:t>:</w:t>
      </w:r>
      <w:r w:rsidRPr="00F37922">
        <w:rPr>
          <w:rFonts w:cs="Arial"/>
          <w:sz w:val="22"/>
          <w:szCs w:val="22"/>
          <w:highlight w:val="yellow"/>
        </w:rPr>
        <w:t xml:space="preserve"> </w:t>
      </w:r>
      <w:r w:rsidR="001D6AA8" w:rsidRPr="00F37922">
        <w:rPr>
          <w:rFonts w:cs="Arial"/>
          <w:sz w:val="22"/>
          <w:szCs w:val="22"/>
          <w:highlight w:val="yellow"/>
        </w:rPr>
        <w:t>XXX</w:t>
      </w:r>
      <w:r w:rsidR="00C7545E" w:rsidRPr="00F37922">
        <w:rPr>
          <w:rFonts w:cs="Arial"/>
          <w:sz w:val="22"/>
          <w:szCs w:val="22"/>
          <w:highlight w:val="yellow"/>
        </w:rPr>
        <w:t xml:space="preserve"> (doplňte)</w:t>
      </w:r>
      <w:r w:rsidRPr="00F37922">
        <w:rPr>
          <w:rFonts w:cs="Arial"/>
          <w:sz w:val="22"/>
          <w:szCs w:val="22"/>
          <w:highlight w:val="yellow"/>
        </w:rPr>
        <w:t>.</w:t>
      </w:r>
      <w:r w:rsidR="00CF03B8" w:rsidRPr="00F37922">
        <w:rPr>
          <w:rFonts w:cs="Arial"/>
          <w:sz w:val="22"/>
          <w:szCs w:val="22"/>
          <w:highlight w:val="yellow"/>
        </w:rPr>
        <w:t xml:space="preserve"> </w:t>
      </w:r>
      <w:r w:rsidR="00E8231B" w:rsidRPr="00F37922">
        <w:rPr>
          <w:rFonts w:cs="Arial"/>
          <w:sz w:val="22"/>
          <w:szCs w:val="22"/>
          <w:highlight w:val="yellow"/>
        </w:rPr>
        <w:t xml:space="preserve">Stavbyvedoucím pro tuto stavbu je: jméno a příjmení: </w:t>
      </w:r>
      <w:r w:rsidR="001D6AA8" w:rsidRPr="00F37922">
        <w:rPr>
          <w:rFonts w:cs="Arial"/>
          <w:sz w:val="22"/>
          <w:szCs w:val="22"/>
          <w:highlight w:val="yellow"/>
        </w:rPr>
        <w:t>XXX</w:t>
      </w:r>
      <w:r w:rsidR="00C7545E" w:rsidRPr="00F37922">
        <w:rPr>
          <w:rFonts w:cs="Arial"/>
          <w:sz w:val="22"/>
          <w:szCs w:val="22"/>
          <w:highlight w:val="yellow"/>
        </w:rPr>
        <w:t xml:space="preserve"> (doplňte)</w:t>
      </w:r>
      <w:r w:rsidR="00E8231B" w:rsidRPr="00F37922">
        <w:rPr>
          <w:rFonts w:cs="Arial"/>
          <w:sz w:val="22"/>
          <w:szCs w:val="22"/>
          <w:highlight w:val="yellow"/>
        </w:rPr>
        <w:t>, název organizace a adresa sídla:</w:t>
      </w:r>
      <w:r w:rsidR="0003164D" w:rsidRPr="00F37922">
        <w:rPr>
          <w:rFonts w:cs="Arial"/>
          <w:sz w:val="22"/>
          <w:szCs w:val="22"/>
          <w:highlight w:val="yellow"/>
        </w:rPr>
        <w:t xml:space="preserve"> </w:t>
      </w:r>
      <w:r w:rsidR="001D6AA8" w:rsidRPr="00F37922">
        <w:rPr>
          <w:rFonts w:cs="Arial"/>
          <w:sz w:val="22"/>
          <w:szCs w:val="22"/>
          <w:highlight w:val="yellow"/>
        </w:rPr>
        <w:t>XXX</w:t>
      </w:r>
      <w:r w:rsidR="00C7545E" w:rsidRPr="00F37922">
        <w:rPr>
          <w:rFonts w:cs="Arial"/>
          <w:sz w:val="22"/>
          <w:szCs w:val="22"/>
          <w:highlight w:val="yellow"/>
        </w:rPr>
        <w:t xml:space="preserve"> (doplňte)</w:t>
      </w:r>
      <w:r w:rsidR="00E8231B" w:rsidRPr="00F37922">
        <w:rPr>
          <w:rFonts w:cs="Arial"/>
          <w:sz w:val="22"/>
          <w:szCs w:val="22"/>
          <w:highlight w:val="yellow"/>
        </w:rPr>
        <w:t>, tel.</w:t>
      </w:r>
      <w:r w:rsidR="00CC345A" w:rsidRPr="00F37922">
        <w:rPr>
          <w:rFonts w:cs="Arial"/>
          <w:sz w:val="22"/>
          <w:szCs w:val="22"/>
          <w:highlight w:val="yellow"/>
        </w:rPr>
        <w:t>:</w:t>
      </w:r>
      <w:r w:rsidR="0003164D" w:rsidRPr="00F37922">
        <w:rPr>
          <w:rFonts w:cs="Arial"/>
          <w:sz w:val="22"/>
          <w:szCs w:val="22"/>
          <w:highlight w:val="yellow"/>
        </w:rPr>
        <w:t xml:space="preserve"> </w:t>
      </w:r>
      <w:r w:rsidR="001D6AA8" w:rsidRPr="00F37922">
        <w:rPr>
          <w:rFonts w:cs="Arial"/>
          <w:sz w:val="22"/>
          <w:szCs w:val="22"/>
          <w:highlight w:val="yellow"/>
        </w:rPr>
        <w:t>XXX</w:t>
      </w:r>
      <w:r w:rsidR="00C7545E" w:rsidRPr="00F37922">
        <w:rPr>
          <w:rFonts w:cs="Arial"/>
          <w:sz w:val="22"/>
          <w:szCs w:val="22"/>
          <w:highlight w:val="yellow"/>
        </w:rPr>
        <w:t xml:space="preserve"> (doplňte)</w:t>
      </w:r>
      <w:r w:rsidR="00E8231B" w:rsidRPr="00F37922">
        <w:rPr>
          <w:rFonts w:cs="Arial"/>
          <w:sz w:val="22"/>
          <w:szCs w:val="22"/>
          <w:highlight w:val="yellow"/>
        </w:rPr>
        <w:t xml:space="preserve">, e-mail: </w:t>
      </w:r>
      <w:r w:rsidR="001D6AA8" w:rsidRPr="00F37922">
        <w:rPr>
          <w:rFonts w:cs="Arial"/>
          <w:sz w:val="22"/>
          <w:szCs w:val="22"/>
          <w:highlight w:val="yellow"/>
        </w:rPr>
        <w:t>XXX</w:t>
      </w:r>
      <w:r w:rsidR="00C7545E" w:rsidRPr="00F37922">
        <w:rPr>
          <w:rFonts w:cs="Arial"/>
          <w:sz w:val="22"/>
          <w:szCs w:val="22"/>
          <w:highlight w:val="yellow"/>
        </w:rPr>
        <w:t xml:space="preserve"> (doplňte)</w:t>
      </w:r>
      <w:r w:rsidR="00E8231B" w:rsidRPr="00F37922">
        <w:rPr>
          <w:rFonts w:cs="Arial"/>
          <w:sz w:val="22"/>
          <w:szCs w:val="22"/>
          <w:highlight w:val="yellow"/>
        </w:rPr>
        <w:t xml:space="preserve">. </w:t>
      </w:r>
      <w:r w:rsidR="00B80BDE" w:rsidRPr="00F37922">
        <w:rPr>
          <w:rFonts w:cs="Arial"/>
          <w:sz w:val="22"/>
          <w:szCs w:val="22"/>
          <w:highlight w:val="yellow"/>
        </w:rPr>
        <w:t xml:space="preserve">Zástupcem stavbyvedoucího pro tuto stavbu je: jméno a příjmení: </w:t>
      </w:r>
      <w:r w:rsidR="001D6AA8" w:rsidRPr="00F37922">
        <w:rPr>
          <w:rFonts w:cs="Arial"/>
          <w:sz w:val="22"/>
          <w:szCs w:val="22"/>
          <w:highlight w:val="yellow"/>
        </w:rPr>
        <w:t>XXX</w:t>
      </w:r>
      <w:r w:rsidR="00C7545E" w:rsidRPr="00F37922">
        <w:rPr>
          <w:rFonts w:cs="Arial"/>
          <w:sz w:val="22"/>
          <w:szCs w:val="22"/>
          <w:highlight w:val="yellow"/>
        </w:rPr>
        <w:t xml:space="preserve"> (doplňte)</w:t>
      </w:r>
      <w:r w:rsidR="00B80BDE" w:rsidRPr="00F37922">
        <w:rPr>
          <w:rFonts w:cs="Arial"/>
          <w:sz w:val="22"/>
          <w:szCs w:val="22"/>
          <w:highlight w:val="yellow"/>
        </w:rPr>
        <w:t xml:space="preserve">, název organizace a adresa sídla: </w:t>
      </w:r>
      <w:r w:rsidR="001D6AA8" w:rsidRPr="00F37922">
        <w:rPr>
          <w:rFonts w:cs="Arial"/>
          <w:sz w:val="22"/>
          <w:szCs w:val="22"/>
          <w:highlight w:val="yellow"/>
        </w:rPr>
        <w:t>XXX</w:t>
      </w:r>
      <w:r w:rsidR="00C7545E" w:rsidRPr="00F37922">
        <w:rPr>
          <w:rFonts w:cs="Arial"/>
          <w:sz w:val="22"/>
          <w:szCs w:val="22"/>
          <w:highlight w:val="yellow"/>
        </w:rPr>
        <w:t xml:space="preserve"> (doplňte)</w:t>
      </w:r>
      <w:r w:rsidR="00B80BDE" w:rsidRPr="00F37922">
        <w:rPr>
          <w:rFonts w:cs="Arial"/>
          <w:sz w:val="22"/>
          <w:szCs w:val="22"/>
          <w:highlight w:val="yellow"/>
        </w:rPr>
        <w:t xml:space="preserve">, tel.: </w:t>
      </w:r>
      <w:r w:rsidR="001D6AA8" w:rsidRPr="00F37922">
        <w:rPr>
          <w:rFonts w:cs="Arial"/>
          <w:sz w:val="22"/>
          <w:szCs w:val="22"/>
          <w:highlight w:val="yellow"/>
        </w:rPr>
        <w:t>XXX</w:t>
      </w:r>
      <w:r w:rsidR="00C7545E" w:rsidRPr="00F37922">
        <w:rPr>
          <w:rFonts w:cs="Arial"/>
          <w:sz w:val="22"/>
          <w:szCs w:val="22"/>
          <w:highlight w:val="yellow"/>
        </w:rPr>
        <w:t xml:space="preserve"> (doplňte)</w:t>
      </w:r>
      <w:r w:rsidR="00B80BDE" w:rsidRPr="00F37922">
        <w:rPr>
          <w:rFonts w:cs="Arial"/>
          <w:sz w:val="22"/>
          <w:szCs w:val="22"/>
          <w:highlight w:val="yellow"/>
        </w:rPr>
        <w:t xml:space="preserve">, e-mail: </w:t>
      </w:r>
      <w:r w:rsidR="001D6AA8" w:rsidRPr="00F37922">
        <w:rPr>
          <w:rFonts w:cs="Arial"/>
          <w:sz w:val="22"/>
          <w:szCs w:val="22"/>
          <w:highlight w:val="yellow"/>
        </w:rPr>
        <w:t>XXX</w:t>
      </w:r>
      <w:r w:rsidR="00C7545E" w:rsidRPr="00F37922">
        <w:rPr>
          <w:rFonts w:cs="Arial"/>
          <w:sz w:val="22"/>
          <w:szCs w:val="22"/>
          <w:highlight w:val="yellow"/>
        </w:rPr>
        <w:t xml:space="preserve"> (doplňte)</w:t>
      </w:r>
      <w:r w:rsidR="00B80BDE" w:rsidRPr="00F37922">
        <w:rPr>
          <w:rFonts w:cs="Arial"/>
          <w:sz w:val="22"/>
          <w:szCs w:val="22"/>
          <w:highlight w:val="yellow"/>
        </w:rPr>
        <w:t>.</w:t>
      </w:r>
    </w:p>
    <w:p w14:paraId="44DD646B" w14:textId="77777777" w:rsidR="00B80BDE" w:rsidRPr="00F37922" w:rsidRDefault="00B80BDE" w:rsidP="009E3C3D">
      <w:pPr>
        <w:jc w:val="both"/>
        <w:rPr>
          <w:rFonts w:cs="Arial"/>
          <w:sz w:val="22"/>
          <w:szCs w:val="22"/>
        </w:rPr>
      </w:pPr>
    </w:p>
    <w:p w14:paraId="0D733E27" w14:textId="77777777" w:rsidR="00C83B0C" w:rsidRPr="00F37922" w:rsidRDefault="00C83B0C" w:rsidP="009E3C3D">
      <w:pPr>
        <w:pStyle w:val="Zkladntext"/>
        <w:tabs>
          <w:tab w:val="left" w:pos="709"/>
        </w:tabs>
        <w:jc w:val="center"/>
        <w:rPr>
          <w:rFonts w:cs="Arial"/>
          <w:b/>
          <w:sz w:val="22"/>
          <w:szCs w:val="22"/>
        </w:rPr>
      </w:pPr>
      <w:bookmarkStart w:id="1" w:name="_Toc243753685"/>
      <w:bookmarkStart w:id="2" w:name="_Toc256429601"/>
      <w:r w:rsidRPr="00F37922">
        <w:rPr>
          <w:rFonts w:cs="Arial"/>
          <w:b/>
          <w:sz w:val="22"/>
          <w:szCs w:val="22"/>
        </w:rPr>
        <w:t>Článek 18</w:t>
      </w:r>
    </w:p>
    <w:p w14:paraId="191EA919" w14:textId="4FA560C2" w:rsidR="00937119" w:rsidRPr="00F37922" w:rsidRDefault="00937119" w:rsidP="0026704C">
      <w:pPr>
        <w:jc w:val="center"/>
        <w:rPr>
          <w:rFonts w:cs="Arial"/>
          <w:b/>
          <w:sz w:val="22"/>
          <w:szCs w:val="22"/>
        </w:rPr>
      </w:pPr>
      <w:r w:rsidRPr="00F37922">
        <w:rPr>
          <w:rFonts w:cs="Arial"/>
          <w:b/>
          <w:sz w:val="22"/>
          <w:szCs w:val="22"/>
        </w:rPr>
        <w:t>Společná ustanovení</w:t>
      </w:r>
      <w:bookmarkEnd w:id="1"/>
      <w:bookmarkEnd w:id="2"/>
    </w:p>
    <w:p w14:paraId="4849DB4E" w14:textId="77777777" w:rsidR="00937119" w:rsidRPr="00F37922" w:rsidRDefault="00937119" w:rsidP="009E3C3D">
      <w:pPr>
        <w:pStyle w:val="Normlnodsazen"/>
        <w:ind w:left="709" w:hanging="709"/>
        <w:jc w:val="both"/>
        <w:rPr>
          <w:rFonts w:cs="Arial"/>
          <w:i/>
          <w:sz w:val="22"/>
          <w:szCs w:val="22"/>
          <w:lang w:val="cs-CZ"/>
        </w:rPr>
      </w:pPr>
      <w:r w:rsidRPr="00F37922">
        <w:rPr>
          <w:rFonts w:cs="Arial"/>
          <w:sz w:val="22"/>
          <w:szCs w:val="22"/>
          <w:lang w:val="cs-CZ"/>
        </w:rPr>
        <w:lastRenderedPageBreak/>
        <w:t>1</w:t>
      </w:r>
      <w:r w:rsidR="00DD2920" w:rsidRPr="00F37922">
        <w:rPr>
          <w:rFonts w:cs="Arial"/>
          <w:sz w:val="22"/>
          <w:szCs w:val="22"/>
          <w:lang w:val="cs-CZ"/>
        </w:rPr>
        <w:t>8</w:t>
      </w:r>
      <w:r w:rsidRPr="00F37922">
        <w:rPr>
          <w:rFonts w:cs="Arial"/>
          <w:sz w:val="22"/>
          <w:szCs w:val="22"/>
          <w:lang w:val="cs-CZ"/>
        </w:rPr>
        <w:t>.1.</w:t>
      </w:r>
      <w:r w:rsidRPr="00F37922">
        <w:rPr>
          <w:rFonts w:cs="Arial"/>
          <w:sz w:val="22"/>
          <w:szCs w:val="22"/>
          <w:lang w:val="cs-CZ"/>
        </w:rPr>
        <w:tab/>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546F1427" w14:textId="77777777" w:rsidR="00937119" w:rsidRPr="00F37922" w:rsidRDefault="00937119" w:rsidP="009E3C3D">
      <w:pPr>
        <w:pStyle w:val="Normlnodsazen"/>
        <w:ind w:left="709" w:hanging="709"/>
        <w:jc w:val="both"/>
        <w:rPr>
          <w:rFonts w:cs="Arial"/>
          <w:sz w:val="22"/>
          <w:szCs w:val="22"/>
          <w:lang w:val="cs-CZ"/>
        </w:rPr>
      </w:pPr>
      <w:r w:rsidRPr="00F37922">
        <w:rPr>
          <w:rFonts w:cs="Arial"/>
          <w:sz w:val="22"/>
          <w:szCs w:val="22"/>
          <w:lang w:val="cs-CZ"/>
        </w:rPr>
        <w:t>1</w:t>
      </w:r>
      <w:r w:rsidR="00DD2920" w:rsidRPr="00F37922">
        <w:rPr>
          <w:rFonts w:cs="Arial"/>
          <w:sz w:val="22"/>
          <w:szCs w:val="22"/>
          <w:lang w:val="cs-CZ"/>
        </w:rPr>
        <w:t>8</w:t>
      </w:r>
      <w:r w:rsidRPr="00F37922">
        <w:rPr>
          <w:rFonts w:cs="Arial"/>
          <w:sz w:val="22"/>
          <w:szCs w:val="22"/>
          <w:lang w:val="cs-CZ"/>
        </w:rPr>
        <w:t>.2.</w:t>
      </w:r>
      <w:r w:rsidRPr="00F37922">
        <w:rPr>
          <w:rFonts w:cs="Arial"/>
          <w:sz w:val="22"/>
          <w:szCs w:val="22"/>
          <w:lang w:val="cs-CZ"/>
        </w:rPr>
        <w:tab/>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w:t>
      </w:r>
      <w:r w:rsidR="00657AEC" w:rsidRPr="00F37922">
        <w:rPr>
          <w:rFonts w:cs="Arial"/>
          <w:sz w:val="22"/>
          <w:szCs w:val="22"/>
          <w:lang w:val="cs-CZ"/>
        </w:rPr>
        <w:t xml:space="preserve">této </w:t>
      </w:r>
      <w:r w:rsidRPr="00F37922">
        <w:rPr>
          <w:rFonts w:cs="Arial"/>
          <w:sz w:val="22"/>
          <w:szCs w:val="22"/>
          <w:lang w:val="cs-CZ"/>
        </w:rPr>
        <w:t>smlouvy, popř. se smluvní strany zavazují požádat o vydání nového rozhodnutí správního orgánu, které bude nejblíže odpovídat smyslu a účelu této smlouvy.</w:t>
      </w:r>
    </w:p>
    <w:p w14:paraId="44650DAF" w14:textId="77777777" w:rsidR="00937119" w:rsidRPr="00F37922" w:rsidRDefault="00937119" w:rsidP="009E3C3D">
      <w:pPr>
        <w:ind w:left="680" w:hanging="680"/>
        <w:jc w:val="both"/>
        <w:rPr>
          <w:rFonts w:cs="Arial"/>
          <w:sz w:val="22"/>
          <w:szCs w:val="22"/>
        </w:rPr>
      </w:pPr>
      <w:r w:rsidRPr="00F37922">
        <w:rPr>
          <w:rFonts w:cs="Arial"/>
          <w:sz w:val="22"/>
          <w:szCs w:val="22"/>
        </w:rPr>
        <w:t>1</w:t>
      </w:r>
      <w:r w:rsidR="00DD2920" w:rsidRPr="00F37922">
        <w:rPr>
          <w:rFonts w:cs="Arial"/>
          <w:sz w:val="22"/>
          <w:szCs w:val="22"/>
        </w:rPr>
        <w:t>8</w:t>
      </w:r>
      <w:r w:rsidRPr="00F37922">
        <w:rPr>
          <w:rFonts w:cs="Arial"/>
          <w:sz w:val="22"/>
          <w:szCs w:val="22"/>
        </w:rPr>
        <w:t>.3.</w:t>
      </w:r>
      <w:r w:rsidRPr="00F37922">
        <w:rPr>
          <w:rFonts w:cs="Arial"/>
          <w:sz w:val="22"/>
          <w:szCs w:val="22"/>
        </w:rPr>
        <w:tab/>
        <w:t xml:space="preserve">Není-li touto smlouvou stanoveno výslovně něco jiného, lze tuto smlouvu měnit, doplňovat a upřesňovat pouze oboustranně odsouhlasenými, písemnými a </w:t>
      </w:r>
      <w:r w:rsidR="00657AEC" w:rsidRPr="00F37922">
        <w:rPr>
          <w:rFonts w:cs="Arial"/>
          <w:sz w:val="22"/>
          <w:szCs w:val="22"/>
        </w:rPr>
        <w:t>vzestupn</w:t>
      </w:r>
      <w:r w:rsidRPr="00F37922">
        <w:rPr>
          <w:rFonts w:cs="Arial"/>
          <w:sz w:val="22"/>
          <w:szCs w:val="22"/>
        </w:rPr>
        <w:t>ě číslovanými dodatky, podepsanými oprávněnými zástupci obou smluvních stran.</w:t>
      </w:r>
    </w:p>
    <w:p w14:paraId="73CAD387" w14:textId="77777777" w:rsidR="00937119" w:rsidRPr="00F37922" w:rsidRDefault="00937119" w:rsidP="009E3C3D">
      <w:pPr>
        <w:ind w:left="680" w:hanging="680"/>
        <w:jc w:val="both"/>
        <w:rPr>
          <w:rFonts w:cs="Arial"/>
          <w:sz w:val="22"/>
          <w:szCs w:val="22"/>
        </w:rPr>
      </w:pPr>
      <w:r w:rsidRPr="00F37922">
        <w:rPr>
          <w:rFonts w:cs="Arial"/>
          <w:sz w:val="22"/>
          <w:szCs w:val="22"/>
        </w:rPr>
        <w:t>1</w:t>
      </w:r>
      <w:r w:rsidR="00DD2920" w:rsidRPr="00F37922">
        <w:rPr>
          <w:rFonts w:cs="Arial"/>
          <w:sz w:val="22"/>
          <w:szCs w:val="22"/>
        </w:rPr>
        <w:t>8</w:t>
      </w:r>
      <w:r w:rsidRPr="00F37922">
        <w:rPr>
          <w:rFonts w:cs="Arial"/>
          <w:sz w:val="22"/>
          <w:szCs w:val="22"/>
        </w:rPr>
        <w:t>.4.</w:t>
      </w:r>
      <w:r w:rsidRPr="00F37922">
        <w:rPr>
          <w:rFonts w:cs="Arial"/>
          <w:sz w:val="22"/>
          <w:szCs w:val="22"/>
        </w:rPr>
        <w:tab/>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4721E3E5" w14:textId="77777777" w:rsidR="00937119" w:rsidRPr="00F37922" w:rsidRDefault="00937119" w:rsidP="009E3C3D">
      <w:pPr>
        <w:ind w:left="680" w:hanging="680"/>
        <w:jc w:val="both"/>
        <w:rPr>
          <w:rFonts w:cs="Arial"/>
          <w:sz w:val="22"/>
          <w:szCs w:val="22"/>
        </w:rPr>
      </w:pPr>
      <w:r w:rsidRPr="00F37922">
        <w:rPr>
          <w:rFonts w:cs="Arial"/>
          <w:sz w:val="22"/>
          <w:szCs w:val="22"/>
        </w:rPr>
        <w:t>1</w:t>
      </w:r>
      <w:r w:rsidR="00DD2920" w:rsidRPr="00F37922">
        <w:rPr>
          <w:rFonts w:cs="Arial"/>
          <w:sz w:val="22"/>
          <w:szCs w:val="22"/>
        </w:rPr>
        <w:t>8</w:t>
      </w:r>
      <w:r w:rsidRPr="00F37922">
        <w:rPr>
          <w:rFonts w:cs="Arial"/>
          <w:sz w:val="22"/>
          <w:szCs w:val="22"/>
        </w:rPr>
        <w:t>.5.</w:t>
      </w:r>
      <w:r w:rsidRPr="00F37922">
        <w:rPr>
          <w:rFonts w:cs="Arial"/>
          <w:sz w:val="22"/>
          <w:szCs w:val="22"/>
        </w:rPr>
        <w:tab/>
        <w:t>Smluvní strany si ujednávají, že tato smlouva a veškeré vztahy z této smlouvy vyplývající se řídí právním řádem České republiky, a to zejména ustanoveními občanského zákoníku.</w:t>
      </w:r>
    </w:p>
    <w:p w14:paraId="7A3099C9" w14:textId="42C2725B" w:rsidR="00937119" w:rsidRPr="00F37922" w:rsidRDefault="00937119" w:rsidP="009E3C3D">
      <w:pPr>
        <w:ind w:left="680" w:hanging="680"/>
        <w:jc w:val="both"/>
        <w:rPr>
          <w:rFonts w:cs="Arial"/>
          <w:sz w:val="22"/>
          <w:szCs w:val="22"/>
        </w:rPr>
      </w:pPr>
      <w:r w:rsidRPr="00F37922">
        <w:rPr>
          <w:rFonts w:cs="Arial"/>
          <w:sz w:val="22"/>
          <w:szCs w:val="22"/>
        </w:rPr>
        <w:t>1</w:t>
      </w:r>
      <w:r w:rsidR="00DD2920" w:rsidRPr="00F37922">
        <w:rPr>
          <w:rFonts w:cs="Arial"/>
          <w:sz w:val="22"/>
          <w:szCs w:val="22"/>
        </w:rPr>
        <w:t>8</w:t>
      </w:r>
      <w:r w:rsidRPr="00F37922">
        <w:rPr>
          <w:rFonts w:cs="Arial"/>
          <w:sz w:val="22"/>
          <w:szCs w:val="22"/>
        </w:rPr>
        <w:t>.</w:t>
      </w:r>
      <w:r w:rsidR="00932CCF" w:rsidRPr="00F37922">
        <w:rPr>
          <w:rFonts w:cs="Arial"/>
          <w:sz w:val="22"/>
          <w:szCs w:val="22"/>
        </w:rPr>
        <w:t>6</w:t>
      </w:r>
      <w:r w:rsidRPr="00F37922">
        <w:rPr>
          <w:rFonts w:cs="Arial"/>
          <w:sz w:val="22"/>
          <w:szCs w:val="22"/>
        </w:rPr>
        <w:t>.</w:t>
      </w:r>
      <w:r w:rsidRPr="00F37922">
        <w:rPr>
          <w:rFonts w:cs="Arial"/>
          <w:sz w:val="22"/>
          <w:szCs w:val="22"/>
        </w:rPr>
        <w:tab/>
        <w:t xml:space="preserve">Smluvní strany zajistí, aby byly všeobecně pověření pracovníci nebo jejich zástupci pro případ urgentních záležitostí spojených s prováděním díla k dosažení na mobilních telefonech </w:t>
      </w:r>
      <w:r w:rsidR="007B3ED6" w:rsidRPr="00F37922">
        <w:rPr>
          <w:rFonts w:cs="Arial"/>
          <w:sz w:val="22"/>
          <w:szCs w:val="22"/>
        </w:rPr>
        <w:t xml:space="preserve">všechny pracovní dny </w:t>
      </w:r>
      <w:r w:rsidRPr="00F37922">
        <w:rPr>
          <w:rFonts w:cs="Arial"/>
          <w:sz w:val="22"/>
          <w:szCs w:val="22"/>
        </w:rPr>
        <w:t xml:space="preserve">v týdnu. </w:t>
      </w:r>
    </w:p>
    <w:p w14:paraId="3588ACCE" w14:textId="77777777" w:rsidR="00937119" w:rsidRPr="00F37922" w:rsidRDefault="00937119" w:rsidP="009E3C3D">
      <w:pPr>
        <w:ind w:left="680" w:hanging="680"/>
        <w:jc w:val="both"/>
        <w:rPr>
          <w:rFonts w:cs="Arial"/>
          <w:sz w:val="22"/>
          <w:szCs w:val="22"/>
        </w:rPr>
      </w:pPr>
      <w:r w:rsidRPr="00F37922">
        <w:rPr>
          <w:rFonts w:cs="Arial"/>
          <w:sz w:val="22"/>
          <w:szCs w:val="22"/>
        </w:rPr>
        <w:t>1</w:t>
      </w:r>
      <w:r w:rsidR="00DD2920" w:rsidRPr="00F37922">
        <w:rPr>
          <w:rFonts w:cs="Arial"/>
          <w:sz w:val="22"/>
          <w:szCs w:val="22"/>
        </w:rPr>
        <w:t>8</w:t>
      </w:r>
      <w:r w:rsidRPr="00F37922">
        <w:rPr>
          <w:rFonts w:cs="Arial"/>
          <w:sz w:val="22"/>
          <w:szCs w:val="22"/>
        </w:rPr>
        <w:t>.</w:t>
      </w:r>
      <w:r w:rsidR="00932CCF" w:rsidRPr="00F37922">
        <w:rPr>
          <w:rFonts w:cs="Arial"/>
          <w:sz w:val="22"/>
          <w:szCs w:val="22"/>
        </w:rPr>
        <w:t>7</w:t>
      </w:r>
      <w:r w:rsidRPr="00F37922">
        <w:rPr>
          <w:rFonts w:cs="Arial"/>
          <w:sz w:val="22"/>
          <w:szCs w:val="22"/>
        </w:rPr>
        <w:t>.</w:t>
      </w:r>
      <w:r w:rsidRPr="00F37922">
        <w:rPr>
          <w:rFonts w:cs="Arial"/>
          <w:sz w:val="22"/>
          <w:szCs w:val="22"/>
        </w:rPr>
        <w:tab/>
        <w:t>Smluvní strany určí další speciálně pověřené pracovníky, kteří budou za smluvní strany oprávněni jednat ve specifických provozních záležitostech spojených s prováděním díla. Smluvní strany se zavazuji s</w:t>
      </w:r>
      <w:r w:rsidR="00DD2920" w:rsidRPr="00F37922">
        <w:rPr>
          <w:rFonts w:cs="Arial"/>
          <w:sz w:val="22"/>
          <w:szCs w:val="22"/>
        </w:rPr>
        <w:t>i</w:t>
      </w:r>
      <w:r w:rsidRPr="00F37922">
        <w:rPr>
          <w:rFonts w:cs="Arial"/>
          <w:sz w:val="22"/>
          <w:szCs w:val="22"/>
        </w:rPr>
        <w:t xml:space="preserve"> nejpozději do 7 dnů od podpisu této smlouvy zaslat seznamy těchto pracovníků, spolu s uvedením oblasti, za kterou zodpovídají</w:t>
      </w:r>
      <w:r w:rsidR="00657AEC" w:rsidRPr="00F37922">
        <w:rPr>
          <w:rFonts w:cs="Arial"/>
          <w:sz w:val="22"/>
          <w:szCs w:val="22"/>
        </w:rPr>
        <w:t>,</w:t>
      </w:r>
      <w:r w:rsidRPr="00F37922">
        <w:rPr>
          <w:rFonts w:cs="Arial"/>
          <w:sz w:val="22"/>
          <w:szCs w:val="22"/>
        </w:rPr>
        <w:t xml:space="preserve"> a kontaktními údaji. V případě, že dojde ke změnám ve všeobecně nebo speciálně pověřených pracovnících, zavazují se o těchto změnách smluvní strany vzájemně bezodkladně písemně informovat.</w:t>
      </w:r>
    </w:p>
    <w:p w14:paraId="2325B4A8" w14:textId="52A97500" w:rsidR="00C45681" w:rsidRPr="00F37922" w:rsidRDefault="00937119" w:rsidP="009E3C3D">
      <w:pPr>
        <w:ind w:left="680" w:hanging="680"/>
        <w:jc w:val="both"/>
        <w:rPr>
          <w:rFonts w:cs="Arial"/>
          <w:sz w:val="22"/>
          <w:szCs w:val="22"/>
        </w:rPr>
      </w:pPr>
      <w:r w:rsidRPr="00F37922">
        <w:rPr>
          <w:rFonts w:cs="Arial"/>
          <w:sz w:val="22"/>
          <w:szCs w:val="22"/>
        </w:rPr>
        <w:t>1</w:t>
      </w:r>
      <w:r w:rsidR="00DD2920" w:rsidRPr="00F37922">
        <w:rPr>
          <w:rFonts w:cs="Arial"/>
          <w:sz w:val="22"/>
          <w:szCs w:val="22"/>
        </w:rPr>
        <w:t>8</w:t>
      </w:r>
      <w:r w:rsidRPr="00F37922">
        <w:rPr>
          <w:rFonts w:cs="Arial"/>
          <w:sz w:val="22"/>
          <w:szCs w:val="22"/>
        </w:rPr>
        <w:t>.</w:t>
      </w:r>
      <w:r w:rsidR="00932CCF" w:rsidRPr="00F37922">
        <w:rPr>
          <w:rFonts w:cs="Arial"/>
          <w:sz w:val="22"/>
          <w:szCs w:val="22"/>
        </w:rPr>
        <w:t>8</w:t>
      </w:r>
      <w:r w:rsidRPr="00F37922">
        <w:rPr>
          <w:rFonts w:cs="Arial"/>
          <w:sz w:val="22"/>
          <w:szCs w:val="22"/>
        </w:rPr>
        <w:t>.</w:t>
      </w:r>
      <w:r w:rsidRPr="00F37922">
        <w:rPr>
          <w:rFonts w:cs="Arial"/>
          <w:sz w:val="22"/>
          <w:szCs w:val="22"/>
        </w:rPr>
        <w:tab/>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p>
    <w:p w14:paraId="49FA5F09" w14:textId="27B9BE57" w:rsidR="00C45681" w:rsidRPr="00F37922" w:rsidRDefault="00C45681" w:rsidP="009E3C3D">
      <w:pPr>
        <w:ind w:left="680" w:hanging="680"/>
        <w:jc w:val="both"/>
        <w:rPr>
          <w:rFonts w:cs="Arial"/>
          <w:sz w:val="22"/>
          <w:szCs w:val="22"/>
        </w:rPr>
      </w:pPr>
      <w:r w:rsidRPr="00F37922">
        <w:rPr>
          <w:rFonts w:cs="Arial"/>
          <w:sz w:val="22"/>
          <w:szCs w:val="22"/>
        </w:rPr>
        <w:t>18.9.</w:t>
      </w:r>
      <w:r w:rsidRPr="00F37922">
        <w:rPr>
          <w:rFonts w:cs="Arial"/>
          <w:sz w:val="22"/>
          <w:szCs w:val="22"/>
        </w:rPr>
        <w:tab/>
        <w:t xml:space="preserve">Objednatelem je zadavatel po uzavření této smlouvy o dílo na plnění předmětu veřejné zakázky (díla dle této smlouvy). Zhotovitelem je dodavatel po uzavření této smlouvy o dílo na plnění předmětu veřejné zakázky (díla dle této smlouvy). Podzhotovitelem je </w:t>
      </w:r>
      <w:r w:rsidR="003E5FF9" w:rsidRPr="00F37922">
        <w:rPr>
          <w:rFonts w:cs="Arial"/>
          <w:sz w:val="22"/>
          <w:szCs w:val="22"/>
        </w:rPr>
        <w:t>poddodavatel</w:t>
      </w:r>
      <w:r w:rsidRPr="00F37922">
        <w:rPr>
          <w:rFonts w:cs="Arial"/>
          <w:sz w:val="22"/>
          <w:szCs w:val="22"/>
        </w:rPr>
        <w:t xml:space="preserve"> po uzavření této smlouvy o dílo na plnění předmětu veřejné zakázky (díla dle této smlouvy). </w:t>
      </w:r>
    </w:p>
    <w:p w14:paraId="59BCC07B" w14:textId="77777777" w:rsidR="009E3C3D" w:rsidRPr="00F37922" w:rsidRDefault="00C45681" w:rsidP="009E3C3D">
      <w:pPr>
        <w:ind w:left="680" w:hanging="680"/>
        <w:jc w:val="both"/>
        <w:rPr>
          <w:rFonts w:cs="Arial"/>
          <w:sz w:val="22"/>
          <w:szCs w:val="22"/>
        </w:rPr>
      </w:pPr>
      <w:r w:rsidRPr="00F37922">
        <w:rPr>
          <w:rFonts w:cs="Arial"/>
          <w:sz w:val="22"/>
          <w:szCs w:val="22"/>
        </w:rPr>
        <w:t>18.10.</w:t>
      </w:r>
      <w:r w:rsidRPr="00F37922">
        <w:rPr>
          <w:rFonts w:cs="Arial"/>
          <w:sz w:val="22"/>
          <w:szCs w:val="22"/>
        </w:rPr>
        <w:tab/>
        <w:t>Příslušnou dokumentací (tj. projektovou dokumentací) je dokumentace zpracovaná v rozsahu stanoveném jiným právním</w:t>
      </w:r>
      <w:r w:rsidR="00A86AC0" w:rsidRPr="00F37922">
        <w:rPr>
          <w:rFonts w:cs="Arial"/>
          <w:sz w:val="22"/>
          <w:szCs w:val="22"/>
        </w:rPr>
        <w:t xml:space="preserve"> předpisem, tj. vyhláškou č. 169/2016</w:t>
      </w:r>
      <w:r w:rsidRPr="00F37922">
        <w:rPr>
          <w:rFonts w:cs="Arial"/>
          <w:sz w:val="22"/>
          <w:szCs w:val="22"/>
        </w:rPr>
        <w:t xml:space="preserve"> Sb. Položkovým rozpočtem je zhotovitelem oceněný soupis stavebních prací, dodávek a služeb, v němž jsou zhotovitelem uvedeny jednotkové ceny u všech položek stavebních prací, dodávek a služeb y jejich celkové ceny pro zadavatelem vymezené množství. </w:t>
      </w:r>
    </w:p>
    <w:p w14:paraId="6F619806" w14:textId="191A4775" w:rsidR="009E3C3D" w:rsidRPr="00F37922" w:rsidRDefault="007F4983" w:rsidP="009E3C3D">
      <w:pPr>
        <w:ind w:left="680" w:hanging="680"/>
        <w:jc w:val="both"/>
        <w:rPr>
          <w:rFonts w:cs="Arial"/>
          <w:sz w:val="22"/>
          <w:szCs w:val="22"/>
        </w:rPr>
      </w:pPr>
      <w:r w:rsidRPr="00F37922">
        <w:rPr>
          <w:rFonts w:cs="Arial"/>
          <w:sz w:val="22"/>
          <w:szCs w:val="22"/>
        </w:rPr>
        <w:t>18.11.</w:t>
      </w:r>
      <w:r w:rsidRPr="00F37922">
        <w:rPr>
          <w:rFonts w:cs="Arial"/>
          <w:sz w:val="22"/>
          <w:szCs w:val="22"/>
        </w:rPr>
        <w:tab/>
      </w:r>
      <w:r w:rsidRPr="00F37922">
        <w:rPr>
          <w:rFonts w:cs="Arial"/>
          <w:sz w:val="22"/>
          <w:szCs w:val="22"/>
        </w:rPr>
        <w:tab/>
      </w:r>
      <w:r w:rsidR="009E3C3D" w:rsidRPr="00F37922">
        <w:rPr>
          <w:rFonts w:cs="Arial"/>
          <w:sz w:val="22"/>
          <w:szCs w:val="22"/>
        </w:rPr>
        <w:t>Zhotovitel je povinen uchovávat veškerou dokumentaci související s realizací projektu včetně účetních dokladů minimálně do konce roku 202</w:t>
      </w:r>
      <w:r w:rsidR="00D24AA7" w:rsidRPr="00F37922">
        <w:rPr>
          <w:rFonts w:cs="Arial"/>
          <w:sz w:val="22"/>
          <w:szCs w:val="22"/>
        </w:rPr>
        <w:t>9</w:t>
      </w:r>
      <w:r w:rsidR="009E3C3D" w:rsidRPr="00F37922">
        <w:rPr>
          <w:rFonts w:cs="Arial"/>
          <w:sz w:val="22"/>
          <w:szCs w:val="22"/>
        </w:rPr>
        <w:t xml:space="preserve">; pokud je v českých právních předpisech stanovena lhůta delší, platí tato delší lhůta. </w:t>
      </w:r>
    </w:p>
    <w:p w14:paraId="1D58717B" w14:textId="4703946B" w:rsidR="00AE54D6" w:rsidRPr="00F37922" w:rsidRDefault="00AE54D6" w:rsidP="009E3C3D">
      <w:pPr>
        <w:ind w:left="680" w:hanging="680"/>
        <w:jc w:val="both"/>
        <w:rPr>
          <w:rFonts w:cs="Arial"/>
          <w:sz w:val="22"/>
          <w:szCs w:val="22"/>
        </w:rPr>
      </w:pPr>
    </w:p>
    <w:p w14:paraId="1F1D44A4" w14:textId="77777777" w:rsidR="00C83B0C" w:rsidRPr="00F37922" w:rsidRDefault="00C83B0C" w:rsidP="009E3C3D">
      <w:pPr>
        <w:pStyle w:val="Zkladntext"/>
        <w:tabs>
          <w:tab w:val="left" w:pos="709"/>
        </w:tabs>
        <w:jc w:val="center"/>
        <w:rPr>
          <w:rFonts w:cs="Arial"/>
          <w:b/>
          <w:sz w:val="22"/>
          <w:szCs w:val="22"/>
        </w:rPr>
      </w:pPr>
      <w:r w:rsidRPr="00F37922">
        <w:rPr>
          <w:rFonts w:cs="Arial"/>
          <w:b/>
          <w:sz w:val="22"/>
          <w:szCs w:val="22"/>
        </w:rPr>
        <w:t>Článek 19</w:t>
      </w:r>
    </w:p>
    <w:p w14:paraId="4976CA09" w14:textId="2E63E9FD" w:rsidR="00937119" w:rsidRPr="00F37922" w:rsidRDefault="00937119" w:rsidP="009E3C3D">
      <w:pPr>
        <w:jc w:val="center"/>
        <w:rPr>
          <w:rFonts w:cs="Arial"/>
          <w:sz w:val="22"/>
          <w:szCs w:val="22"/>
        </w:rPr>
      </w:pPr>
      <w:r w:rsidRPr="00F37922">
        <w:rPr>
          <w:rFonts w:cs="Arial"/>
          <w:b/>
          <w:sz w:val="22"/>
          <w:szCs w:val="22"/>
        </w:rPr>
        <w:lastRenderedPageBreak/>
        <w:t>Závěrečná ustanovení</w:t>
      </w:r>
    </w:p>
    <w:p w14:paraId="45912C9F" w14:textId="34E5CDB1" w:rsidR="0014635D" w:rsidRPr="00F37922" w:rsidRDefault="00DD2920" w:rsidP="00F37922">
      <w:pPr>
        <w:spacing w:after="120" w:line="264" w:lineRule="auto"/>
        <w:ind w:left="680" w:hanging="680"/>
        <w:jc w:val="both"/>
        <w:rPr>
          <w:rFonts w:cs="Arial"/>
          <w:sz w:val="22"/>
          <w:szCs w:val="22"/>
        </w:rPr>
      </w:pPr>
      <w:r w:rsidRPr="00F37922">
        <w:rPr>
          <w:rFonts w:cs="Arial"/>
          <w:sz w:val="22"/>
          <w:szCs w:val="22"/>
        </w:rPr>
        <w:t>19</w:t>
      </w:r>
      <w:r w:rsidR="0014635D" w:rsidRPr="00F37922">
        <w:rPr>
          <w:rFonts w:cs="Arial"/>
          <w:sz w:val="22"/>
          <w:szCs w:val="22"/>
        </w:rPr>
        <w:t>.1.</w:t>
      </w:r>
      <w:r w:rsidR="0014635D" w:rsidRPr="00F37922">
        <w:rPr>
          <w:rFonts w:cs="Arial"/>
          <w:sz w:val="22"/>
          <w:szCs w:val="22"/>
        </w:rPr>
        <w:tab/>
      </w:r>
      <w:r w:rsidR="00F37922" w:rsidRPr="00F37922">
        <w:rPr>
          <w:rFonts w:cs="Arial"/>
          <w:sz w:val="22"/>
          <w:szCs w:val="22"/>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14:paraId="2434ADB2" w14:textId="71FD9EDD" w:rsidR="00937119" w:rsidRPr="00F37922" w:rsidRDefault="00DD2920" w:rsidP="009E3C3D">
      <w:pPr>
        <w:ind w:left="680" w:hanging="680"/>
        <w:jc w:val="both"/>
        <w:rPr>
          <w:rFonts w:cs="Arial"/>
          <w:sz w:val="22"/>
          <w:szCs w:val="22"/>
        </w:rPr>
      </w:pPr>
      <w:r w:rsidRPr="00F37922">
        <w:rPr>
          <w:rFonts w:cs="Arial"/>
          <w:sz w:val="22"/>
          <w:szCs w:val="22"/>
        </w:rPr>
        <w:t>19</w:t>
      </w:r>
      <w:r w:rsidR="00937119" w:rsidRPr="00F37922">
        <w:rPr>
          <w:rFonts w:cs="Arial"/>
          <w:sz w:val="22"/>
          <w:szCs w:val="22"/>
        </w:rPr>
        <w:t>.2.</w:t>
      </w:r>
      <w:r w:rsidR="00937119" w:rsidRPr="00F37922">
        <w:rPr>
          <w:rFonts w:cs="Arial"/>
          <w:sz w:val="22"/>
          <w:szCs w:val="22"/>
        </w:rPr>
        <w:tab/>
        <w:t>Tato sm</w:t>
      </w:r>
      <w:r w:rsidR="00BB401B" w:rsidRPr="00F37922">
        <w:rPr>
          <w:rFonts w:cs="Arial"/>
          <w:sz w:val="22"/>
          <w:szCs w:val="22"/>
        </w:rPr>
        <w:t>louva byla vyhotovena ve dvou</w:t>
      </w:r>
      <w:r w:rsidR="00937119" w:rsidRPr="00F37922">
        <w:rPr>
          <w:rFonts w:cs="Arial"/>
          <w:sz w:val="22"/>
          <w:szCs w:val="22"/>
        </w:rPr>
        <w:t xml:space="preserve"> stejnopisech, z nichž objednatel </w:t>
      </w:r>
      <w:r w:rsidR="00BB401B" w:rsidRPr="00F37922">
        <w:rPr>
          <w:rFonts w:cs="Arial"/>
          <w:sz w:val="22"/>
          <w:szCs w:val="22"/>
        </w:rPr>
        <w:t>a zhotovitel obdrží po jednom vyhotovení</w:t>
      </w:r>
      <w:r w:rsidR="00937119" w:rsidRPr="00F37922">
        <w:rPr>
          <w:rFonts w:cs="Arial"/>
          <w:sz w:val="22"/>
          <w:szCs w:val="22"/>
        </w:rPr>
        <w:t xml:space="preserve">. </w:t>
      </w:r>
    </w:p>
    <w:p w14:paraId="13F8565D" w14:textId="77777777" w:rsidR="00937119" w:rsidRPr="00F37922" w:rsidRDefault="00DD2920" w:rsidP="009E3C3D">
      <w:pPr>
        <w:ind w:left="680" w:hanging="680"/>
        <w:jc w:val="both"/>
        <w:rPr>
          <w:rFonts w:cs="Arial"/>
          <w:sz w:val="22"/>
          <w:szCs w:val="22"/>
        </w:rPr>
      </w:pPr>
      <w:r w:rsidRPr="00F37922">
        <w:rPr>
          <w:rFonts w:cs="Arial"/>
          <w:sz w:val="22"/>
          <w:szCs w:val="22"/>
        </w:rPr>
        <w:t>19</w:t>
      </w:r>
      <w:r w:rsidR="00937119" w:rsidRPr="00F37922">
        <w:rPr>
          <w:rFonts w:cs="Arial"/>
          <w:sz w:val="22"/>
          <w:szCs w:val="22"/>
        </w:rPr>
        <w:t>.3.</w:t>
      </w:r>
      <w:r w:rsidR="00937119" w:rsidRPr="00F37922">
        <w:rPr>
          <w:rFonts w:cs="Arial"/>
          <w:sz w:val="22"/>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3915F950" w14:textId="77777777" w:rsidR="00937119" w:rsidRPr="00F37922" w:rsidRDefault="00DD2920" w:rsidP="009E3C3D">
      <w:pPr>
        <w:ind w:left="680" w:hanging="680"/>
        <w:jc w:val="both"/>
        <w:rPr>
          <w:rFonts w:cs="Arial"/>
          <w:sz w:val="22"/>
          <w:szCs w:val="22"/>
        </w:rPr>
      </w:pPr>
      <w:r w:rsidRPr="00F37922">
        <w:rPr>
          <w:rFonts w:cs="Arial"/>
          <w:sz w:val="22"/>
          <w:szCs w:val="22"/>
        </w:rPr>
        <w:t>19</w:t>
      </w:r>
      <w:r w:rsidR="00937119" w:rsidRPr="00F37922">
        <w:rPr>
          <w:rFonts w:cs="Arial"/>
          <w:sz w:val="22"/>
          <w:szCs w:val="22"/>
        </w:rPr>
        <w:t>.</w:t>
      </w:r>
      <w:r w:rsidR="00471859" w:rsidRPr="00F37922">
        <w:rPr>
          <w:rFonts w:cs="Arial"/>
          <w:sz w:val="22"/>
          <w:szCs w:val="22"/>
        </w:rPr>
        <w:t>4</w:t>
      </w:r>
      <w:r w:rsidR="00937119" w:rsidRPr="00F37922">
        <w:rPr>
          <w:rFonts w:cs="Arial"/>
          <w:sz w:val="22"/>
          <w:szCs w:val="22"/>
        </w:rPr>
        <w:t xml:space="preserve">. </w:t>
      </w:r>
      <w:r w:rsidR="00937119" w:rsidRPr="00F37922">
        <w:rPr>
          <w:rFonts w:cs="Arial"/>
          <w:sz w:val="22"/>
          <w:szCs w:val="22"/>
        </w:rPr>
        <w:tab/>
        <w:t xml:space="preserve">Nedílnou součást této smlouvy tvoří jako přílohy této smlouvy: </w:t>
      </w:r>
    </w:p>
    <w:p w14:paraId="1B0A4F80" w14:textId="00288C4E" w:rsidR="00A63F1F" w:rsidRPr="00F37922" w:rsidRDefault="00937119" w:rsidP="009E3C3D">
      <w:pPr>
        <w:ind w:left="709"/>
        <w:jc w:val="both"/>
        <w:rPr>
          <w:rFonts w:cs="Arial"/>
          <w:i/>
          <w:sz w:val="22"/>
          <w:szCs w:val="22"/>
        </w:rPr>
      </w:pPr>
      <w:r w:rsidRPr="00F37922">
        <w:rPr>
          <w:rFonts w:cs="Arial"/>
          <w:i/>
          <w:sz w:val="22"/>
          <w:szCs w:val="22"/>
        </w:rPr>
        <w:t xml:space="preserve">Příloha č. 1: </w:t>
      </w:r>
      <w:r w:rsidRPr="00F37922">
        <w:rPr>
          <w:rFonts w:cs="Arial"/>
          <w:i/>
          <w:sz w:val="22"/>
          <w:szCs w:val="22"/>
        </w:rPr>
        <w:tab/>
      </w:r>
      <w:r w:rsidR="00305816" w:rsidRPr="00F37922">
        <w:rPr>
          <w:rFonts w:cs="Arial"/>
          <w:i/>
          <w:sz w:val="22"/>
          <w:szCs w:val="22"/>
        </w:rPr>
        <w:t xml:space="preserve">Projektová dokumentace pro provedení stavby </w:t>
      </w:r>
    </w:p>
    <w:p w14:paraId="7598A861" w14:textId="6D741B5B" w:rsidR="00937119" w:rsidRPr="00F37922" w:rsidRDefault="00937119" w:rsidP="009E3C3D">
      <w:pPr>
        <w:ind w:left="709"/>
        <w:jc w:val="both"/>
        <w:rPr>
          <w:rFonts w:cs="Arial"/>
          <w:i/>
          <w:sz w:val="22"/>
          <w:szCs w:val="22"/>
        </w:rPr>
      </w:pPr>
      <w:r w:rsidRPr="00F37922">
        <w:rPr>
          <w:rFonts w:cs="Arial"/>
          <w:i/>
          <w:sz w:val="22"/>
          <w:szCs w:val="22"/>
        </w:rPr>
        <w:t xml:space="preserve">Příloha č. 2: </w:t>
      </w:r>
      <w:r w:rsidRPr="00F37922">
        <w:rPr>
          <w:rFonts w:cs="Arial"/>
          <w:i/>
          <w:sz w:val="22"/>
          <w:szCs w:val="22"/>
        </w:rPr>
        <w:tab/>
      </w:r>
      <w:r w:rsidR="00170F54" w:rsidRPr="00F37922">
        <w:rPr>
          <w:rFonts w:cs="Arial"/>
          <w:i/>
          <w:sz w:val="22"/>
          <w:szCs w:val="22"/>
        </w:rPr>
        <w:t>Položkový rozpočet</w:t>
      </w:r>
    </w:p>
    <w:p w14:paraId="39E52491" w14:textId="4DE584F4" w:rsidR="0092393E" w:rsidRPr="00F37922" w:rsidRDefault="0092393E" w:rsidP="009E3C3D">
      <w:pPr>
        <w:ind w:left="709"/>
        <w:jc w:val="both"/>
        <w:rPr>
          <w:rFonts w:cs="Arial"/>
          <w:i/>
          <w:sz w:val="22"/>
          <w:szCs w:val="22"/>
        </w:rPr>
      </w:pPr>
      <w:r w:rsidRPr="00F37922">
        <w:rPr>
          <w:rFonts w:cs="Arial"/>
          <w:i/>
          <w:sz w:val="22"/>
          <w:szCs w:val="22"/>
        </w:rPr>
        <w:t>Příloha č. 3:</w:t>
      </w:r>
      <w:r w:rsidRPr="00F37922">
        <w:rPr>
          <w:rFonts w:cs="Arial"/>
          <w:i/>
          <w:sz w:val="22"/>
          <w:szCs w:val="22"/>
        </w:rPr>
        <w:tab/>
      </w:r>
      <w:r w:rsidR="00170F54" w:rsidRPr="00F37922">
        <w:rPr>
          <w:rFonts w:cs="Arial"/>
          <w:i/>
          <w:sz w:val="22"/>
          <w:szCs w:val="22"/>
        </w:rPr>
        <w:t>Seznam poddodavatelů</w:t>
      </w:r>
    </w:p>
    <w:p w14:paraId="00F1A292" w14:textId="79255F94" w:rsidR="00170F54" w:rsidRPr="00F37922" w:rsidRDefault="00170F54" w:rsidP="009E3C3D">
      <w:pPr>
        <w:ind w:left="709"/>
        <w:jc w:val="both"/>
        <w:rPr>
          <w:rFonts w:cs="Arial"/>
          <w:i/>
          <w:sz w:val="22"/>
          <w:szCs w:val="22"/>
        </w:rPr>
      </w:pPr>
      <w:r w:rsidRPr="00F37922">
        <w:rPr>
          <w:rFonts w:cs="Arial"/>
          <w:i/>
          <w:sz w:val="22"/>
          <w:szCs w:val="22"/>
        </w:rPr>
        <w:t>Příloha č. 4:</w:t>
      </w:r>
      <w:r w:rsidRPr="00F37922">
        <w:rPr>
          <w:rFonts w:cs="Arial"/>
          <w:i/>
          <w:sz w:val="22"/>
          <w:szCs w:val="22"/>
        </w:rPr>
        <w:tab/>
        <w:t>Podrobný harmonogram výstavby</w:t>
      </w:r>
    </w:p>
    <w:p w14:paraId="35F9E350" w14:textId="77777777" w:rsidR="00937119" w:rsidRPr="00F37922" w:rsidRDefault="00DD2920" w:rsidP="009E3C3D">
      <w:pPr>
        <w:ind w:left="680" w:hanging="680"/>
        <w:jc w:val="both"/>
        <w:rPr>
          <w:rFonts w:cs="Arial"/>
          <w:sz w:val="22"/>
          <w:szCs w:val="22"/>
        </w:rPr>
      </w:pPr>
      <w:r w:rsidRPr="00F37922">
        <w:rPr>
          <w:rFonts w:cs="Arial"/>
          <w:sz w:val="22"/>
          <w:szCs w:val="22"/>
        </w:rPr>
        <w:t>19</w:t>
      </w:r>
      <w:r w:rsidR="00937119" w:rsidRPr="00F37922">
        <w:rPr>
          <w:rFonts w:cs="Arial"/>
          <w:sz w:val="22"/>
          <w:szCs w:val="22"/>
        </w:rPr>
        <w:t>.</w:t>
      </w:r>
      <w:r w:rsidR="00932CCF" w:rsidRPr="00F37922">
        <w:rPr>
          <w:rFonts w:cs="Arial"/>
          <w:sz w:val="22"/>
          <w:szCs w:val="22"/>
        </w:rPr>
        <w:t>5</w:t>
      </w:r>
      <w:r w:rsidR="00937119" w:rsidRPr="00F37922">
        <w:rPr>
          <w:rFonts w:cs="Arial"/>
          <w:sz w:val="22"/>
          <w:szCs w:val="22"/>
        </w:rPr>
        <w:t>.</w:t>
      </w:r>
      <w:r w:rsidR="00937119" w:rsidRPr="00F37922">
        <w:rPr>
          <w:rFonts w:cs="Arial"/>
          <w:sz w:val="22"/>
          <w:szCs w:val="22"/>
        </w:rPr>
        <w:tab/>
        <w:t>Smluvní strany tímto prohlašují, že jsou zcela svéprávné</w:t>
      </w:r>
      <w:r w:rsidR="00657AEC" w:rsidRPr="00F37922">
        <w:rPr>
          <w:rFonts w:cs="Arial"/>
          <w:sz w:val="22"/>
          <w:szCs w:val="22"/>
        </w:rPr>
        <w:t xml:space="preserve"> subjekty</w:t>
      </w:r>
      <w:r w:rsidR="00937119" w:rsidRPr="00F37922">
        <w:rPr>
          <w:rFonts w:cs="Arial"/>
          <w:sz w:val="22"/>
          <w:szCs w:val="22"/>
        </w:rPr>
        <w:t xml:space="preserve"> a že jim nejsou známy skutečnosti, které by vylučovaly či ohrožovaly uzavření a realizaci této smlouvy.</w:t>
      </w:r>
    </w:p>
    <w:p w14:paraId="4E92443C" w14:textId="77777777" w:rsidR="00937119" w:rsidRPr="00F37922" w:rsidRDefault="00DD2920" w:rsidP="009E3C3D">
      <w:pPr>
        <w:ind w:left="680" w:hanging="680"/>
        <w:jc w:val="both"/>
        <w:rPr>
          <w:rFonts w:cs="Arial"/>
          <w:sz w:val="22"/>
          <w:szCs w:val="22"/>
        </w:rPr>
      </w:pPr>
      <w:r w:rsidRPr="00F37922">
        <w:rPr>
          <w:rFonts w:cs="Arial"/>
          <w:sz w:val="22"/>
          <w:szCs w:val="22"/>
        </w:rPr>
        <w:t>19</w:t>
      </w:r>
      <w:r w:rsidR="00937119" w:rsidRPr="00F37922">
        <w:rPr>
          <w:rFonts w:cs="Arial"/>
          <w:sz w:val="22"/>
          <w:szCs w:val="22"/>
        </w:rPr>
        <w:t>.</w:t>
      </w:r>
      <w:r w:rsidR="00471859" w:rsidRPr="00F37922">
        <w:rPr>
          <w:rFonts w:cs="Arial"/>
          <w:sz w:val="22"/>
          <w:szCs w:val="22"/>
        </w:rPr>
        <w:t>6</w:t>
      </w:r>
      <w:r w:rsidR="00937119" w:rsidRPr="00F37922">
        <w:rPr>
          <w:rFonts w:cs="Arial"/>
          <w:sz w:val="22"/>
          <w:szCs w:val="22"/>
        </w:rPr>
        <w:t>.</w:t>
      </w:r>
      <w:r w:rsidR="00937119" w:rsidRPr="00F37922">
        <w:rPr>
          <w:rFonts w:cs="Arial"/>
          <w:sz w:val="22"/>
          <w:szCs w:val="22"/>
        </w:rPr>
        <w:tab/>
        <w:t>Práva a povinnosti dle této smlouvy není zhotovitel oprávněn převést na třetí osobu bez předchozího písemného souhlasu objednatele.</w:t>
      </w:r>
    </w:p>
    <w:p w14:paraId="3E76A953" w14:textId="77777777" w:rsidR="00F37922" w:rsidRPr="00F37922" w:rsidRDefault="00DD2920" w:rsidP="00F21F5E">
      <w:pPr>
        <w:pStyle w:val="Nadpis5"/>
        <w:numPr>
          <w:ilvl w:val="0"/>
          <w:numId w:val="0"/>
        </w:numPr>
        <w:spacing w:before="0" w:after="0"/>
        <w:ind w:left="680" w:hanging="680"/>
        <w:jc w:val="both"/>
        <w:rPr>
          <w:rFonts w:cs="Arial"/>
          <w:szCs w:val="22"/>
        </w:rPr>
      </w:pPr>
      <w:r w:rsidRPr="00F37922">
        <w:rPr>
          <w:rFonts w:cs="Arial"/>
          <w:szCs w:val="22"/>
        </w:rPr>
        <w:t>19</w:t>
      </w:r>
      <w:r w:rsidR="00937119" w:rsidRPr="00F37922">
        <w:rPr>
          <w:rFonts w:cs="Arial"/>
          <w:szCs w:val="22"/>
        </w:rPr>
        <w:t>.</w:t>
      </w:r>
      <w:r w:rsidR="00471859" w:rsidRPr="00F37922">
        <w:rPr>
          <w:rFonts w:cs="Arial"/>
          <w:szCs w:val="22"/>
        </w:rPr>
        <w:t>7</w:t>
      </w:r>
      <w:r w:rsidR="00937119" w:rsidRPr="00F37922">
        <w:rPr>
          <w:rFonts w:cs="Arial"/>
          <w:szCs w:val="22"/>
        </w:rPr>
        <w:t>.</w:t>
      </w:r>
      <w:r w:rsidR="00937119" w:rsidRPr="00F37922">
        <w:rPr>
          <w:rFonts w:cs="Arial"/>
          <w:szCs w:val="22"/>
        </w:rPr>
        <w:tab/>
      </w:r>
      <w:r w:rsidR="00F37922" w:rsidRPr="00F37922">
        <w:rPr>
          <w:rFonts w:cs="Arial"/>
          <w:szCs w:val="22"/>
        </w:rPr>
        <w:t>Zhotovitel výslovně souhlasí se zpracováním svých údajů ve smyslu zákona č.106/1999 Sb., o svobodném přístupu k informacím, ve znění pozdějších předpisů. V souladu se zákonem č. 101/2000 Sb., o ochraně osobních údajů, ve znění pozdějších předpisů a Nařízení Evropského parlamentu a rady č. 679/2016 (GDPR), objednatel bude zpracovávat tyto osobní údaje:</w:t>
      </w:r>
    </w:p>
    <w:p w14:paraId="694AAACB" w14:textId="77777777" w:rsidR="00F37922" w:rsidRPr="00F37922" w:rsidRDefault="00F37922" w:rsidP="00F21F5E">
      <w:pPr>
        <w:pStyle w:val="Odstavecseseznamem"/>
        <w:numPr>
          <w:ilvl w:val="0"/>
          <w:numId w:val="49"/>
        </w:numPr>
        <w:jc w:val="both"/>
        <w:rPr>
          <w:rFonts w:cs="Arial"/>
          <w:b/>
          <w:sz w:val="22"/>
          <w:szCs w:val="22"/>
        </w:rPr>
      </w:pPr>
      <w:r w:rsidRPr="00F37922">
        <w:rPr>
          <w:rFonts w:cs="Arial"/>
          <w:sz w:val="22"/>
          <w:szCs w:val="22"/>
        </w:rPr>
        <w:t xml:space="preserve">Jméno a příjmení statutárního orgánu, osob oprávněných jednat ve věcech technických a smluvních, e-maily a telefonní čísla. </w:t>
      </w:r>
    </w:p>
    <w:p w14:paraId="70871F2F" w14:textId="77777777" w:rsidR="00F37922" w:rsidRPr="00F37922" w:rsidRDefault="00F37922" w:rsidP="00F21F5E">
      <w:pPr>
        <w:pStyle w:val="Odstavecseseznamem"/>
        <w:numPr>
          <w:ilvl w:val="0"/>
          <w:numId w:val="49"/>
        </w:numPr>
        <w:jc w:val="both"/>
        <w:rPr>
          <w:rFonts w:cs="Arial"/>
          <w:b/>
          <w:sz w:val="22"/>
          <w:szCs w:val="22"/>
        </w:rPr>
      </w:pPr>
      <w:r w:rsidRPr="00F37922">
        <w:rPr>
          <w:rFonts w:cs="Arial"/>
          <w:sz w:val="22"/>
          <w:szCs w:val="22"/>
        </w:rPr>
        <w:t>Tyto osobní údaje je nezbytné zpracovat pro účely plnění z této smlouvy. Tyto osobní údaje budou Správcem (kupujícím) zpracovávány po dobu 10 let v souladu s povinností uchovávat daňové doklady podle zákona o DPH.</w:t>
      </w:r>
    </w:p>
    <w:p w14:paraId="5C509945" w14:textId="21045F99" w:rsidR="00937119" w:rsidRPr="00F37922" w:rsidRDefault="00F37922" w:rsidP="00F21F5E">
      <w:pPr>
        <w:ind w:left="680" w:hanging="680"/>
        <w:jc w:val="both"/>
        <w:rPr>
          <w:rFonts w:cs="Arial"/>
          <w:sz w:val="22"/>
          <w:szCs w:val="22"/>
        </w:rPr>
      </w:pPr>
      <w:r w:rsidRPr="00F37922">
        <w:rPr>
          <w:rFonts w:cs="Arial"/>
          <w:sz w:val="22"/>
          <w:szCs w:val="22"/>
        </w:rPr>
        <w:t xml:space="preserve">19.8. </w:t>
      </w:r>
      <w:r w:rsidRPr="00F37922">
        <w:rPr>
          <w:rFonts w:cs="Arial"/>
          <w:sz w:val="22"/>
          <w:szCs w:val="22"/>
        </w:rPr>
        <w:tab/>
      </w:r>
      <w:r w:rsidR="00937119" w:rsidRPr="00F37922">
        <w:rPr>
          <w:rFonts w:cs="Arial"/>
          <w:sz w:val="22"/>
          <w:szCs w:val="22"/>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1B14E65A" w14:textId="77777777" w:rsidR="0006765C" w:rsidRPr="009E3C3D" w:rsidRDefault="0006765C" w:rsidP="009E3C3D">
      <w:pPr>
        <w:jc w:val="both"/>
        <w:rPr>
          <w:rFonts w:cs="Arial"/>
          <w:sz w:val="22"/>
          <w:szCs w:val="22"/>
        </w:rPr>
      </w:pPr>
    </w:p>
    <w:p w14:paraId="5A0D264F" w14:textId="77777777" w:rsidR="0022151A" w:rsidRPr="009E3C3D" w:rsidRDefault="0022151A" w:rsidP="009E3C3D">
      <w:pPr>
        <w:jc w:val="both"/>
        <w:rPr>
          <w:rFonts w:cs="Arial"/>
          <w:sz w:val="22"/>
          <w:szCs w:val="22"/>
        </w:rPr>
      </w:pPr>
    </w:p>
    <w:p w14:paraId="0BD5CEF5" w14:textId="14C63290" w:rsidR="00AF4F55" w:rsidRPr="009E3C3D" w:rsidRDefault="00F603AB" w:rsidP="009E3C3D">
      <w:pPr>
        <w:jc w:val="both"/>
        <w:rPr>
          <w:rFonts w:cs="Arial"/>
          <w:sz w:val="22"/>
          <w:szCs w:val="22"/>
        </w:rPr>
      </w:pPr>
      <w:r w:rsidRPr="009E3C3D">
        <w:rPr>
          <w:rFonts w:cs="Arial"/>
          <w:sz w:val="22"/>
          <w:szCs w:val="22"/>
        </w:rPr>
        <w:t>Za objednatele:</w:t>
      </w:r>
      <w:r w:rsidRPr="009E3C3D">
        <w:rPr>
          <w:rFonts w:cs="Arial"/>
          <w:sz w:val="22"/>
          <w:szCs w:val="22"/>
        </w:rPr>
        <w:tab/>
      </w:r>
      <w:r w:rsidRPr="009E3C3D">
        <w:rPr>
          <w:rFonts w:cs="Arial"/>
          <w:sz w:val="22"/>
          <w:szCs w:val="22"/>
        </w:rPr>
        <w:tab/>
      </w:r>
      <w:r w:rsidRPr="009E3C3D">
        <w:rPr>
          <w:rFonts w:cs="Arial"/>
          <w:sz w:val="22"/>
          <w:szCs w:val="22"/>
        </w:rPr>
        <w:tab/>
      </w:r>
      <w:r w:rsidRPr="009E3C3D">
        <w:rPr>
          <w:rFonts w:cs="Arial"/>
          <w:sz w:val="22"/>
          <w:szCs w:val="22"/>
        </w:rPr>
        <w:tab/>
      </w:r>
      <w:r w:rsidRPr="009E3C3D">
        <w:rPr>
          <w:rFonts w:cs="Arial"/>
          <w:sz w:val="22"/>
          <w:szCs w:val="22"/>
        </w:rPr>
        <w:tab/>
      </w:r>
      <w:r w:rsidR="00AF4F55" w:rsidRPr="009E3C3D">
        <w:rPr>
          <w:rFonts w:cs="Arial"/>
          <w:sz w:val="22"/>
          <w:szCs w:val="22"/>
        </w:rPr>
        <w:t xml:space="preserve">Za zhotovitele: </w:t>
      </w:r>
    </w:p>
    <w:p w14:paraId="247152B0" w14:textId="77777777" w:rsidR="00AF4F55" w:rsidRPr="009E3C3D" w:rsidRDefault="00AF4F55" w:rsidP="009E3C3D">
      <w:pPr>
        <w:jc w:val="both"/>
        <w:rPr>
          <w:rFonts w:cs="Arial"/>
          <w:sz w:val="22"/>
          <w:szCs w:val="22"/>
        </w:rPr>
      </w:pPr>
    </w:p>
    <w:p w14:paraId="20574CEF" w14:textId="3A7422D6" w:rsidR="00F41342" w:rsidRPr="009E3C3D" w:rsidRDefault="00AF4F55" w:rsidP="009E3C3D">
      <w:pPr>
        <w:jc w:val="both"/>
        <w:rPr>
          <w:rFonts w:cs="Arial"/>
          <w:sz w:val="22"/>
          <w:szCs w:val="22"/>
          <w:highlight w:val="yellow"/>
        </w:rPr>
      </w:pPr>
      <w:r w:rsidRPr="009E3C3D">
        <w:rPr>
          <w:rFonts w:cs="Arial"/>
          <w:sz w:val="22"/>
          <w:szCs w:val="22"/>
        </w:rPr>
        <w:t>V</w:t>
      </w:r>
      <w:r w:rsidR="00F41342" w:rsidRPr="009E3C3D">
        <w:rPr>
          <w:rFonts w:cs="Arial"/>
          <w:sz w:val="22"/>
          <w:szCs w:val="22"/>
        </w:rPr>
        <w:t> </w:t>
      </w:r>
      <w:r w:rsidR="009E3C3D" w:rsidRPr="009E3C3D">
        <w:rPr>
          <w:rFonts w:cs="Arial"/>
          <w:sz w:val="22"/>
          <w:szCs w:val="22"/>
          <w:highlight w:val="green"/>
        </w:rPr>
        <w:t>__________</w:t>
      </w:r>
      <w:r w:rsidR="009E3C3D" w:rsidRPr="009E3C3D">
        <w:rPr>
          <w:rFonts w:cs="Arial"/>
          <w:sz w:val="22"/>
          <w:szCs w:val="22"/>
        </w:rPr>
        <w:tab/>
      </w:r>
      <w:r w:rsidR="009E3C3D" w:rsidRPr="009E3C3D">
        <w:rPr>
          <w:rFonts w:cs="Arial"/>
          <w:sz w:val="22"/>
          <w:szCs w:val="22"/>
        </w:rPr>
        <w:tab/>
      </w:r>
      <w:r w:rsidR="00F41342" w:rsidRPr="009E3C3D">
        <w:rPr>
          <w:rFonts w:cs="Arial"/>
          <w:sz w:val="22"/>
          <w:szCs w:val="22"/>
        </w:rPr>
        <w:tab/>
      </w:r>
      <w:r w:rsidR="00F41342" w:rsidRPr="009E3C3D">
        <w:rPr>
          <w:rFonts w:cs="Arial"/>
          <w:sz w:val="22"/>
          <w:szCs w:val="22"/>
        </w:rPr>
        <w:tab/>
      </w:r>
      <w:r w:rsidR="00F41342" w:rsidRPr="009E3C3D">
        <w:rPr>
          <w:rFonts w:cs="Arial"/>
          <w:sz w:val="22"/>
          <w:szCs w:val="22"/>
        </w:rPr>
        <w:tab/>
      </w:r>
      <w:proofErr w:type="spellStart"/>
      <w:r w:rsidR="00F41342" w:rsidRPr="009E3C3D">
        <w:rPr>
          <w:rFonts w:cs="Arial"/>
          <w:sz w:val="22"/>
          <w:szCs w:val="22"/>
          <w:highlight w:val="yellow"/>
        </w:rPr>
        <w:t>V</w:t>
      </w:r>
      <w:proofErr w:type="spellEnd"/>
      <w:r w:rsidR="00C7545E" w:rsidRPr="009E3C3D">
        <w:rPr>
          <w:rFonts w:cs="Arial"/>
          <w:sz w:val="22"/>
          <w:szCs w:val="22"/>
          <w:highlight w:val="yellow"/>
        </w:rPr>
        <w:t> </w:t>
      </w:r>
      <w:r w:rsidR="00F41342" w:rsidRPr="009E3C3D">
        <w:rPr>
          <w:rFonts w:cs="Arial"/>
          <w:sz w:val="22"/>
          <w:szCs w:val="22"/>
          <w:highlight w:val="yellow"/>
        </w:rPr>
        <w:t>XXX</w:t>
      </w:r>
      <w:r w:rsidR="00C7545E" w:rsidRPr="009E3C3D">
        <w:rPr>
          <w:rFonts w:cs="Arial"/>
          <w:sz w:val="22"/>
          <w:szCs w:val="22"/>
          <w:highlight w:val="yellow"/>
        </w:rPr>
        <w:t xml:space="preserve"> (doplňte)</w:t>
      </w:r>
    </w:p>
    <w:p w14:paraId="79E66342" w14:textId="77777777" w:rsidR="00652375" w:rsidRPr="009E3C3D" w:rsidRDefault="00652375" w:rsidP="009E3C3D">
      <w:pPr>
        <w:jc w:val="both"/>
        <w:rPr>
          <w:rFonts w:cs="Arial"/>
          <w:sz w:val="22"/>
          <w:szCs w:val="22"/>
        </w:rPr>
      </w:pPr>
    </w:p>
    <w:p w14:paraId="2A7E00EE" w14:textId="6EFA8EB9" w:rsidR="00AF4F55" w:rsidRPr="009E3C3D" w:rsidRDefault="00F41342" w:rsidP="009E3C3D">
      <w:pPr>
        <w:jc w:val="both"/>
        <w:rPr>
          <w:rFonts w:cs="Arial"/>
          <w:sz w:val="22"/>
          <w:szCs w:val="22"/>
        </w:rPr>
      </w:pPr>
      <w:r w:rsidRPr="009E3C3D">
        <w:rPr>
          <w:rFonts w:cs="Arial"/>
          <w:sz w:val="22"/>
          <w:szCs w:val="22"/>
        </w:rPr>
        <w:t>D</w:t>
      </w:r>
      <w:r w:rsidR="00C45A4F" w:rsidRPr="009E3C3D">
        <w:rPr>
          <w:rFonts w:cs="Arial"/>
          <w:sz w:val="22"/>
          <w:szCs w:val="22"/>
        </w:rPr>
        <w:t xml:space="preserve">ne </w:t>
      </w:r>
      <w:r w:rsidR="00C45A4F" w:rsidRPr="009E3C3D">
        <w:rPr>
          <w:rFonts w:cs="Arial"/>
          <w:sz w:val="22"/>
          <w:szCs w:val="22"/>
          <w:highlight w:val="green"/>
        </w:rPr>
        <w:t>______</w:t>
      </w:r>
      <w:r w:rsidR="00AF4F55" w:rsidRPr="009E3C3D">
        <w:rPr>
          <w:rFonts w:cs="Arial"/>
          <w:sz w:val="22"/>
          <w:szCs w:val="22"/>
          <w:highlight w:val="green"/>
        </w:rPr>
        <w:t>_</w:t>
      </w:r>
      <w:r w:rsidR="008B2DDF" w:rsidRPr="009E3C3D">
        <w:rPr>
          <w:rFonts w:cs="Arial"/>
          <w:sz w:val="22"/>
          <w:szCs w:val="22"/>
          <w:highlight w:val="green"/>
        </w:rPr>
        <w:t>___</w:t>
      </w:r>
      <w:r w:rsidR="002D32DA" w:rsidRPr="009E3C3D">
        <w:rPr>
          <w:rFonts w:cs="Arial"/>
          <w:sz w:val="22"/>
          <w:szCs w:val="22"/>
        </w:rPr>
        <w:tab/>
      </w:r>
      <w:r w:rsidR="00AF4F55" w:rsidRPr="009E3C3D">
        <w:rPr>
          <w:rFonts w:cs="Arial"/>
          <w:sz w:val="22"/>
          <w:szCs w:val="22"/>
        </w:rPr>
        <w:tab/>
      </w:r>
      <w:r w:rsidR="00AF4F55" w:rsidRPr="009E3C3D">
        <w:rPr>
          <w:rFonts w:cs="Arial"/>
          <w:sz w:val="22"/>
          <w:szCs w:val="22"/>
        </w:rPr>
        <w:tab/>
      </w:r>
      <w:r w:rsidR="00B211A4" w:rsidRPr="009E3C3D">
        <w:rPr>
          <w:rFonts w:cs="Arial"/>
          <w:sz w:val="22"/>
          <w:szCs w:val="22"/>
        </w:rPr>
        <w:tab/>
      </w:r>
      <w:r w:rsidRPr="009E3C3D">
        <w:rPr>
          <w:rFonts w:cs="Arial"/>
          <w:sz w:val="22"/>
          <w:szCs w:val="22"/>
        </w:rPr>
        <w:tab/>
      </w:r>
      <w:r w:rsidRPr="009E3C3D">
        <w:rPr>
          <w:rFonts w:cs="Arial"/>
          <w:sz w:val="22"/>
          <w:szCs w:val="22"/>
          <w:highlight w:val="yellow"/>
        </w:rPr>
        <w:t>D</w:t>
      </w:r>
      <w:r w:rsidR="00AF4F55" w:rsidRPr="009E3C3D">
        <w:rPr>
          <w:rFonts w:cs="Arial"/>
          <w:sz w:val="22"/>
          <w:szCs w:val="22"/>
          <w:highlight w:val="yellow"/>
        </w:rPr>
        <w:t>ne</w:t>
      </w:r>
      <w:r w:rsidR="0003164D" w:rsidRPr="009E3C3D">
        <w:rPr>
          <w:rFonts w:cs="Arial"/>
          <w:sz w:val="22"/>
          <w:szCs w:val="22"/>
          <w:highlight w:val="yellow"/>
        </w:rPr>
        <w:t xml:space="preserve"> </w:t>
      </w:r>
      <w:r w:rsidR="001D6AA8" w:rsidRPr="009E3C3D">
        <w:rPr>
          <w:rFonts w:cs="Arial"/>
          <w:sz w:val="22"/>
          <w:szCs w:val="22"/>
          <w:highlight w:val="yellow"/>
        </w:rPr>
        <w:t>XXX</w:t>
      </w:r>
      <w:r w:rsidR="00C7545E" w:rsidRPr="009E3C3D">
        <w:rPr>
          <w:rFonts w:cs="Arial"/>
          <w:sz w:val="22"/>
          <w:szCs w:val="22"/>
        </w:rPr>
        <w:t xml:space="preserve"> </w:t>
      </w:r>
      <w:r w:rsidR="00C7545E" w:rsidRPr="009E3C3D">
        <w:rPr>
          <w:rFonts w:cs="Arial"/>
          <w:sz w:val="22"/>
          <w:szCs w:val="22"/>
          <w:highlight w:val="yellow"/>
        </w:rPr>
        <w:t>(doplňte)</w:t>
      </w:r>
      <w:r w:rsidR="00AF4F55" w:rsidRPr="009E3C3D">
        <w:rPr>
          <w:rFonts w:cs="Arial"/>
          <w:sz w:val="22"/>
          <w:szCs w:val="22"/>
        </w:rPr>
        <w:tab/>
      </w:r>
    </w:p>
    <w:p w14:paraId="3EF67FE1" w14:textId="77777777" w:rsidR="00506BC3" w:rsidRPr="009E3C3D" w:rsidRDefault="00506BC3" w:rsidP="009E3C3D">
      <w:pPr>
        <w:jc w:val="both"/>
        <w:rPr>
          <w:rFonts w:cs="Arial"/>
          <w:sz w:val="22"/>
          <w:szCs w:val="22"/>
        </w:rPr>
      </w:pPr>
    </w:p>
    <w:p w14:paraId="1194B747" w14:textId="77777777" w:rsidR="0006765C" w:rsidRPr="009E3C3D" w:rsidRDefault="0006765C" w:rsidP="009E3C3D">
      <w:pPr>
        <w:jc w:val="both"/>
        <w:rPr>
          <w:rFonts w:cs="Arial"/>
          <w:sz w:val="22"/>
          <w:szCs w:val="22"/>
        </w:rPr>
      </w:pPr>
    </w:p>
    <w:p w14:paraId="1147DEC9" w14:textId="77777777" w:rsidR="00DD2920" w:rsidRPr="009E3C3D" w:rsidRDefault="00DD2920" w:rsidP="009E3C3D">
      <w:pPr>
        <w:jc w:val="both"/>
        <w:rPr>
          <w:rFonts w:cs="Arial"/>
          <w:sz w:val="22"/>
          <w:szCs w:val="22"/>
        </w:rPr>
      </w:pPr>
    </w:p>
    <w:p w14:paraId="16281203" w14:textId="1A47C58C" w:rsidR="0026704C" w:rsidRDefault="0026704C" w:rsidP="009E3C3D">
      <w:pPr>
        <w:jc w:val="both"/>
        <w:rPr>
          <w:rFonts w:cs="Arial"/>
          <w:sz w:val="22"/>
          <w:szCs w:val="22"/>
        </w:rPr>
      </w:pPr>
      <w:bookmarkStart w:id="3" w:name="_GoBack"/>
      <w:bookmarkEnd w:id="3"/>
    </w:p>
    <w:p w14:paraId="4E725823" w14:textId="13AC0D1C" w:rsidR="0026704C" w:rsidRDefault="0026704C" w:rsidP="009E3C3D">
      <w:pPr>
        <w:jc w:val="both"/>
        <w:rPr>
          <w:rFonts w:cs="Arial"/>
          <w:sz w:val="22"/>
          <w:szCs w:val="22"/>
        </w:rPr>
      </w:pPr>
    </w:p>
    <w:p w14:paraId="4A7FAF35" w14:textId="77777777" w:rsidR="0026704C" w:rsidRPr="009E3C3D" w:rsidRDefault="0026704C" w:rsidP="009E3C3D">
      <w:pPr>
        <w:jc w:val="both"/>
        <w:rPr>
          <w:rFonts w:cs="Arial"/>
          <w:sz w:val="22"/>
          <w:szCs w:val="22"/>
        </w:rPr>
      </w:pPr>
    </w:p>
    <w:p w14:paraId="0D3A7D25" w14:textId="77777777" w:rsidR="00506BC3" w:rsidRPr="009E3C3D" w:rsidRDefault="00506BC3" w:rsidP="009E3C3D">
      <w:pPr>
        <w:jc w:val="both"/>
        <w:rPr>
          <w:rFonts w:cs="Arial"/>
          <w:sz w:val="22"/>
          <w:szCs w:val="22"/>
        </w:rPr>
      </w:pPr>
    </w:p>
    <w:p w14:paraId="17DFA9CB" w14:textId="6ABC5CB4" w:rsidR="002B7ACA" w:rsidRPr="009E3C3D" w:rsidRDefault="00B70C96" w:rsidP="009E3C3D">
      <w:pPr>
        <w:jc w:val="both"/>
        <w:rPr>
          <w:rFonts w:cs="Arial"/>
          <w:b/>
          <w:sz w:val="22"/>
          <w:szCs w:val="22"/>
        </w:rPr>
      </w:pPr>
      <w:r w:rsidRPr="009E3C3D">
        <w:rPr>
          <w:rFonts w:cs="Arial"/>
          <w:b/>
          <w:sz w:val="22"/>
          <w:szCs w:val="22"/>
        </w:rPr>
        <w:t>____</w:t>
      </w:r>
      <w:r w:rsidR="00BB401B" w:rsidRPr="009E3C3D">
        <w:rPr>
          <w:rFonts w:cs="Arial"/>
          <w:b/>
          <w:sz w:val="22"/>
          <w:szCs w:val="22"/>
        </w:rPr>
        <w:t>__</w:t>
      </w:r>
      <w:r w:rsidR="00F603AB" w:rsidRPr="009E3C3D">
        <w:rPr>
          <w:rFonts w:cs="Arial"/>
          <w:b/>
          <w:sz w:val="22"/>
          <w:szCs w:val="22"/>
        </w:rPr>
        <w:t>_____________</w:t>
      </w:r>
      <w:r w:rsidR="00BB401B" w:rsidRPr="009E3C3D">
        <w:rPr>
          <w:rFonts w:cs="Arial"/>
          <w:b/>
          <w:sz w:val="22"/>
          <w:szCs w:val="22"/>
        </w:rPr>
        <w:t>__</w:t>
      </w:r>
      <w:r w:rsidR="008B2DDF" w:rsidRPr="009E3C3D">
        <w:rPr>
          <w:rFonts w:cs="Arial"/>
          <w:b/>
          <w:sz w:val="22"/>
          <w:szCs w:val="22"/>
        </w:rPr>
        <w:t>____</w:t>
      </w:r>
      <w:r w:rsidRPr="009E3C3D">
        <w:rPr>
          <w:rFonts w:cs="Arial"/>
          <w:b/>
          <w:sz w:val="22"/>
          <w:szCs w:val="22"/>
        </w:rPr>
        <w:tab/>
      </w:r>
      <w:r w:rsidRPr="009E3C3D">
        <w:rPr>
          <w:rFonts w:cs="Arial"/>
          <w:b/>
          <w:sz w:val="22"/>
          <w:szCs w:val="22"/>
        </w:rPr>
        <w:tab/>
      </w:r>
      <w:r w:rsidR="00F603AB" w:rsidRPr="009E3C3D">
        <w:rPr>
          <w:rFonts w:cs="Arial"/>
          <w:b/>
          <w:sz w:val="22"/>
          <w:szCs w:val="22"/>
        </w:rPr>
        <w:tab/>
      </w:r>
      <w:r w:rsidRPr="009E3C3D">
        <w:rPr>
          <w:rFonts w:cs="Arial"/>
          <w:b/>
          <w:sz w:val="22"/>
          <w:szCs w:val="22"/>
        </w:rPr>
        <w:t>__</w:t>
      </w:r>
      <w:r w:rsidR="008B2DDF" w:rsidRPr="009E3C3D">
        <w:rPr>
          <w:rFonts w:cs="Arial"/>
          <w:b/>
          <w:sz w:val="22"/>
          <w:szCs w:val="22"/>
        </w:rPr>
        <w:t>___</w:t>
      </w:r>
      <w:r w:rsidRPr="009E3C3D">
        <w:rPr>
          <w:rFonts w:cs="Arial"/>
          <w:b/>
          <w:sz w:val="22"/>
          <w:szCs w:val="22"/>
        </w:rPr>
        <w:t>__</w:t>
      </w:r>
      <w:r w:rsidR="00506BC3" w:rsidRPr="009E3C3D">
        <w:rPr>
          <w:rFonts w:cs="Arial"/>
          <w:b/>
          <w:sz w:val="22"/>
          <w:szCs w:val="22"/>
        </w:rPr>
        <w:t>___________________</w:t>
      </w:r>
      <w:r w:rsidR="0023451A" w:rsidRPr="009E3C3D">
        <w:rPr>
          <w:rFonts w:cs="Arial"/>
          <w:b/>
          <w:sz w:val="22"/>
          <w:szCs w:val="22"/>
        </w:rPr>
        <w:tab/>
      </w:r>
    </w:p>
    <w:p w14:paraId="7A8190CE" w14:textId="0E1F6370" w:rsidR="002B7ACA" w:rsidRPr="009E3C3D" w:rsidRDefault="0039137D" w:rsidP="009E3C3D">
      <w:pPr>
        <w:jc w:val="both"/>
        <w:rPr>
          <w:rFonts w:cs="Arial"/>
          <w:b/>
          <w:sz w:val="22"/>
          <w:szCs w:val="22"/>
        </w:rPr>
      </w:pPr>
      <w:r>
        <w:rPr>
          <w:rFonts w:cs="Arial"/>
          <w:color w:val="000000"/>
          <w:sz w:val="22"/>
          <w:szCs w:val="22"/>
        </w:rPr>
        <w:t>Petr Hájek</w:t>
      </w:r>
      <w:r>
        <w:rPr>
          <w:rFonts w:cs="Arial"/>
          <w:color w:val="000000"/>
          <w:sz w:val="22"/>
          <w:szCs w:val="22"/>
        </w:rPr>
        <w:tab/>
      </w:r>
      <w:r w:rsidR="00D24AA7">
        <w:rPr>
          <w:rFonts w:cs="Arial"/>
          <w:color w:val="000000"/>
          <w:sz w:val="22"/>
          <w:szCs w:val="22"/>
        </w:rPr>
        <w:tab/>
      </w:r>
      <w:r w:rsidR="00506BC3" w:rsidRPr="009E3C3D">
        <w:rPr>
          <w:rFonts w:cs="Arial"/>
          <w:b/>
          <w:sz w:val="22"/>
          <w:szCs w:val="22"/>
        </w:rPr>
        <w:tab/>
      </w:r>
      <w:r w:rsidR="00C45A4F" w:rsidRPr="009E3C3D">
        <w:rPr>
          <w:rFonts w:cs="Arial"/>
          <w:b/>
          <w:sz w:val="22"/>
          <w:szCs w:val="22"/>
        </w:rPr>
        <w:tab/>
      </w:r>
      <w:r w:rsidR="00506BC3" w:rsidRPr="009E3C3D">
        <w:rPr>
          <w:rFonts w:cs="Arial"/>
          <w:b/>
          <w:sz w:val="22"/>
          <w:szCs w:val="22"/>
        </w:rPr>
        <w:tab/>
      </w:r>
      <w:r w:rsidR="008B2DDF" w:rsidRPr="009E3C3D">
        <w:rPr>
          <w:rFonts w:cs="Arial"/>
          <w:b/>
          <w:sz w:val="22"/>
          <w:szCs w:val="22"/>
        </w:rPr>
        <w:t xml:space="preserve">            </w:t>
      </w:r>
      <w:r w:rsidR="001D6AA8" w:rsidRPr="009E3C3D">
        <w:rPr>
          <w:rFonts w:cs="Arial"/>
          <w:b/>
          <w:sz w:val="22"/>
          <w:szCs w:val="22"/>
          <w:highlight w:val="yellow"/>
        </w:rPr>
        <w:t>XXX</w:t>
      </w:r>
      <w:r w:rsidR="00C7545E" w:rsidRPr="009E3C3D">
        <w:rPr>
          <w:rFonts w:cs="Arial"/>
          <w:b/>
          <w:sz w:val="22"/>
          <w:szCs w:val="22"/>
          <w:highlight w:val="yellow"/>
        </w:rPr>
        <w:t xml:space="preserve"> </w:t>
      </w:r>
      <w:r w:rsidR="00C7545E" w:rsidRPr="009E3C3D">
        <w:rPr>
          <w:rFonts w:cs="Arial"/>
          <w:sz w:val="22"/>
          <w:szCs w:val="22"/>
          <w:highlight w:val="yellow"/>
        </w:rPr>
        <w:t>(doplňte)</w:t>
      </w:r>
    </w:p>
    <w:p w14:paraId="2146F203" w14:textId="48949464" w:rsidR="005D1A30" w:rsidRPr="009E3C3D" w:rsidRDefault="0039137D" w:rsidP="009E3C3D">
      <w:pPr>
        <w:jc w:val="both"/>
        <w:rPr>
          <w:rFonts w:cs="Arial"/>
          <w:b/>
          <w:sz w:val="22"/>
          <w:szCs w:val="22"/>
        </w:rPr>
      </w:pPr>
      <w:r w:rsidRPr="009E3C3D">
        <w:rPr>
          <w:rFonts w:cs="Arial"/>
          <w:color w:val="000000"/>
          <w:sz w:val="22"/>
          <w:szCs w:val="22"/>
        </w:rPr>
        <w:t>S</w:t>
      </w:r>
      <w:r w:rsidR="009E3C3D" w:rsidRPr="009E3C3D">
        <w:rPr>
          <w:rFonts w:cs="Arial"/>
          <w:color w:val="000000"/>
          <w:sz w:val="22"/>
          <w:szCs w:val="22"/>
        </w:rPr>
        <w:t>tarost</w:t>
      </w:r>
      <w:r>
        <w:rPr>
          <w:rFonts w:cs="Arial"/>
          <w:color w:val="000000"/>
          <w:sz w:val="22"/>
          <w:szCs w:val="22"/>
        </w:rPr>
        <w:t xml:space="preserve">a města </w:t>
      </w:r>
    </w:p>
    <w:sectPr w:rsidR="005D1A30" w:rsidRPr="009E3C3D" w:rsidSect="0039137D">
      <w:footerReference w:type="default" r:id="rId8"/>
      <w:headerReference w:type="first" r:id="rId9"/>
      <w:pgSz w:w="11907" w:h="16840" w:code="9"/>
      <w:pgMar w:top="2127" w:right="1304" w:bottom="1276" w:left="1304" w:header="567"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6982D" w14:textId="77777777" w:rsidR="00AC32B9" w:rsidRDefault="00AC32B9" w:rsidP="00452187">
      <w:r>
        <w:separator/>
      </w:r>
    </w:p>
  </w:endnote>
  <w:endnote w:type="continuationSeparator" w:id="0">
    <w:p w14:paraId="1554A8D7" w14:textId="77777777" w:rsidR="00AC32B9" w:rsidRDefault="00AC32B9" w:rsidP="004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charset w:val="00"/>
    <w:family w:val="roman"/>
    <w:pitch w:val="variable"/>
    <w:sig w:usb0="00000287" w:usb1="00000000" w:usb2="00000000" w:usb3="00000000" w:csb0="0000009F"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686790328"/>
      <w:docPartObj>
        <w:docPartGallery w:val="Page Numbers (Bottom of Page)"/>
        <w:docPartUnique/>
      </w:docPartObj>
    </w:sdtPr>
    <w:sdtEndPr/>
    <w:sdtContent>
      <w:sdt>
        <w:sdtPr>
          <w:rPr>
            <w:rFonts w:ascii="Arial" w:hAnsi="Arial" w:cs="Arial"/>
            <w:sz w:val="16"/>
          </w:rPr>
          <w:id w:val="1736503843"/>
          <w:docPartObj>
            <w:docPartGallery w:val="Page Numbers (Top of Page)"/>
            <w:docPartUnique/>
          </w:docPartObj>
        </w:sdtPr>
        <w:sdtEndPr/>
        <w:sdtContent>
          <w:p w14:paraId="742832A4" w14:textId="3A309293" w:rsidR="000F24C9" w:rsidRPr="00D5566C" w:rsidRDefault="000F24C9">
            <w:pPr>
              <w:pStyle w:val="Zpat"/>
              <w:jc w:val="center"/>
              <w:rPr>
                <w:rFonts w:ascii="Arial" w:hAnsi="Arial" w:cs="Arial"/>
                <w:sz w:val="16"/>
              </w:rPr>
            </w:pPr>
            <w:r w:rsidRPr="00D5566C">
              <w:rPr>
                <w:rFonts w:ascii="Arial" w:hAnsi="Arial" w:cs="Arial"/>
                <w:sz w:val="16"/>
                <w:lang w:val="cs-CZ"/>
              </w:rPr>
              <w:t xml:space="preserve">Stránka </w:t>
            </w:r>
            <w:r w:rsidRPr="00D5566C">
              <w:rPr>
                <w:rFonts w:ascii="Arial" w:hAnsi="Arial" w:cs="Arial"/>
                <w:b/>
                <w:bCs/>
                <w:sz w:val="16"/>
              </w:rPr>
              <w:fldChar w:fldCharType="begin"/>
            </w:r>
            <w:r w:rsidRPr="00D5566C">
              <w:rPr>
                <w:rFonts w:ascii="Arial" w:hAnsi="Arial" w:cs="Arial"/>
                <w:b/>
                <w:bCs/>
                <w:sz w:val="16"/>
              </w:rPr>
              <w:instrText>PAGE</w:instrText>
            </w:r>
            <w:r w:rsidRPr="00D5566C">
              <w:rPr>
                <w:rFonts w:ascii="Arial" w:hAnsi="Arial" w:cs="Arial"/>
                <w:b/>
                <w:bCs/>
                <w:sz w:val="16"/>
              </w:rPr>
              <w:fldChar w:fldCharType="separate"/>
            </w:r>
            <w:r w:rsidRPr="00D5566C">
              <w:rPr>
                <w:rFonts w:ascii="Arial" w:hAnsi="Arial" w:cs="Arial"/>
                <w:b/>
                <w:bCs/>
                <w:sz w:val="16"/>
                <w:lang w:val="cs-CZ"/>
              </w:rPr>
              <w:t>2</w:t>
            </w:r>
            <w:r w:rsidRPr="00D5566C">
              <w:rPr>
                <w:rFonts w:ascii="Arial" w:hAnsi="Arial" w:cs="Arial"/>
                <w:b/>
                <w:bCs/>
                <w:sz w:val="16"/>
              </w:rPr>
              <w:fldChar w:fldCharType="end"/>
            </w:r>
            <w:r w:rsidRPr="00D5566C">
              <w:rPr>
                <w:rFonts w:ascii="Arial" w:hAnsi="Arial" w:cs="Arial"/>
                <w:sz w:val="16"/>
                <w:lang w:val="cs-CZ"/>
              </w:rPr>
              <w:t xml:space="preserve"> z </w:t>
            </w:r>
            <w:r w:rsidRPr="00D5566C">
              <w:rPr>
                <w:rFonts w:ascii="Arial" w:hAnsi="Arial" w:cs="Arial"/>
                <w:b/>
                <w:bCs/>
                <w:sz w:val="16"/>
              </w:rPr>
              <w:fldChar w:fldCharType="begin"/>
            </w:r>
            <w:r w:rsidRPr="00D5566C">
              <w:rPr>
                <w:rFonts w:ascii="Arial" w:hAnsi="Arial" w:cs="Arial"/>
                <w:b/>
                <w:bCs/>
                <w:sz w:val="16"/>
              </w:rPr>
              <w:instrText>NUMPAGES</w:instrText>
            </w:r>
            <w:r w:rsidRPr="00D5566C">
              <w:rPr>
                <w:rFonts w:ascii="Arial" w:hAnsi="Arial" w:cs="Arial"/>
                <w:b/>
                <w:bCs/>
                <w:sz w:val="16"/>
              </w:rPr>
              <w:fldChar w:fldCharType="separate"/>
            </w:r>
            <w:r w:rsidRPr="00D5566C">
              <w:rPr>
                <w:rFonts w:ascii="Arial" w:hAnsi="Arial" w:cs="Arial"/>
                <w:b/>
                <w:bCs/>
                <w:sz w:val="16"/>
                <w:lang w:val="cs-CZ"/>
              </w:rPr>
              <w:t>2</w:t>
            </w:r>
            <w:r w:rsidRPr="00D5566C">
              <w:rPr>
                <w:rFonts w:ascii="Arial" w:hAnsi="Arial" w:cs="Arial"/>
                <w:b/>
                <w:bCs/>
                <w:sz w:val="16"/>
              </w:rPr>
              <w:fldChar w:fldCharType="end"/>
            </w:r>
          </w:p>
        </w:sdtContent>
      </w:sdt>
    </w:sdtContent>
  </w:sdt>
  <w:p w14:paraId="14779798" w14:textId="77777777" w:rsidR="000F24C9" w:rsidRDefault="000F24C9">
    <w:pPr>
      <w:pStyle w:val="Zpat"/>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2B916" w14:textId="77777777" w:rsidR="00AC32B9" w:rsidRDefault="00AC32B9" w:rsidP="00452187">
      <w:r>
        <w:separator/>
      </w:r>
    </w:p>
  </w:footnote>
  <w:footnote w:type="continuationSeparator" w:id="0">
    <w:p w14:paraId="3CE62464" w14:textId="77777777" w:rsidR="00AC32B9" w:rsidRDefault="00AC32B9" w:rsidP="0045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9903" w14:textId="17E01087" w:rsidR="000F24C9" w:rsidRDefault="000F24C9">
    <w:pPr>
      <w:pStyle w:val="Zhlav"/>
    </w:pPr>
    <w:r>
      <w:rPr>
        <w:rFonts w:cs="Arial"/>
        <w:noProof/>
        <w:color w:val="0000FF"/>
        <w:sz w:val="27"/>
        <w:szCs w:val="27"/>
      </w:rPr>
      <w:drawing>
        <wp:anchor distT="0" distB="0" distL="114300" distR="114300" simplePos="0" relativeHeight="251660288" behindDoc="0" locked="0" layoutInCell="1" allowOverlap="1" wp14:anchorId="09E6D274" wp14:editId="013AB108">
          <wp:simplePos x="0" y="0"/>
          <wp:positionH relativeFrom="margin">
            <wp:posOffset>0</wp:posOffset>
          </wp:positionH>
          <wp:positionV relativeFrom="paragraph">
            <wp:posOffset>-210185</wp:posOffset>
          </wp:positionV>
          <wp:extent cx="2202815" cy="1052195"/>
          <wp:effectExtent l="0" t="0" r="6985" b="0"/>
          <wp:wrapSquare wrapText="bothSides"/>
          <wp:docPr id="5" name="Obrázek 5" descr="Výsledek obrázku pro logo mz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logo mze">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975" t="12290" r="5473" b="12212"/>
                  <a:stretch/>
                </pic:blipFill>
                <pic:spPr bwMode="auto">
                  <a:xfrm>
                    <a:off x="0" y="0"/>
                    <a:ext cx="2202815" cy="1052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cs="Times New Roman"/>
        <w:b/>
        <w:sz w:val="22"/>
      </w:rPr>
    </w:lvl>
    <w:lvl w:ilvl="1">
      <w:start w:val="5"/>
      <w:numFmt w:val="decimal"/>
      <w:lvlText w:val="%1.%2."/>
      <w:lvlJc w:val="left"/>
      <w:pPr>
        <w:tabs>
          <w:tab w:val="num" w:pos="792"/>
        </w:tabs>
        <w:ind w:left="792" w:hanging="432"/>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9"/>
    <w:multiLevelType w:val="multilevel"/>
    <w:tmpl w:val="00000009"/>
    <w:name w:val="WW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3" w15:restartNumberingAfterBreak="0">
    <w:nsid w:val="090A70FF"/>
    <w:multiLevelType w:val="multilevel"/>
    <w:tmpl w:val="56A424B8"/>
    <w:lvl w:ilvl="0">
      <w:start w:val="3"/>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7420D7"/>
    <w:multiLevelType w:val="multilevel"/>
    <w:tmpl w:val="01CC6E96"/>
    <w:lvl w:ilvl="0">
      <w:start w:val="9"/>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3B417C"/>
    <w:multiLevelType w:val="multilevel"/>
    <w:tmpl w:val="56DA7918"/>
    <w:lvl w:ilvl="0">
      <w:start w:val="2"/>
      <w:numFmt w:val="decimal"/>
      <w:lvlText w:val="%1.1."/>
      <w:lvlJc w:val="left"/>
      <w:pPr>
        <w:tabs>
          <w:tab w:val="num" w:pos="567"/>
        </w:tabs>
        <w:ind w:left="567" w:hanging="567"/>
      </w:pPr>
      <w:rPr>
        <w:rFonts w:cs="Times New Roman" w:hint="default"/>
      </w:rPr>
    </w:lvl>
    <w:lvl w:ilvl="1">
      <w:start w:val="2"/>
      <w:numFmt w:val="none"/>
      <w:lvlText w:val=".1."/>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7631DD"/>
    <w:multiLevelType w:val="multilevel"/>
    <w:tmpl w:val="58D8B8BE"/>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692EF3"/>
    <w:multiLevelType w:val="multilevel"/>
    <w:tmpl w:val="00000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B7A5448"/>
    <w:multiLevelType w:val="hybridMultilevel"/>
    <w:tmpl w:val="1A4C2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55886"/>
    <w:multiLevelType w:val="multilevel"/>
    <w:tmpl w:val="A3268E0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7007E9"/>
    <w:multiLevelType w:val="multilevel"/>
    <w:tmpl w:val="1FFA37C6"/>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ascii="Arial" w:hAnsi="Arial" w:cs="Arial" w:hint="default"/>
        <w:b w:val="0"/>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1F930D08"/>
    <w:multiLevelType w:val="hybridMultilevel"/>
    <w:tmpl w:val="2CA08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8E00FF"/>
    <w:multiLevelType w:val="multilevel"/>
    <w:tmpl w:val="B5367540"/>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15" w15:restartNumberingAfterBreak="0">
    <w:nsid w:val="24103205"/>
    <w:multiLevelType w:val="hybridMultilevel"/>
    <w:tmpl w:val="6D40A3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7E001F6"/>
    <w:multiLevelType w:val="multilevel"/>
    <w:tmpl w:val="64DCBA50"/>
    <w:lvl w:ilvl="0">
      <w:start w:val="1"/>
      <w:numFmt w:val="decimal"/>
      <w:lvlText w:val="%1."/>
      <w:lvlJc w:val="left"/>
      <w:pPr>
        <w:tabs>
          <w:tab w:val="left" w:pos="709"/>
        </w:tabs>
        <w:ind w:left="709" w:hanging="709"/>
      </w:pPr>
      <w:rPr>
        <w:rFonts w:ascii="Times New Roman" w:hAnsi="Times New Roman" w:cs="Times New Roman" w:hint="default"/>
      </w:rPr>
    </w:lvl>
    <w:lvl w:ilvl="1">
      <w:start w:val="1"/>
      <w:numFmt w:val="decimal"/>
      <w:lvlText w:val="%1.%2"/>
      <w:lvlJc w:val="left"/>
      <w:pPr>
        <w:ind w:left="792" w:hanging="792"/>
      </w:pPr>
      <w:rPr>
        <w:rFonts w:ascii="Times New Roman" w:hAnsi="Times New Roman" w:cs="Times New Roman" w:hint="default"/>
        <w:b w:val="0"/>
        <w:sz w:val="22"/>
        <w:szCs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3C44FB"/>
    <w:multiLevelType w:val="hybridMultilevel"/>
    <w:tmpl w:val="717E90BA"/>
    <w:lvl w:ilvl="0" w:tplc="40D21C00">
      <w:start w:val="4"/>
      <w:numFmt w:val="bullet"/>
      <w:lvlText w:val="-"/>
      <w:lvlJc w:val="left"/>
      <w:pPr>
        <w:ind w:left="1429" w:hanging="360"/>
      </w:pPr>
      <w:rPr>
        <w:rFonts w:ascii="Times New Roman" w:eastAsia="Times New Roman" w:hAnsi="Times New Roman" w:cs="Times New Roman" w:hint="default"/>
        <w:b w:val="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32F8006C"/>
    <w:multiLevelType w:val="hybridMultilevel"/>
    <w:tmpl w:val="DDDE24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475357B"/>
    <w:multiLevelType w:val="hybridMultilevel"/>
    <w:tmpl w:val="7D74392A"/>
    <w:lvl w:ilvl="0" w:tplc="B03A179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1" w15:restartNumberingAfterBreak="0">
    <w:nsid w:val="34CD62E0"/>
    <w:multiLevelType w:val="multilevel"/>
    <w:tmpl w:val="F9C8FF2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3" w15:restartNumberingAfterBreak="0">
    <w:nsid w:val="3AAB62EB"/>
    <w:multiLevelType w:val="multilevel"/>
    <w:tmpl w:val="A4F0F78A"/>
    <w:lvl w:ilvl="0">
      <w:start w:val="9"/>
      <w:numFmt w:val="decimal"/>
      <w:lvlText w:val="%1."/>
      <w:lvlJc w:val="left"/>
      <w:pPr>
        <w:tabs>
          <w:tab w:val="num" w:pos="675"/>
        </w:tabs>
        <w:ind w:left="675" w:hanging="675"/>
      </w:pPr>
      <w:rPr>
        <w:rFonts w:cs="Times New Roman" w:hint="default"/>
      </w:rPr>
    </w:lvl>
    <w:lvl w:ilvl="1">
      <w:start w:val="7"/>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B085042"/>
    <w:multiLevelType w:val="multilevel"/>
    <w:tmpl w:val="9AD8FC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BE920E1"/>
    <w:multiLevelType w:val="hybridMultilevel"/>
    <w:tmpl w:val="42645F98"/>
    <w:lvl w:ilvl="0" w:tplc="0405001B">
      <w:start w:val="1"/>
      <w:numFmt w:val="low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6" w15:restartNumberingAfterBreak="0">
    <w:nsid w:val="3ED0664C"/>
    <w:multiLevelType w:val="multilevel"/>
    <w:tmpl w:val="6C7A1F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907072"/>
    <w:multiLevelType w:val="hybridMultilevel"/>
    <w:tmpl w:val="2B9438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9" w15:restartNumberingAfterBreak="0">
    <w:nsid w:val="42114267"/>
    <w:multiLevelType w:val="hybridMultilevel"/>
    <w:tmpl w:val="321250BA"/>
    <w:lvl w:ilvl="0" w:tplc="04050019">
      <w:start w:val="1"/>
      <w:numFmt w:val="lowerLetter"/>
      <w:lvlText w:val="%1."/>
      <w:lvlJc w:val="left"/>
      <w:pPr>
        <w:ind w:left="2128" w:hanging="360"/>
      </w:pPr>
    </w:lvl>
    <w:lvl w:ilvl="1" w:tplc="04050019" w:tentative="1">
      <w:start w:val="1"/>
      <w:numFmt w:val="lowerLetter"/>
      <w:lvlText w:val="%2."/>
      <w:lvlJc w:val="left"/>
      <w:pPr>
        <w:ind w:left="2848" w:hanging="360"/>
      </w:pPr>
    </w:lvl>
    <w:lvl w:ilvl="2" w:tplc="0405001B" w:tentative="1">
      <w:start w:val="1"/>
      <w:numFmt w:val="lowerRoman"/>
      <w:lvlText w:val="%3."/>
      <w:lvlJc w:val="right"/>
      <w:pPr>
        <w:ind w:left="3568" w:hanging="180"/>
      </w:pPr>
    </w:lvl>
    <w:lvl w:ilvl="3" w:tplc="0405000F" w:tentative="1">
      <w:start w:val="1"/>
      <w:numFmt w:val="decimal"/>
      <w:lvlText w:val="%4."/>
      <w:lvlJc w:val="left"/>
      <w:pPr>
        <w:ind w:left="4288" w:hanging="360"/>
      </w:pPr>
    </w:lvl>
    <w:lvl w:ilvl="4" w:tplc="04050019" w:tentative="1">
      <w:start w:val="1"/>
      <w:numFmt w:val="lowerLetter"/>
      <w:lvlText w:val="%5."/>
      <w:lvlJc w:val="left"/>
      <w:pPr>
        <w:ind w:left="5008" w:hanging="360"/>
      </w:pPr>
    </w:lvl>
    <w:lvl w:ilvl="5" w:tplc="0405001B" w:tentative="1">
      <w:start w:val="1"/>
      <w:numFmt w:val="lowerRoman"/>
      <w:lvlText w:val="%6."/>
      <w:lvlJc w:val="right"/>
      <w:pPr>
        <w:ind w:left="5728" w:hanging="180"/>
      </w:pPr>
    </w:lvl>
    <w:lvl w:ilvl="6" w:tplc="0405000F" w:tentative="1">
      <w:start w:val="1"/>
      <w:numFmt w:val="decimal"/>
      <w:lvlText w:val="%7."/>
      <w:lvlJc w:val="left"/>
      <w:pPr>
        <w:ind w:left="6448" w:hanging="360"/>
      </w:pPr>
    </w:lvl>
    <w:lvl w:ilvl="7" w:tplc="04050019" w:tentative="1">
      <w:start w:val="1"/>
      <w:numFmt w:val="lowerLetter"/>
      <w:lvlText w:val="%8."/>
      <w:lvlJc w:val="left"/>
      <w:pPr>
        <w:ind w:left="7168" w:hanging="360"/>
      </w:pPr>
    </w:lvl>
    <w:lvl w:ilvl="8" w:tplc="0405001B" w:tentative="1">
      <w:start w:val="1"/>
      <w:numFmt w:val="lowerRoman"/>
      <w:lvlText w:val="%9."/>
      <w:lvlJc w:val="right"/>
      <w:pPr>
        <w:ind w:left="7888" w:hanging="180"/>
      </w:pPr>
    </w:lvl>
  </w:abstractNum>
  <w:abstractNum w:abstractNumId="30" w15:restartNumberingAfterBreak="0">
    <w:nsid w:val="431074FA"/>
    <w:multiLevelType w:val="multilevel"/>
    <w:tmpl w:val="77428CA2"/>
    <w:lvl w:ilvl="0">
      <w:start w:val="1"/>
      <w:numFmt w:val="upperRoman"/>
      <w:lvlText w:val="%1."/>
      <w:lvlJc w:val="left"/>
      <w:pPr>
        <w:ind w:left="1080" w:hanging="72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32" w15:restartNumberingAfterBreak="0">
    <w:nsid w:val="4CA76EB9"/>
    <w:multiLevelType w:val="hybridMultilevel"/>
    <w:tmpl w:val="E4424ABA"/>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3" w15:restartNumberingAfterBreak="0">
    <w:nsid w:val="4D876A7D"/>
    <w:multiLevelType w:val="multilevel"/>
    <w:tmpl w:val="1C74DA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6E070C"/>
    <w:multiLevelType w:val="hybridMultilevel"/>
    <w:tmpl w:val="0814652A"/>
    <w:lvl w:ilvl="0" w:tplc="04090011">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F75726C"/>
    <w:multiLevelType w:val="multilevel"/>
    <w:tmpl w:val="DE1208EC"/>
    <w:lvl w:ilvl="0">
      <w:start w:val="2"/>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6"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7" w15:restartNumberingAfterBreak="0">
    <w:nsid w:val="530000C8"/>
    <w:multiLevelType w:val="multilevel"/>
    <w:tmpl w:val="ACF6EA84"/>
    <w:lvl w:ilvl="0">
      <w:start w:val="1"/>
      <w:numFmt w:val="decimal"/>
      <w:pStyle w:val="Nadpis1"/>
      <w:lvlText w:val="%1."/>
      <w:lvlJc w:val="left"/>
      <w:pPr>
        <w:tabs>
          <w:tab w:val="num" w:pos="0"/>
        </w:tabs>
      </w:pPr>
      <w:rPr>
        <w:rFonts w:cs="Times New Roman" w:hint="default"/>
      </w:rPr>
    </w:lvl>
    <w:lvl w:ilvl="1">
      <w:start w:val="1"/>
      <w:numFmt w:val="decimal"/>
      <w:pStyle w:val="Nadpis2"/>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Nadpis3"/>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8" w15:restartNumberingAfterBreak="0">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9" w15:restartNumberingAfterBreak="0">
    <w:nsid w:val="5AA64E12"/>
    <w:multiLevelType w:val="hybridMultilevel"/>
    <w:tmpl w:val="BD947F1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0" w15:restartNumberingAfterBreak="0">
    <w:nsid w:val="5C062B65"/>
    <w:multiLevelType w:val="hybridMultilevel"/>
    <w:tmpl w:val="1CA067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42" w15:restartNumberingAfterBreak="0">
    <w:nsid w:val="637A7FA3"/>
    <w:multiLevelType w:val="multilevel"/>
    <w:tmpl w:val="171E46EC"/>
    <w:lvl w:ilvl="0">
      <w:start w:val="14"/>
      <w:numFmt w:val="decimal"/>
      <w:lvlText w:val="%1."/>
      <w:lvlJc w:val="left"/>
      <w:pPr>
        <w:tabs>
          <w:tab w:val="num" w:pos="705"/>
        </w:tabs>
        <w:ind w:left="705" w:hanging="705"/>
      </w:pPr>
      <w:rPr>
        <w:rFonts w:cs="Times New Roman" w:hint="default"/>
        <w:sz w:val="20"/>
      </w:rPr>
    </w:lvl>
    <w:lvl w:ilvl="1">
      <w:start w:val="1"/>
      <w:numFmt w:val="decimal"/>
      <w:lvlText w:val="%1.%2."/>
      <w:lvlJc w:val="left"/>
      <w:pPr>
        <w:tabs>
          <w:tab w:val="num" w:pos="705"/>
        </w:tabs>
        <w:ind w:left="705" w:hanging="705"/>
      </w:pPr>
      <w:rPr>
        <w:rFonts w:cs="Times New Roman" w:hint="default"/>
        <w:sz w:val="24"/>
        <w:szCs w:val="24"/>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43" w15:restartNumberingAfterBreak="0">
    <w:nsid w:val="64B70493"/>
    <w:multiLevelType w:val="multilevel"/>
    <w:tmpl w:val="2FAEA0C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661F045A"/>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45" w15:restartNumberingAfterBreak="0">
    <w:nsid w:val="691A586E"/>
    <w:multiLevelType w:val="hybridMultilevel"/>
    <w:tmpl w:val="921222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6" w15:restartNumberingAfterBreak="0">
    <w:nsid w:val="750B7072"/>
    <w:multiLevelType w:val="hybridMultilevel"/>
    <w:tmpl w:val="0F8A9838"/>
    <w:lvl w:ilvl="0" w:tplc="04050017">
      <w:start w:val="1"/>
      <w:numFmt w:val="lowerLetter"/>
      <w:lvlText w:val="%1)"/>
      <w:lvlJc w:val="left"/>
      <w:pPr>
        <w:ind w:left="1408" w:hanging="360"/>
      </w:pPr>
      <w:rPr>
        <w:rFonts w:cs="Times New Roman"/>
      </w:rPr>
    </w:lvl>
    <w:lvl w:ilvl="1" w:tplc="04050019">
      <w:start w:val="1"/>
      <w:numFmt w:val="lowerLetter"/>
      <w:lvlText w:val="%2."/>
      <w:lvlJc w:val="left"/>
      <w:pPr>
        <w:ind w:left="2128" w:hanging="360"/>
      </w:pPr>
      <w:rPr>
        <w:rFonts w:cs="Times New Roman"/>
      </w:rPr>
    </w:lvl>
    <w:lvl w:ilvl="2" w:tplc="0405001B" w:tentative="1">
      <w:start w:val="1"/>
      <w:numFmt w:val="lowerRoman"/>
      <w:lvlText w:val="%3."/>
      <w:lvlJc w:val="right"/>
      <w:pPr>
        <w:ind w:left="2848" w:hanging="180"/>
      </w:pPr>
      <w:rPr>
        <w:rFonts w:cs="Times New Roman"/>
      </w:rPr>
    </w:lvl>
    <w:lvl w:ilvl="3" w:tplc="0405000F" w:tentative="1">
      <w:start w:val="1"/>
      <w:numFmt w:val="decimal"/>
      <w:lvlText w:val="%4."/>
      <w:lvlJc w:val="left"/>
      <w:pPr>
        <w:ind w:left="3568" w:hanging="360"/>
      </w:pPr>
      <w:rPr>
        <w:rFonts w:cs="Times New Roman"/>
      </w:rPr>
    </w:lvl>
    <w:lvl w:ilvl="4" w:tplc="04050019" w:tentative="1">
      <w:start w:val="1"/>
      <w:numFmt w:val="lowerLetter"/>
      <w:lvlText w:val="%5."/>
      <w:lvlJc w:val="left"/>
      <w:pPr>
        <w:ind w:left="4288" w:hanging="360"/>
      </w:pPr>
      <w:rPr>
        <w:rFonts w:cs="Times New Roman"/>
      </w:rPr>
    </w:lvl>
    <w:lvl w:ilvl="5" w:tplc="0405001B" w:tentative="1">
      <w:start w:val="1"/>
      <w:numFmt w:val="lowerRoman"/>
      <w:lvlText w:val="%6."/>
      <w:lvlJc w:val="right"/>
      <w:pPr>
        <w:ind w:left="5008" w:hanging="180"/>
      </w:pPr>
      <w:rPr>
        <w:rFonts w:cs="Times New Roman"/>
      </w:rPr>
    </w:lvl>
    <w:lvl w:ilvl="6" w:tplc="0405000F" w:tentative="1">
      <w:start w:val="1"/>
      <w:numFmt w:val="decimal"/>
      <w:lvlText w:val="%7."/>
      <w:lvlJc w:val="left"/>
      <w:pPr>
        <w:ind w:left="5728" w:hanging="360"/>
      </w:pPr>
      <w:rPr>
        <w:rFonts w:cs="Times New Roman"/>
      </w:rPr>
    </w:lvl>
    <w:lvl w:ilvl="7" w:tplc="04050019" w:tentative="1">
      <w:start w:val="1"/>
      <w:numFmt w:val="lowerLetter"/>
      <w:lvlText w:val="%8."/>
      <w:lvlJc w:val="left"/>
      <w:pPr>
        <w:ind w:left="6448" w:hanging="360"/>
      </w:pPr>
      <w:rPr>
        <w:rFonts w:cs="Times New Roman"/>
      </w:rPr>
    </w:lvl>
    <w:lvl w:ilvl="8" w:tplc="0405001B" w:tentative="1">
      <w:start w:val="1"/>
      <w:numFmt w:val="lowerRoman"/>
      <w:lvlText w:val="%9."/>
      <w:lvlJc w:val="right"/>
      <w:pPr>
        <w:ind w:left="7168" w:hanging="180"/>
      </w:pPr>
      <w:rPr>
        <w:rFonts w:cs="Times New Roman"/>
      </w:rPr>
    </w:lvl>
  </w:abstractNum>
  <w:abstractNum w:abstractNumId="47" w15:restartNumberingAfterBreak="0">
    <w:nsid w:val="7CDA1C30"/>
    <w:multiLevelType w:val="hybridMultilevel"/>
    <w:tmpl w:val="1542D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
  </w:num>
  <w:num w:numId="3">
    <w:abstractNumId w:val="31"/>
  </w:num>
  <w:num w:numId="4">
    <w:abstractNumId w:val="5"/>
  </w:num>
  <w:num w:numId="5">
    <w:abstractNumId w:val="42"/>
  </w:num>
  <w:num w:numId="6">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46"/>
  </w:num>
  <w:num w:numId="16">
    <w:abstractNumId w:val="35"/>
  </w:num>
  <w:num w:numId="17">
    <w:abstractNumId w:val="21"/>
  </w:num>
  <w:num w:numId="18">
    <w:abstractNumId w:val="43"/>
  </w:num>
  <w:num w:numId="19">
    <w:abstractNumId w:val="10"/>
  </w:num>
  <w:num w:numId="20">
    <w:abstractNumId w:val="19"/>
  </w:num>
  <w:num w:numId="21">
    <w:abstractNumId w:val="38"/>
  </w:num>
  <w:num w:numId="22">
    <w:abstractNumId w:val="32"/>
  </w:num>
  <w:num w:numId="23">
    <w:abstractNumId w:val="2"/>
  </w:num>
  <w:num w:numId="24">
    <w:abstractNumId w:val="0"/>
  </w:num>
  <w:num w:numId="25">
    <w:abstractNumId w:val="44"/>
  </w:num>
  <w:num w:numId="26">
    <w:abstractNumId w:val="30"/>
  </w:num>
  <w:num w:numId="27">
    <w:abstractNumId w:val="22"/>
  </w:num>
  <w:num w:numId="28">
    <w:abstractNumId w:val="20"/>
  </w:num>
  <w:num w:numId="29">
    <w:abstractNumId w:val="45"/>
  </w:num>
  <w:num w:numId="30">
    <w:abstractNumId w:val="27"/>
  </w:num>
  <w:num w:numId="31">
    <w:abstractNumId w:val="39"/>
  </w:num>
  <w:num w:numId="32">
    <w:abstractNumId w:val="36"/>
  </w:num>
  <w:num w:numId="33">
    <w:abstractNumId w:val="15"/>
  </w:num>
  <w:num w:numId="34">
    <w:abstractNumId w:val="40"/>
  </w:num>
  <w:num w:numId="35">
    <w:abstractNumId w:val="12"/>
  </w:num>
  <w:num w:numId="36">
    <w:abstractNumId w:val="25"/>
  </w:num>
  <w:num w:numId="37">
    <w:abstractNumId w:val="28"/>
  </w:num>
  <w:num w:numId="38">
    <w:abstractNumId w:val="26"/>
  </w:num>
  <w:num w:numId="39">
    <w:abstractNumId w:val="47"/>
  </w:num>
  <w:num w:numId="40">
    <w:abstractNumId w:val="34"/>
  </w:num>
  <w:num w:numId="41">
    <w:abstractNumId w:val="41"/>
  </w:num>
  <w:num w:numId="42">
    <w:abstractNumId w:val="24"/>
  </w:num>
  <w:num w:numId="43">
    <w:abstractNumId w:val="1"/>
  </w:num>
  <w:num w:numId="44">
    <w:abstractNumId w:val="9"/>
  </w:num>
  <w:num w:numId="45">
    <w:abstractNumId w:val="8"/>
  </w:num>
  <w:num w:numId="46">
    <w:abstractNumId w:val="33"/>
  </w:num>
  <w:num w:numId="47">
    <w:abstractNumId w:val="29"/>
  </w:num>
  <w:num w:numId="48">
    <w:abstractNumId w:val="1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86"/>
    <w:rsid w:val="0000260D"/>
    <w:rsid w:val="00010D25"/>
    <w:rsid w:val="00014B78"/>
    <w:rsid w:val="00015CAD"/>
    <w:rsid w:val="00015DE9"/>
    <w:rsid w:val="00023343"/>
    <w:rsid w:val="00023717"/>
    <w:rsid w:val="00024E4A"/>
    <w:rsid w:val="0003164D"/>
    <w:rsid w:val="00041095"/>
    <w:rsid w:val="000438A3"/>
    <w:rsid w:val="000440E4"/>
    <w:rsid w:val="0004520F"/>
    <w:rsid w:val="0004620F"/>
    <w:rsid w:val="00053FE3"/>
    <w:rsid w:val="00055849"/>
    <w:rsid w:val="0005597A"/>
    <w:rsid w:val="0005768D"/>
    <w:rsid w:val="00064E59"/>
    <w:rsid w:val="0006751B"/>
    <w:rsid w:val="0006765C"/>
    <w:rsid w:val="0008019D"/>
    <w:rsid w:val="000813F3"/>
    <w:rsid w:val="000859DB"/>
    <w:rsid w:val="000862F2"/>
    <w:rsid w:val="0008644B"/>
    <w:rsid w:val="000918FA"/>
    <w:rsid w:val="0009490C"/>
    <w:rsid w:val="00094F83"/>
    <w:rsid w:val="000971EB"/>
    <w:rsid w:val="00097E42"/>
    <w:rsid w:val="000B3092"/>
    <w:rsid w:val="000B40A5"/>
    <w:rsid w:val="000B427C"/>
    <w:rsid w:val="000C067F"/>
    <w:rsid w:val="000C1F14"/>
    <w:rsid w:val="000C28A6"/>
    <w:rsid w:val="000C3242"/>
    <w:rsid w:val="000C558F"/>
    <w:rsid w:val="000D0130"/>
    <w:rsid w:val="000D5A23"/>
    <w:rsid w:val="000D6A5A"/>
    <w:rsid w:val="000E428E"/>
    <w:rsid w:val="000E4414"/>
    <w:rsid w:val="000E4493"/>
    <w:rsid w:val="000E5B1C"/>
    <w:rsid w:val="000F24C9"/>
    <w:rsid w:val="000F2B93"/>
    <w:rsid w:val="000F4646"/>
    <w:rsid w:val="000F6A81"/>
    <w:rsid w:val="001013B0"/>
    <w:rsid w:val="00106929"/>
    <w:rsid w:val="00111117"/>
    <w:rsid w:val="00112634"/>
    <w:rsid w:val="001170F7"/>
    <w:rsid w:val="00120D96"/>
    <w:rsid w:val="001273A6"/>
    <w:rsid w:val="001320B0"/>
    <w:rsid w:val="00135B9E"/>
    <w:rsid w:val="00135F2F"/>
    <w:rsid w:val="00136317"/>
    <w:rsid w:val="001365A5"/>
    <w:rsid w:val="0014023C"/>
    <w:rsid w:val="00142C24"/>
    <w:rsid w:val="00145022"/>
    <w:rsid w:val="0014635D"/>
    <w:rsid w:val="00147A59"/>
    <w:rsid w:val="001528F5"/>
    <w:rsid w:val="0015644E"/>
    <w:rsid w:val="001564BB"/>
    <w:rsid w:val="00156E37"/>
    <w:rsid w:val="0016233F"/>
    <w:rsid w:val="00167E2A"/>
    <w:rsid w:val="00170F54"/>
    <w:rsid w:val="001739A6"/>
    <w:rsid w:val="00173C49"/>
    <w:rsid w:val="001823F5"/>
    <w:rsid w:val="00182C2B"/>
    <w:rsid w:val="00183F9A"/>
    <w:rsid w:val="001856BF"/>
    <w:rsid w:val="00190FEF"/>
    <w:rsid w:val="00193954"/>
    <w:rsid w:val="00194C07"/>
    <w:rsid w:val="001958F4"/>
    <w:rsid w:val="00195B95"/>
    <w:rsid w:val="001A0311"/>
    <w:rsid w:val="001A683D"/>
    <w:rsid w:val="001A7C08"/>
    <w:rsid w:val="001B1A3B"/>
    <w:rsid w:val="001C0BF3"/>
    <w:rsid w:val="001C0C9A"/>
    <w:rsid w:val="001C631C"/>
    <w:rsid w:val="001C7188"/>
    <w:rsid w:val="001C7459"/>
    <w:rsid w:val="001C7E5C"/>
    <w:rsid w:val="001D644E"/>
    <w:rsid w:val="001D6517"/>
    <w:rsid w:val="001D6AA8"/>
    <w:rsid w:val="001D6F21"/>
    <w:rsid w:val="001D75CB"/>
    <w:rsid w:val="001D77DC"/>
    <w:rsid w:val="001E0EF8"/>
    <w:rsid w:val="001E297B"/>
    <w:rsid w:val="001E399B"/>
    <w:rsid w:val="001E3AB2"/>
    <w:rsid w:val="001E7223"/>
    <w:rsid w:val="001E79AB"/>
    <w:rsid w:val="001F0675"/>
    <w:rsid w:val="001F314F"/>
    <w:rsid w:val="001F5639"/>
    <w:rsid w:val="001F5CAF"/>
    <w:rsid w:val="001F60BF"/>
    <w:rsid w:val="002037B0"/>
    <w:rsid w:val="0020596E"/>
    <w:rsid w:val="00206173"/>
    <w:rsid w:val="00210A32"/>
    <w:rsid w:val="00210D08"/>
    <w:rsid w:val="002160FF"/>
    <w:rsid w:val="00216DDC"/>
    <w:rsid w:val="0021716D"/>
    <w:rsid w:val="002200D7"/>
    <w:rsid w:val="0022151A"/>
    <w:rsid w:val="0023194E"/>
    <w:rsid w:val="00231A16"/>
    <w:rsid w:val="00232B2E"/>
    <w:rsid w:val="002332F8"/>
    <w:rsid w:val="00233C4D"/>
    <w:rsid w:val="00233E56"/>
    <w:rsid w:val="002341DE"/>
    <w:rsid w:val="0023451A"/>
    <w:rsid w:val="00234666"/>
    <w:rsid w:val="00235941"/>
    <w:rsid w:val="00236C4C"/>
    <w:rsid w:val="00240960"/>
    <w:rsid w:val="002426AB"/>
    <w:rsid w:val="00243676"/>
    <w:rsid w:val="00252A32"/>
    <w:rsid w:val="0025544A"/>
    <w:rsid w:val="00255A36"/>
    <w:rsid w:val="00261C46"/>
    <w:rsid w:val="00261D5E"/>
    <w:rsid w:val="00262040"/>
    <w:rsid w:val="00262B8D"/>
    <w:rsid w:val="00263691"/>
    <w:rsid w:val="0026377C"/>
    <w:rsid w:val="00263D66"/>
    <w:rsid w:val="002640BB"/>
    <w:rsid w:val="00265E9E"/>
    <w:rsid w:val="0026704C"/>
    <w:rsid w:val="0026793D"/>
    <w:rsid w:val="00270687"/>
    <w:rsid w:val="00271AB0"/>
    <w:rsid w:val="0027302D"/>
    <w:rsid w:val="00273783"/>
    <w:rsid w:val="00276035"/>
    <w:rsid w:val="00276E70"/>
    <w:rsid w:val="00284636"/>
    <w:rsid w:val="002919BC"/>
    <w:rsid w:val="00291B73"/>
    <w:rsid w:val="00297C4F"/>
    <w:rsid w:val="002A30F9"/>
    <w:rsid w:val="002A417D"/>
    <w:rsid w:val="002B098C"/>
    <w:rsid w:val="002B4062"/>
    <w:rsid w:val="002B648A"/>
    <w:rsid w:val="002B65CB"/>
    <w:rsid w:val="002B6D1A"/>
    <w:rsid w:val="002B7ACA"/>
    <w:rsid w:val="002C1F7E"/>
    <w:rsid w:val="002C2574"/>
    <w:rsid w:val="002C42DB"/>
    <w:rsid w:val="002D32DA"/>
    <w:rsid w:val="002D6D23"/>
    <w:rsid w:val="002D7663"/>
    <w:rsid w:val="002E3768"/>
    <w:rsid w:val="002E5FA5"/>
    <w:rsid w:val="002E7B82"/>
    <w:rsid w:val="002F29FA"/>
    <w:rsid w:val="002F7E0F"/>
    <w:rsid w:val="003019A5"/>
    <w:rsid w:val="003032B4"/>
    <w:rsid w:val="00305816"/>
    <w:rsid w:val="00310D9F"/>
    <w:rsid w:val="003112B0"/>
    <w:rsid w:val="003222DC"/>
    <w:rsid w:val="00322DCB"/>
    <w:rsid w:val="00324A0D"/>
    <w:rsid w:val="0032525D"/>
    <w:rsid w:val="00326038"/>
    <w:rsid w:val="00327EF5"/>
    <w:rsid w:val="00331E47"/>
    <w:rsid w:val="0033350F"/>
    <w:rsid w:val="0033417C"/>
    <w:rsid w:val="0034202F"/>
    <w:rsid w:val="00344E14"/>
    <w:rsid w:val="00345A34"/>
    <w:rsid w:val="00350D11"/>
    <w:rsid w:val="0035100E"/>
    <w:rsid w:val="00352672"/>
    <w:rsid w:val="00356A38"/>
    <w:rsid w:val="003574D6"/>
    <w:rsid w:val="00361788"/>
    <w:rsid w:val="00372465"/>
    <w:rsid w:val="0037383D"/>
    <w:rsid w:val="00373853"/>
    <w:rsid w:val="003740E0"/>
    <w:rsid w:val="00377576"/>
    <w:rsid w:val="00384B17"/>
    <w:rsid w:val="00385877"/>
    <w:rsid w:val="0039137D"/>
    <w:rsid w:val="003915D3"/>
    <w:rsid w:val="00393B64"/>
    <w:rsid w:val="00393C36"/>
    <w:rsid w:val="003958F8"/>
    <w:rsid w:val="0039607D"/>
    <w:rsid w:val="003963DF"/>
    <w:rsid w:val="00396CE2"/>
    <w:rsid w:val="003A019A"/>
    <w:rsid w:val="003A02B0"/>
    <w:rsid w:val="003A112D"/>
    <w:rsid w:val="003A2B4A"/>
    <w:rsid w:val="003A51FA"/>
    <w:rsid w:val="003B4BAD"/>
    <w:rsid w:val="003B6601"/>
    <w:rsid w:val="003B66C1"/>
    <w:rsid w:val="003B68B9"/>
    <w:rsid w:val="003C0BEC"/>
    <w:rsid w:val="003C18E7"/>
    <w:rsid w:val="003C2A28"/>
    <w:rsid w:val="003C4513"/>
    <w:rsid w:val="003C61FE"/>
    <w:rsid w:val="003D2428"/>
    <w:rsid w:val="003E32DE"/>
    <w:rsid w:val="003E5334"/>
    <w:rsid w:val="003E5FF9"/>
    <w:rsid w:val="003F0BD2"/>
    <w:rsid w:val="003F448A"/>
    <w:rsid w:val="003F617A"/>
    <w:rsid w:val="0040100D"/>
    <w:rsid w:val="00401463"/>
    <w:rsid w:val="004077E9"/>
    <w:rsid w:val="004079AF"/>
    <w:rsid w:val="00413872"/>
    <w:rsid w:val="00414F0F"/>
    <w:rsid w:val="004154B9"/>
    <w:rsid w:val="00417278"/>
    <w:rsid w:val="00422403"/>
    <w:rsid w:val="0042284A"/>
    <w:rsid w:val="004239D5"/>
    <w:rsid w:val="00425B7C"/>
    <w:rsid w:val="00425E71"/>
    <w:rsid w:val="00427879"/>
    <w:rsid w:val="00430CCF"/>
    <w:rsid w:val="00432756"/>
    <w:rsid w:val="00432B81"/>
    <w:rsid w:val="00433FD5"/>
    <w:rsid w:val="0043719A"/>
    <w:rsid w:val="00440BE5"/>
    <w:rsid w:val="00441530"/>
    <w:rsid w:val="0045144F"/>
    <w:rsid w:val="00451DCB"/>
    <w:rsid w:val="00451E65"/>
    <w:rsid w:val="00452187"/>
    <w:rsid w:val="00454F63"/>
    <w:rsid w:val="00461D47"/>
    <w:rsid w:val="004620C1"/>
    <w:rsid w:val="004702C0"/>
    <w:rsid w:val="00470EE9"/>
    <w:rsid w:val="00471859"/>
    <w:rsid w:val="00474D50"/>
    <w:rsid w:val="0047609F"/>
    <w:rsid w:val="00481A12"/>
    <w:rsid w:val="00483B52"/>
    <w:rsid w:val="00483B61"/>
    <w:rsid w:val="00486363"/>
    <w:rsid w:val="00487B9B"/>
    <w:rsid w:val="00490BE1"/>
    <w:rsid w:val="00492B5E"/>
    <w:rsid w:val="0049568E"/>
    <w:rsid w:val="00495C06"/>
    <w:rsid w:val="004972AF"/>
    <w:rsid w:val="004A0271"/>
    <w:rsid w:val="004A135E"/>
    <w:rsid w:val="004A2202"/>
    <w:rsid w:val="004A29B3"/>
    <w:rsid w:val="004A43B2"/>
    <w:rsid w:val="004A72F3"/>
    <w:rsid w:val="004A7AE3"/>
    <w:rsid w:val="004A7E9D"/>
    <w:rsid w:val="004B3F02"/>
    <w:rsid w:val="004B67EF"/>
    <w:rsid w:val="004C175E"/>
    <w:rsid w:val="004C2A24"/>
    <w:rsid w:val="004C5C96"/>
    <w:rsid w:val="004C69CB"/>
    <w:rsid w:val="004C6E91"/>
    <w:rsid w:val="004D037D"/>
    <w:rsid w:val="004D05BC"/>
    <w:rsid w:val="004D6DEE"/>
    <w:rsid w:val="004E24AA"/>
    <w:rsid w:val="004F214C"/>
    <w:rsid w:val="004F6439"/>
    <w:rsid w:val="004F7070"/>
    <w:rsid w:val="00500903"/>
    <w:rsid w:val="0050553F"/>
    <w:rsid w:val="00506BC3"/>
    <w:rsid w:val="00512B67"/>
    <w:rsid w:val="005148A4"/>
    <w:rsid w:val="005158A6"/>
    <w:rsid w:val="00517B0A"/>
    <w:rsid w:val="00517E88"/>
    <w:rsid w:val="00521014"/>
    <w:rsid w:val="00521EA4"/>
    <w:rsid w:val="00522703"/>
    <w:rsid w:val="00523353"/>
    <w:rsid w:val="00523C98"/>
    <w:rsid w:val="00524276"/>
    <w:rsid w:val="0052496D"/>
    <w:rsid w:val="005305CB"/>
    <w:rsid w:val="005422C3"/>
    <w:rsid w:val="005449B9"/>
    <w:rsid w:val="00547FAF"/>
    <w:rsid w:val="00555C6D"/>
    <w:rsid w:val="00557DA5"/>
    <w:rsid w:val="005626EE"/>
    <w:rsid w:val="00565611"/>
    <w:rsid w:val="00571517"/>
    <w:rsid w:val="00572641"/>
    <w:rsid w:val="00575DAE"/>
    <w:rsid w:val="00582CD9"/>
    <w:rsid w:val="0058458C"/>
    <w:rsid w:val="00585036"/>
    <w:rsid w:val="005943A9"/>
    <w:rsid w:val="005A0505"/>
    <w:rsid w:val="005A31EA"/>
    <w:rsid w:val="005A32E5"/>
    <w:rsid w:val="005A7209"/>
    <w:rsid w:val="005B0146"/>
    <w:rsid w:val="005B26BF"/>
    <w:rsid w:val="005B292A"/>
    <w:rsid w:val="005B2B78"/>
    <w:rsid w:val="005B4E47"/>
    <w:rsid w:val="005B6FE3"/>
    <w:rsid w:val="005B7576"/>
    <w:rsid w:val="005C07D4"/>
    <w:rsid w:val="005C5662"/>
    <w:rsid w:val="005C604F"/>
    <w:rsid w:val="005C69DF"/>
    <w:rsid w:val="005D1A30"/>
    <w:rsid w:val="005E17A4"/>
    <w:rsid w:val="005E2D9D"/>
    <w:rsid w:val="005E4313"/>
    <w:rsid w:val="005F0062"/>
    <w:rsid w:val="005F2B3C"/>
    <w:rsid w:val="005F6BCB"/>
    <w:rsid w:val="005F7E75"/>
    <w:rsid w:val="006000DD"/>
    <w:rsid w:val="0060112B"/>
    <w:rsid w:val="00603414"/>
    <w:rsid w:val="00604157"/>
    <w:rsid w:val="00606113"/>
    <w:rsid w:val="00606C06"/>
    <w:rsid w:val="006115FF"/>
    <w:rsid w:val="00615E7C"/>
    <w:rsid w:val="00615EC5"/>
    <w:rsid w:val="00624DC7"/>
    <w:rsid w:val="006276C7"/>
    <w:rsid w:val="0063263C"/>
    <w:rsid w:val="00634151"/>
    <w:rsid w:val="0064184D"/>
    <w:rsid w:val="006453E4"/>
    <w:rsid w:val="0064598D"/>
    <w:rsid w:val="00645CC8"/>
    <w:rsid w:val="00645D31"/>
    <w:rsid w:val="00647B10"/>
    <w:rsid w:val="00647F1C"/>
    <w:rsid w:val="006512A5"/>
    <w:rsid w:val="00652375"/>
    <w:rsid w:val="0065335A"/>
    <w:rsid w:val="00657AEC"/>
    <w:rsid w:val="0066155A"/>
    <w:rsid w:val="00662D0D"/>
    <w:rsid w:val="006640AF"/>
    <w:rsid w:val="0066478A"/>
    <w:rsid w:val="0066590D"/>
    <w:rsid w:val="00667CF8"/>
    <w:rsid w:val="00670F62"/>
    <w:rsid w:val="006733FF"/>
    <w:rsid w:val="00674800"/>
    <w:rsid w:val="00674B3B"/>
    <w:rsid w:val="00677476"/>
    <w:rsid w:val="00685724"/>
    <w:rsid w:val="00691EC8"/>
    <w:rsid w:val="00691F59"/>
    <w:rsid w:val="0069204C"/>
    <w:rsid w:val="0069492A"/>
    <w:rsid w:val="00696EE0"/>
    <w:rsid w:val="006970CD"/>
    <w:rsid w:val="006A5315"/>
    <w:rsid w:val="006B2BCA"/>
    <w:rsid w:val="006B3582"/>
    <w:rsid w:val="006B5288"/>
    <w:rsid w:val="006B589C"/>
    <w:rsid w:val="006B6E2B"/>
    <w:rsid w:val="006C427F"/>
    <w:rsid w:val="006D0B2A"/>
    <w:rsid w:val="006D4879"/>
    <w:rsid w:val="006E79A6"/>
    <w:rsid w:val="006F1350"/>
    <w:rsid w:val="006F21C9"/>
    <w:rsid w:val="006F4821"/>
    <w:rsid w:val="006F4AA9"/>
    <w:rsid w:val="006F660A"/>
    <w:rsid w:val="00700BF2"/>
    <w:rsid w:val="00706DFF"/>
    <w:rsid w:val="007121F7"/>
    <w:rsid w:val="00712797"/>
    <w:rsid w:val="00714D0C"/>
    <w:rsid w:val="00720547"/>
    <w:rsid w:val="007206B9"/>
    <w:rsid w:val="007209B2"/>
    <w:rsid w:val="007245AC"/>
    <w:rsid w:val="00726AAE"/>
    <w:rsid w:val="00735539"/>
    <w:rsid w:val="00736765"/>
    <w:rsid w:val="00747543"/>
    <w:rsid w:val="007503DD"/>
    <w:rsid w:val="00752CC1"/>
    <w:rsid w:val="007570F5"/>
    <w:rsid w:val="00757F25"/>
    <w:rsid w:val="00761A00"/>
    <w:rsid w:val="007663E5"/>
    <w:rsid w:val="0077095C"/>
    <w:rsid w:val="00774825"/>
    <w:rsid w:val="007769E1"/>
    <w:rsid w:val="0077775D"/>
    <w:rsid w:val="00782947"/>
    <w:rsid w:val="00782F69"/>
    <w:rsid w:val="00785EC9"/>
    <w:rsid w:val="00790B41"/>
    <w:rsid w:val="00796442"/>
    <w:rsid w:val="007A0020"/>
    <w:rsid w:val="007A20AB"/>
    <w:rsid w:val="007A230D"/>
    <w:rsid w:val="007A57E0"/>
    <w:rsid w:val="007B3969"/>
    <w:rsid w:val="007B3ED6"/>
    <w:rsid w:val="007B512D"/>
    <w:rsid w:val="007C1662"/>
    <w:rsid w:val="007C3612"/>
    <w:rsid w:val="007D0D01"/>
    <w:rsid w:val="007D23F4"/>
    <w:rsid w:val="007D33AB"/>
    <w:rsid w:val="007D45D4"/>
    <w:rsid w:val="007E0C3D"/>
    <w:rsid w:val="007E1DE7"/>
    <w:rsid w:val="007E23B1"/>
    <w:rsid w:val="007E7749"/>
    <w:rsid w:val="007F1C9D"/>
    <w:rsid w:val="007F2C4F"/>
    <w:rsid w:val="007F4983"/>
    <w:rsid w:val="00800859"/>
    <w:rsid w:val="008021E0"/>
    <w:rsid w:val="008026CD"/>
    <w:rsid w:val="008033FC"/>
    <w:rsid w:val="00810D97"/>
    <w:rsid w:val="00811335"/>
    <w:rsid w:val="00814E2C"/>
    <w:rsid w:val="00826116"/>
    <w:rsid w:val="008437BF"/>
    <w:rsid w:val="00846A4D"/>
    <w:rsid w:val="008517E3"/>
    <w:rsid w:val="00851D7C"/>
    <w:rsid w:val="0085380E"/>
    <w:rsid w:val="00857CD3"/>
    <w:rsid w:val="00860C35"/>
    <w:rsid w:val="0086743D"/>
    <w:rsid w:val="00871FCD"/>
    <w:rsid w:val="0087366E"/>
    <w:rsid w:val="00873CA7"/>
    <w:rsid w:val="00874B7C"/>
    <w:rsid w:val="008911E0"/>
    <w:rsid w:val="00891F5E"/>
    <w:rsid w:val="00893243"/>
    <w:rsid w:val="0089557C"/>
    <w:rsid w:val="0089654B"/>
    <w:rsid w:val="00897FEA"/>
    <w:rsid w:val="008A0927"/>
    <w:rsid w:val="008A164F"/>
    <w:rsid w:val="008A1A12"/>
    <w:rsid w:val="008A2D6B"/>
    <w:rsid w:val="008B277D"/>
    <w:rsid w:val="008B2DDF"/>
    <w:rsid w:val="008B3996"/>
    <w:rsid w:val="008B5AA4"/>
    <w:rsid w:val="008B767D"/>
    <w:rsid w:val="008C01BB"/>
    <w:rsid w:val="008C095D"/>
    <w:rsid w:val="008C1857"/>
    <w:rsid w:val="008C5CCA"/>
    <w:rsid w:val="008C61FB"/>
    <w:rsid w:val="008C7699"/>
    <w:rsid w:val="008D0C6C"/>
    <w:rsid w:val="008D0FC9"/>
    <w:rsid w:val="008D3C47"/>
    <w:rsid w:val="008D652F"/>
    <w:rsid w:val="008E030F"/>
    <w:rsid w:val="008E2BFE"/>
    <w:rsid w:val="008E33D9"/>
    <w:rsid w:val="008E43C2"/>
    <w:rsid w:val="008E6774"/>
    <w:rsid w:val="008E7B96"/>
    <w:rsid w:val="008F1ED0"/>
    <w:rsid w:val="008F616D"/>
    <w:rsid w:val="009019FD"/>
    <w:rsid w:val="0090337A"/>
    <w:rsid w:val="00903E46"/>
    <w:rsid w:val="00906FEB"/>
    <w:rsid w:val="00911D74"/>
    <w:rsid w:val="00914CCC"/>
    <w:rsid w:val="009157F2"/>
    <w:rsid w:val="00915824"/>
    <w:rsid w:val="00916949"/>
    <w:rsid w:val="00920FAF"/>
    <w:rsid w:val="0092393E"/>
    <w:rsid w:val="009239AC"/>
    <w:rsid w:val="00923DB2"/>
    <w:rsid w:val="0092637D"/>
    <w:rsid w:val="00932CCF"/>
    <w:rsid w:val="0093387D"/>
    <w:rsid w:val="00937119"/>
    <w:rsid w:val="00937428"/>
    <w:rsid w:val="0094479F"/>
    <w:rsid w:val="00944E22"/>
    <w:rsid w:val="00954037"/>
    <w:rsid w:val="00954BBB"/>
    <w:rsid w:val="0096126F"/>
    <w:rsid w:val="00962FEA"/>
    <w:rsid w:val="009657BE"/>
    <w:rsid w:val="00965F4A"/>
    <w:rsid w:val="00986861"/>
    <w:rsid w:val="009871DB"/>
    <w:rsid w:val="00992FE9"/>
    <w:rsid w:val="00994F09"/>
    <w:rsid w:val="009A015B"/>
    <w:rsid w:val="009A13D5"/>
    <w:rsid w:val="009A34FD"/>
    <w:rsid w:val="009A5489"/>
    <w:rsid w:val="009A5DF6"/>
    <w:rsid w:val="009A6EB6"/>
    <w:rsid w:val="009B101F"/>
    <w:rsid w:val="009B4EC9"/>
    <w:rsid w:val="009C48A1"/>
    <w:rsid w:val="009C4E1B"/>
    <w:rsid w:val="009D15F4"/>
    <w:rsid w:val="009D2CE1"/>
    <w:rsid w:val="009D6F18"/>
    <w:rsid w:val="009D6F21"/>
    <w:rsid w:val="009E331D"/>
    <w:rsid w:val="009E3C3D"/>
    <w:rsid w:val="009E5939"/>
    <w:rsid w:val="009E6ECC"/>
    <w:rsid w:val="009F0A60"/>
    <w:rsid w:val="009F1C16"/>
    <w:rsid w:val="009F23FE"/>
    <w:rsid w:val="009F38CB"/>
    <w:rsid w:val="00A01045"/>
    <w:rsid w:val="00A01EE8"/>
    <w:rsid w:val="00A020A6"/>
    <w:rsid w:val="00A07B73"/>
    <w:rsid w:val="00A125F0"/>
    <w:rsid w:val="00A12D6E"/>
    <w:rsid w:val="00A1562B"/>
    <w:rsid w:val="00A17665"/>
    <w:rsid w:val="00A20477"/>
    <w:rsid w:val="00A220D2"/>
    <w:rsid w:val="00A25729"/>
    <w:rsid w:val="00A26275"/>
    <w:rsid w:val="00A33303"/>
    <w:rsid w:val="00A335B2"/>
    <w:rsid w:val="00A33ABA"/>
    <w:rsid w:val="00A360BC"/>
    <w:rsid w:val="00A41B06"/>
    <w:rsid w:val="00A43F77"/>
    <w:rsid w:val="00A50A84"/>
    <w:rsid w:val="00A55ADE"/>
    <w:rsid w:val="00A56C72"/>
    <w:rsid w:val="00A603D3"/>
    <w:rsid w:val="00A61D9D"/>
    <w:rsid w:val="00A62E1B"/>
    <w:rsid w:val="00A63F1F"/>
    <w:rsid w:val="00A64CE8"/>
    <w:rsid w:val="00A65983"/>
    <w:rsid w:val="00A67B26"/>
    <w:rsid w:val="00A735AD"/>
    <w:rsid w:val="00A75292"/>
    <w:rsid w:val="00A8079B"/>
    <w:rsid w:val="00A8207D"/>
    <w:rsid w:val="00A86AC0"/>
    <w:rsid w:val="00AA1CDC"/>
    <w:rsid w:val="00AB0635"/>
    <w:rsid w:val="00AB6D43"/>
    <w:rsid w:val="00AC32B9"/>
    <w:rsid w:val="00AC5241"/>
    <w:rsid w:val="00AC59C8"/>
    <w:rsid w:val="00AD0D72"/>
    <w:rsid w:val="00AD57F5"/>
    <w:rsid w:val="00AE1AD8"/>
    <w:rsid w:val="00AE4E3B"/>
    <w:rsid w:val="00AE54D6"/>
    <w:rsid w:val="00AE708F"/>
    <w:rsid w:val="00AF04A4"/>
    <w:rsid w:val="00AF4F55"/>
    <w:rsid w:val="00B05FD2"/>
    <w:rsid w:val="00B06FE2"/>
    <w:rsid w:val="00B16273"/>
    <w:rsid w:val="00B17136"/>
    <w:rsid w:val="00B2091E"/>
    <w:rsid w:val="00B211A4"/>
    <w:rsid w:val="00B212E7"/>
    <w:rsid w:val="00B217A5"/>
    <w:rsid w:val="00B24CBB"/>
    <w:rsid w:val="00B252A5"/>
    <w:rsid w:val="00B2544B"/>
    <w:rsid w:val="00B3047F"/>
    <w:rsid w:val="00B3425E"/>
    <w:rsid w:val="00B34387"/>
    <w:rsid w:val="00B35EAC"/>
    <w:rsid w:val="00B3656C"/>
    <w:rsid w:val="00B40C38"/>
    <w:rsid w:val="00B42EFA"/>
    <w:rsid w:val="00B519A9"/>
    <w:rsid w:val="00B57B1F"/>
    <w:rsid w:val="00B62545"/>
    <w:rsid w:val="00B672C5"/>
    <w:rsid w:val="00B67A63"/>
    <w:rsid w:val="00B70C96"/>
    <w:rsid w:val="00B7398C"/>
    <w:rsid w:val="00B80BDE"/>
    <w:rsid w:val="00B8247F"/>
    <w:rsid w:val="00B82D8B"/>
    <w:rsid w:val="00B8333E"/>
    <w:rsid w:val="00B84567"/>
    <w:rsid w:val="00B96ADF"/>
    <w:rsid w:val="00B973E0"/>
    <w:rsid w:val="00BA02EA"/>
    <w:rsid w:val="00BA08D8"/>
    <w:rsid w:val="00BA0928"/>
    <w:rsid w:val="00BA6449"/>
    <w:rsid w:val="00BA72FB"/>
    <w:rsid w:val="00BB3304"/>
    <w:rsid w:val="00BB401B"/>
    <w:rsid w:val="00BB6BD9"/>
    <w:rsid w:val="00BB6FEB"/>
    <w:rsid w:val="00BC03D7"/>
    <w:rsid w:val="00BC49C6"/>
    <w:rsid w:val="00BD0A76"/>
    <w:rsid w:val="00BD5E0B"/>
    <w:rsid w:val="00BE0524"/>
    <w:rsid w:val="00BE2F64"/>
    <w:rsid w:val="00BE31F6"/>
    <w:rsid w:val="00BE5774"/>
    <w:rsid w:val="00BE5DFC"/>
    <w:rsid w:val="00BE7939"/>
    <w:rsid w:val="00BF1075"/>
    <w:rsid w:val="00BF343C"/>
    <w:rsid w:val="00BF6086"/>
    <w:rsid w:val="00BF7CF3"/>
    <w:rsid w:val="00C03875"/>
    <w:rsid w:val="00C03DCA"/>
    <w:rsid w:val="00C0637B"/>
    <w:rsid w:val="00C066E8"/>
    <w:rsid w:val="00C111E4"/>
    <w:rsid w:val="00C149CD"/>
    <w:rsid w:val="00C14B35"/>
    <w:rsid w:val="00C1525D"/>
    <w:rsid w:val="00C17143"/>
    <w:rsid w:val="00C21002"/>
    <w:rsid w:val="00C2244D"/>
    <w:rsid w:val="00C22584"/>
    <w:rsid w:val="00C27BD8"/>
    <w:rsid w:val="00C27E4A"/>
    <w:rsid w:val="00C31342"/>
    <w:rsid w:val="00C34143"/>
    <w:rsid w:val="00C42A80"/>
    <w:rsid w:val="00C45681"/>
    <w:rsid w:val="00C45A4F"/>
    <w:rsid w:val="00C47419"/>
    <w:rsid w:val="00C50A79"/>
    <w:rsid w:val="00C54927"/>
    <w:rsid w:val="00C60BE8"/>
    <w:rsid w:val="00C7082B"/>
    <w:rsid w:val="00C75000"/>
    <w:rsid w:val="00C7545E"/>
    <w:rsid w:val="00C774C4"/>
    <w:rsid w:val="00C775B7"/>
    <w:rsid w:val="00C80785"/>
    <w:rsid w:val="00C83B0C"/>
    <w:rsid w:val="00C853E2"/>
    <w:rsid w:val="00C869DF"/>
    <w:rsid w:val="00C919A6"/>
    <w:rsid w:val="00C93C1B"/>
    <w:rsid w:val="00C969DF"/>
    <w:rsid w:val="00C972F7"/>
    <w:rsid w:val="00CA37E7"/>
    <w:rsid w:val="00CA64D1"/>
    <w:rsid w:val="00CA6B57"/>
    <w:rsid w:val="00CC345A"/>
    <w:rsid w:val="00CC48E9"/>
    <w:rsid w:val="00CD0F01"/>
    <w:rsid w:val="00CD23E1"/>
    <w:rsid w:val="00CD50C7"/>
    <w:rsid w:val="00CD6007"/>
    <w:rsid w:val="00CD7AC6"/>
    <w:rsid w:val="00CE2294"/>
    <w:rsid w:val="00CE6FE7"/>
    <w:rsid w:val="00CE748E"/>
    <w:rsid w:val="00CE7B92"/>
    <w:rsid w:val="00CE7FAA"/>
    <w:rsid w:val="00CF03B8"/>
    <w:rsid w:val="00CF36EF"/>
    <w:rsid w:val="00D0388B"/>
    <w:rsid w:val="00D04B50"/>
    <w:rsid w:val="00D11438"/>
    <w:rsid w:val="00D11F88"/>
    <w:rsid w:val="00D15C95"/>
    <w:rsid w:val="00D16D43"/>
    <w:rsid w:val="00D200EB"/>
    <w:rsid w:val="00D224B6"/>
    <w:rsid w:val="00D22EB3"/>
    <w:rsid w:val="00D23906"/>
    <w:rsid w:val="00D23C5C"/>
    <w:rsid w:val="00D24AA7"/>
    <w:rsid w:val="00D26F3B"/>
    <w:rsid w:val="00D27613"/>
    <w:rsid w:val="00D2789A"/>
    <w:rsid w:val="00D27E11"/>
    <w:rsid w:val="00D30CCB"/>
    <w:rsid w:val="00D325A0"/>
    <w:rsid w:val="00D3348D"/>
    <w:rsid w:val="00D3705E"/>
    <w:rsid w:val="00D4661F"/>
    <w:rsid w:val="00D5566C"/>
    <w:rsid w:val="00D56E16"/>
    <w:rsid w:val="00D62529"/>
    <w:rsid w:val="00D6279F"/>
    <w:rsid w:val="00D63A57"/>
    <w:rsid w:val="00D66AA2"/>
    <w:rsid w:val="00D67C69"/>
    <w:rsid w:val="00D73283"/>
    <w:rsid w:val="00D73308"/>
    <w:rsid w:val="00D829E7"/>
    <w:rsid w:val="00D838BD"/>
    <w:rsid w:val="00D87DC5"/>
    <w:rsid w:val="00D94A33"/>
    <w:rsid w:val="00D9699E"/>
    <w:rsid w:val="00D978AE"/>
    <w:rsid w:val="00DA0A1B"/>
    <w:rsid w:val="00DA1206"/>
    <w:rsid w:val="00DA38A1"/>
    <w:rsid w:val="00DA5947"/>
    <w:rsid w:val="00DA65F4"/>
    <w:rsid w:val="00DB0A6A"/>
    <w:rsid w:val="00DB14B0"/>
    <w:rsid w:val="00DB1A36"/>
    <w:rsid w:val="00DB43FF"/>
    <w:rsid w:val="00DB5736"/>
    <w:rsid w:val="00DB64A6"/>
    <w:rsid w:val="00DC1BD1"/>
    <w:rsid w:val="00DC3F10"/>
    <w:rsid w:val="00DC585A"/>
    <w:rsid w:val="00DD2920"/>
    <w:rsid w:val="00DD596C"/>
    <w:rsid w:val="00DD7B8B"/>
    <w:rsid w:val="00DE06D4"/>
    <w:rsid w:val="00DE1923"/>
    <w:rsid w:val="00DF4258"/>
    <w:rsid w:val="00DF4561"/>
    <w:rsid w:val="00DF685D"/>
    <w:rsid w:val="00E00F71"/>
    <w:rsid w:val="00E06EA7"/>
    <w:rsid w:val="00E07802"/>
    <w:rsid w:val="00E15748"/>
    <w:rsid w:val="00E15919"/>
    <w:rsid w:val="00E17895"/>
    <w:rsid w:val="00E30EE9"/>
    <w:rsid w:val="00E31B5D"/>
    <w:rsid w:val="00E36749"/>
    <w:rsid w:val="00E36FF3"/>
    <w:rsid w:val="00E37523"/>
    <w:rsid w:val="00E37D40"/>
    <w:rsid w:val="00E4280F"/>
    <w:rsid w:val="00E45513"/>
    <w:rsid w:val="00E472AF"/>
    <w:rsid w:val="00E50F74"/>
    <w:rsid w:val="00E53EAB"/>
    <w:rsid w:val="00E605EC"/>
    <w:rsid w:val="00E61039"/>
    <w:rsid w:val="00E678A4"/>
    <w:rsid w:val="00E77331"/>
    <w:rsid w:val="00E800C2"/>
    <w:rsid w:val="00E8231B"/>
    <w:rsid w:val="00E82442"/>
    <w:rsid w:val="00E84C4D"/>
    <w:rsid w:val="00E84E09"/>
    <w:rsid w:val="00E85CA8"/>
    <w:rsid w:val="00E87D04"/>
    <w:rsid w:val="00E9010E"/>
    <w:rsid w:val="00E9185B"/>
    <w:rsid w:val="00E91A25"/>
    <w:rsid w:val="00E93D43"/>
    <w:rsid w:val="00E952D9"/>
    <w:rsid w:val="00E95948"/>
    <w:rsid w:val="00E966FB"/>
    <w:rsid w:val="00EA2D17"/>
    <w:rsid w:val="00EA5773"/>
    <w:rsid w:val="00EB20EA"/>
    <w:rsid w:val="00EB3A98"/>
    <w:rsid w:val="00EC2886"/>
    <w:rsid w:val="00EC2A1E"/>
    <w:rsid w:val="00EC3479"/>
    <w:rsid w:val="00EC41D7"/>
    <w:rsid w:val="00EC6B1D"/>
    <w:rsid w:val="00EC7603"/>
    <w:rsid w:val="00ED0406"/>
    <w:rsid w:val="00ED4501"/>
    <w:rsid w:val="00ED4619"/>
    <w:rsid w:val="00ED5156"/>
    <w:rsid w:val="00ED6EA9"/>
    <w:rsid w:val="00EE2E72"/>
    <w:rsid w:val="00EE3AA4"/>
    <w:rsid w:val="00EE6016"/>
    <w:rsid w:val="00EF3334"/>
    <w:rsid w:val="00F0201F"/>
    <w:rsid w:val="00F025F1"/>
    <w:rsid w:val="00F02A15"/>
    <w:rsid w:val="00F062E4"/>
    <w:rsid w:val="00F071BE"/>
    <w:rsid w:val="00F20C1C"/>
    <w:rsid w:val="00F21F5E"/>
    <w:rsid w:val="00F24BE0"/>
    <w:rsid w:val="00F25B87"/>
    <w:rsid w:val="00F26999"/>
    <w:rsid w:val="00F312C4"/>
    <w:rsid w:val="00F31EB9"/>
    <w:rsid w:val="00F33550"/>
    <w:rsid w:val="00F34ECF"/>
    <w:rsid w:val="00F374DB"/>
    <w:rsid w:val="00F37922"/>
    <w:rsid w:val="00F41342"/>
    <w:rsid w:val="00F42FA8"/>
    <w:rsid w:val="00F43686"/>
    <w:rsid w:val="00F4526C"/>
    <w:rsid w:val="00F45496"/>
    <w:rsid w:val="00F4712B"/>
    <w:rsid w:val="00F55705"/>
    <w:rsid w:val="00F5641C"/>
    <w:rsid w:val="00F56D78"/>
    <w:rsid w:val="00F60215"/>
    <w:rsid w:val="00F603AB"/>
    <w:rsid w:val="00F6071D"/>
    <w:rsid w:val="00F71BEB"/>
    <w:rsid w:val="00F74302"/>
    <w:rsid w:val="00F74956"/>
    <w:rsid w:val="00F756E8"/>
    <w:rsid w:val="00F76D39"/>
    <w:rsid w:val="00F77D82"/>
    <w:rsid w:val="00F81744"/>
    <w:rsid w:val="00F848F6"/>
    <w:rsid w:val="00F85DD3"/>
    <w:rsid w:val="00F86E00"/>
    <w:rsid w:val="00F930D7"/>
    <w:rsid w:val="00F93168"/>
    <w:rsid w:val="00F94D5E"/>
    <w:rsid w:val="00F951E1"/>
    <w:rsid w:val="00F9538B"/>
    <w:rsid w:val="00F962AC"/>
    <w:rsid w:val="00F969FC"/>
    <w:rsid w:val="00FA1F4E"/>
    <w:rsid w:val="00FA235E"/>
    <w:rsid w:val="00FB2F68"/>
    <w:rsid w:val="00FB3555"/>
    <w:rsid w:val="00FC0EF2"/>
    <w:rsid w:val="00FC143C"/>
    <w:rsid w:val="00FC1626"/>
    <w:rsid w:val="00FC3CBD"/>
    <w:rsid w:val="00FC5985"/>
    <w:rsid w:val="00FC6A3F"/>
    <w:rsid w:val="00FC6C9A"/>
    <w:rsid w:val="00FC7196"/>
    <w:rsid w:val="00FD14F2"/>
    <w:rsid w:val="00FD2F9F"/>
    <w:rsid w:val="00FD507C"/>
    <w:rsid w:val="00FE034A"/>
    <w:rsid w:val="00FE2092"/>
    <w:rsid w:val="00FE30F4"/>
    <w:rsid w:val="00FE33AE"/>
    <w:rsid w:val="00FE577D"/>
    <w:rsid w:val="00FE5DCA"/>
    <w:rsid w:val="00FE7283"/>
    <w:rsid w:val="00FF23FC"/>
    <w:rsid w:val="00FF62FD"/>
    <w:rsid w:val="00FF6B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B28AB"/>
  <w15:docId w15:val="{F3DE5A05-E728-465B-9FB0-DB97435D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hAnsi="Arial" w:cs="Times New Roman"/>
      <w:b/>
      <w:kern w:val="28"/>
      <w:sz w:val="20"/>
      <w:szCs w:val="20"/>
      <w:shd w:val="pct5" w:color="auto" w:fill="auto"/>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ascii="Calibri" w:hAnsi="Calibri" w:cs="Times New Roman"/>
      <w:bCs/>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F43686"/>
    <w:rPr>
      <w:rFonts w:ascii="NimbusSanNovTEE" w:hAnsi="NimbusSanNovTEE" w:cs="Times New Roman"/>
      <w:b/>
      <w:sz w:val="20"/>
      <w:szCs w:val="20"/>
      <w:lang w:eastAsia="cs-CZ"/>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hAnsi="NimbusSanNovTEE" w:cs="Times New Roman"/>
      <w:b/>
      <w:sz w:val="20"/>
      <w:szCs w:val="20"/>
      <w:lang w:val="en-GB" w:eastAsia="cs-CZ"/>
    </w:rPr>
  </w:style>
  <w:style w:type="character" w:customStyle="1" w:styleId="Nadpis5Char">
    <w:name w:val="Nadpis 5 Char"/>
    <w:aliases w:val="H5 Char,Level 3 - i Char"/>
    <w:link w:val="Nadpis5"/>
    <w:uiPriority w:val="99"/>
    <w:locked/>
    <w:rsid w:val="00F43686"/>
    <w:rPr>
      <w:rFonts w:ascii="Arial" w:hAnsi="Arial" w:cs="Times New Roman"/>
      <w:sz w:val="20"/>
      <w:szCs w:val="20"/>
      <w:lang w:eastAsia="cs-CZ"/>
    </w:rPr>
  </w:style>
  <w:style w:type="character" w:customStyle="1" w:styleId="Nadpis6Char">
    <w:name w:val="Nadpis 6 Char"/>
    <w:aliases w:val="H6 Char"/>
    <w:link w:val="Nadpis6"/>
    <w:uiPriority w:val="99"/>
    <w:locked/>
    <w:rsid w:val="00F43686"/>
    <w:rPr>
      <w:rFonts w:ascii="Arial" w:hAnsi="Arial" w:cs="Times New Roman"/>
      <w:i/>
      <w:sz w:val="20"/>
      <w:szCs w:val="20"/>
      <w:lang w:eastAsia="cs-CZ"/>
    </w:rPr>
  </w:style>
  <w:style w:type="character" w:customStyle="1" w:styleId="Nadpis7Char">
    <w:name w:val="Nadpis 7 Char"/>
    <w:aliases w:val="H7 Char"/>
    <w:link w:val="Nadpis7"/>
    <w:uiPriority w:val="99"/>
    <w:locked/>
    <w:rsid w:val="00F43686"/>
    <w:rPr>
      <w:rFonts w:ascii="Arial" w:hAnsi="Arial" w:cs="Times New Roman"/>
      <w:sz w:val="20"/>
      <w:szCs w:val="20"/>
      <w:lang w:eastAsia="cs-CZ"/>
    </w:rPr>
  </w:style>
  <w:style w:type="character" w:customStyle="1" w:styleId="Nadpis8Char">
    <w:name w:val="Nadpis 8 Char"/>
    <w:aliases w:val="H8 Char"/>
    <w:link w:val="Nadpis8"/>
    <w:uiPriority w:val="99"/>
    <w:locked/>
    <w:rsid w:val="00F43686"/>
    <w:rPr>
      <w:rFonts w:ascii="Arial" w:hAnsi="Arial" w:cs="Times New Roman"/>
      <w:i/>
      <w:sz w:val="20"/>
      <w:szCs w:val="20"/>
      <w:lang w:eastAsia="cs-CZ"/>
    </w:rPr>
  </w:style>
  <w:style w:type="character" w:customStyle="1" w:styleId="Nadpis9Char">
    <w:name w:val="Nadpis 9 Char"/>
    <w:aliases w:val="H9 Char,h9 Char,heading9 Char,App Heading Char"/>
    <w:link w:val="Nadpis9"/>
    <w:uiPriority w:val="99"/>
    <w:locked/>
    <w:rsid w:val="00F43686"/>
    <w:rPr>
      <w:rFonts w:ascii="Arial" w:hAnsi="Arial" w:cs="Times New Roman"/>
      <w:b/>
      <w:i/>
      <w:sz w:val="20"/>
      <w:szCs w:val="20"/>
      <w:lang w:eastAsia="cs-CZ"/>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22"/>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aliases w:val="Nad,List Paragraph,Odstavec_muj,Odstavec cíl se seznamem,Odstavec se seznamem5,A-Odrážky1,_Odstavec se seznamem,Odstavec_muj1,Odstavec_muj2,Odstavec_muj3,Nad1,Odstavec_muj4,Nad2,List Paragraph2,Odstavec_muj5,Odstavec_muj6"/>
    <w:basedOn w:val="Normln"/>
    <w:link w:val="OdstavecseseznamemChar"/>
    <w:uiPriority w:val="34"/>
    <w:qFormat/>
    <w:rsid w:val="005B4E47"/>
    <w:pPr>
      <w:ind w:left="720"/>
      <w:contextualSpacing/>
    </w:pPr>
  </w:style>
  <w:style w:type="character" w:customStyle="1" w:styleId="OdstavecseseznamemChar">
    <w:name w:val="Odstavec se seznamem Char"/>
    <w:aliases w:val="Nad Char,List Paragraph Char,Odstavec_muj Char,Odstavec cíl se seznamem Char,Odstavec se seznamem5 Char,A-Odrážky1 Char,_Odstavec se seznamem Char,Odstavec_muj1 Char,Odstavec_muj2 Char,Odstavec_muj3 Char,Nad1 Char,Nad2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aliases w:val="Nad Char1,List Paragraph Char1,Odstavec_muj Char1,Odstavec cíl se seznamem Char1,Odstavec se seznamem5 Char1,A-Odrážky1 Char1,_Odstavec se seznamem Char1,Odstavec_muj1 Char1,Odstavec_muj2 Char1,Odstavec_muj3 Char1,Nad1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3E5FF9"/>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3E5FF9"/>
    <w:rPr>
      <w:rFonts w:ascii="Helvetica" w:eastAsia="Times New Roman" w:hAnsi="Helvetica"/>
      <w:sz w:val="24"/>
      <w:szCs w:val="24"/>
    </w:rPr>
  </w:style>
  <w:style w:type="paragraph" w:styleId="Nzev">
    <w:name w:val="Title"/>
    <w:basedOn w:val="Normln"/>
    <w:next w:val="Podnadpis"/>
    <w:link w:val="NzevChar"/>
    <w:qFormat/>
    <w:rsid w:val="00D5566C"/>
    <w:pPr>
      <w:suppressAutoHyphens/>
      <w:spacing w:before="240" w:after="60" w:line="100" w:lineRule="atLeast"/>
      <w:jc w:val="center"/>
    </w:pPr>
    <w:rPr>
      <w:b/>
      <w:bCs/>
      <w:kern w:val="1"/>
      <w:sz w:val="32"/>
      <w:szCs w:val="36"/>
      <w:lang w:eastAsia="ar-SA"/>
    </w:rPr>
  </w:style>
  <w:style w:type="character" w:customStyle="1" w:styleId="NzevChar">
    <w:name w:val="Název Char"/>
    <w:basedOn w:val="Standardnpsmoodstavce"/>
    <w:link w:val="Nzev"/>
    <w:rsid w:val="00D5566C"/>
    <w:rPr>
      <w:rFonts w:ascii="Arial" w:eastAsia="Times New Roman" w:hAnsi="Arial"/>
      <w:b/>
      <w:bCs/>
      <w:kern w:val="1"/>
      <w:sz w:val="32"/>
      <w:szCs w:val="36"/>
      <w:lang w:eastAsia="ar-SA"/>
    </w:rPr>
  </w:style>
  <w:style w:type="paragraph" w:customStyle="1" w:styleId="ZKLADN">
    <w:name w:val="ZÁKLADNÍ"/>
    <w:basedOn w:val="Zkladntext"/>
    <w:rsid w:val="00D5566C"/>
    <w:pPr>
      <w:suppressAutoHyphens/>
      <w:spacing w:before="120" w:after="120" w:line="280" w:lineRule="atLeast"/>
    </w:pPr>
    <w:rPr>
      <w:rFonts w:ascii="Garamond" w:hAnsi="Garamond"/>
      <w:kern w:val="1"/>
      <w:sz w:val="24"/>
      <w:lang w:eastAsia="ar-SA"/>
    </w:rPr>
  </w:style>
  <w:style w:type="paragraph" w:styleId="Podnadpis">
    <w:name w:val="Subtitle"/>
    <w:basedOn w:val="Normln"/>
    <w:next w:val="Normln"/>
    <w:link w:val="PodnadpisChar"/>
    <w:qFormat/>
    <w:rsid w:val="00D556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D5566C"/>
    <w:rPr>
      <w:rFonts w:asciiTheme="minorHAnsi" w:eastAsiaTheme="minorEastAsia" w:hAnsiTheme="minorHAnsi" w:cstheme="minorBidi"/>
      <w:color w:val="5A5A5A" w:themeColor="text1" w:themeTint="A5"/>
      <w:spacing w:val="15"/>
      <w:sz w:val="22"/>
      <w:szCs w:val="22"/>
    </w:rPr>
  </w:style>
  <w:style w:type="character" w:customStyle="1" w:styleId="platne1">
    <w:name w:val="platne1"/>
    <w:basedOn w:val="Standardnpsmoodstavce"/>
    <w:qFormat/>
    <w:rsid w:val="00575DAE"/>
  </w:style>
  <w:style w:type="paragraph" w:customStyle="1" w:styleId="Jmnosubdodavatel">
    <w:name w:val="Jméno subdodavatel"/>
    <w:basedOn w:val="Normln"/>
    <w:link w:val="JmnosubdodavatelChar"/>
    <w:qFormat/>
    <w:rsid w:val="00575DAE"/>
    <w:pPr>
      <w:widowControl w:val="0"/>
      <w:spacing w:after="160" w:line="259" w:lineRule="auto"/>
    </w:pPr>
    <w:rPr>
      <w:rFonts w:ascii="Segoe UI" w:hAnsi="Segoe UI" w:cs="Segoe UI"/>
      <w:b/>
      <w:sz w:val="18"/>
      <w:szCs w:val="24"/>
    </w:rPr>
  </w:style>
  <w:style w:type="character" w:customStyle="1" w:styleId="JmnosubdodavatelChar">
    <w:name w:val="Jméno subdodavatel Char"/>
    <w:basedOn w:val="Standardnpsmoodstavce"/>
    <w:link w:val="Jmnosubdodavatel"/>
    <w:qFormat/>
    <w:rsid w:val="00575DAE"/>
    <w:rPr>
      <w:rFonts w:ascii="Segoe UI" w:eastAsia="Times New Roman" w:hAnsi="Segoe UI" w:cs="Segoe UI"/>
      <w:b/>
      <w:sz w:val="18"/>
      <w:szCs w:val="24"/>
    </w:rPr>
  </w:style>
  <w:style w:type="character" w:customStyle="1" w:styleId="nowrap">
    <w:name w:val="nowrap"/>
    <w:rsid w:val="00BE5774"/>
  </w:style>
  <w:style w:type="paragraph" w:styleId="Zkladntextodsazen2">
    <w:name w:val="Body Text Indent 2"/>
    <w:basedOn w:val="Normln"/>
    <w:link w:val="Zkladntextodsazen2Char"/>
    <w:uiPriority w:val="99"/>
    <w:unhideWhenUsed/>
    <w:locked/>
    <w:rsid w:val="0023194E"/>
    <w:pPr>
      <w:spacing w:after="120" w:line="480" w:lineRule="auto"/>
      <w:ind w:left="283"/>
    </w:pPr>
  </w:style>
  <w:style w:type="character" w:customStyle="1" w:styleId="Zkladntextodsazen2Char">
    <w:name w:val="Základní text odsazený 2 Char"/>
    <w:basedOn w:val="Standardnpsmoodstavce"/>
    <w:link w:val="Zkladntextodsazen2"/>
    <w:uiPriority w:val="99"/>
    <w:rsid w:val="0023194E"/>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0050">
      <w:bodyDiv w:val="1"/>
      <w:marLeft w:val="0"/>
      <w:marRight w:val="0"/>
      <w:marTop w:val="0"/>
      <w:marBottom w:val="0"/>
      <w:divBdr>
        <w:top w:val="none" w:sz="0" w:space="0" w:color="auto"/>
        <w:left w:val="none" w:sz="0" w:space="0" w:color="auto"/>
        <w:bottom w:val="none" w:sz="0" w:space="0" w:color="auto"/>
        <w:right w:val="none" w:sz="0" w:space="0" w:color="auto"/>
      </w:divBdr>
    </w:div>
    <w:div w:id="577980258">
      <w:bodyDiv w:val="1"/>
      <w:marLeft w:val="0"/>
      <w:marRight w:val="0"/>
      <w:marTop w:val="0"/>
      <w:marBottom w:val="0"/>
      <w:divBdr>
        <w:top w:val="none" w:sz="0" w:space="0" w:color="auto"/>
        <w:left w:val="none" w:sz="0" w:space="0" w:color="auto"/>
        <w:bottom w:val="none" w:sz="0" w:space="0" w:color="auto"/>
        <w:right w:val="none" w:sz="0" w:space="0" w:color="auto"/>
      </w:divBdr>
    </w:div>
    <w:div w:id="813565101">
      <w:bodyDiv w:val="1"/>
      <w:marLeft w:val="0"/>
      <w:marRight w:val="0"/>
      <w:marTop w:val="0"/>
      <w:marBottom w:val="0"/>
      <w:divBdr>
        <w:top w:val="none" w:sz="0" w:space="0" w:color="auto"/>
        <w:left w:val="none" w:sz="0" w:space="0" w:color="auto"/>
        <w:bottom w:val="none" w:sz="0" w:space="0" w:color="auto"/>
        <w:right w:val="none" w:sz="0" w:space="0" w:color="auto"/>
      </w:divBdr>
    </w:div>
    <w:div w:id="823619491">
      <w:bodyDiv w:val="1"/>
      <w:marLeft w:val="0"/>
      <w:marRight w:val="0"/>
      <w:marTop w:val="0"/>
      <w:marBottom w:val="0"/>
      <w:divBdr>
        <w:top w:val="none" w:sz="0" w:space="0" w:color="auto"/>
        <w:left w:val="none" w:sz="0" w:space="0" w:color="auto"/>
        <w:bottom w:val="none" w:sz="0" w:space="0" w:color="auto"/>
        <w:right w:val="none" w:sz="0" w:space="0" w:color="auto"/>
      </w:divBdr>
    </w:div>
    <w:div w:id="914632069">
      <w:bodyDiv w:val="1"/>
      <w:marLeft w:val="0"/>
      <w:marRight w:val="0"/>
      <w:marTop w:val="0"/>
      <w:marBottom w:val="0"/>
      <w:divBdr>
        <w:top w:val="none" w:sz="0" w:space="0" w:color="auto"/>
        <w:left w:val="none" w:sz="0" w:space="0" w:color="auto"/>
        <w:bottom w:val="none" w:sz="0" w:space="0" w:color="auto"/>
        <w:right w:val="none" w:sz="0" w:space="0" w:color="auto"/>
      </w:divBdr>
    </w:div>
    <w:div w:id="11862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z/url?sa=i&amp;rct=j&amp;q=&amp;esrc=s&amp;source=images&amp;cd=&amp;cad=rja&amp;uact=8&amp;ved=0ahUKEwjA8tapwKPZAhVLblAKHeavBgYQjRwIBw&amp;url=http://eagri.cz/public/web/mze/dotace/dobihajici-a-ukoncene-dotace/leader-cr/leader-cr-2008/pokyny-pro-prijemce-k-publicite-leader.html&amp;psig=AOvVaw2FWqBqEcPs8nsJBkb_cxm6&amp;ust=1518632303544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B8F5-663B-4357-84A1-233D60C8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31</Pages>
  <Words>16398</Words>
  <Characters>96749</Characters>
  <Application>Microsoft Office Word</Application>
  <DocSecurity>0</DocSecurity>
  <Lines>806</Lines>
  <Paragraphs>225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WITERO S.R.O.</Company>
  <LinksUpToDate>false</LinksUpToDate>
  <CharactersWithSpaces>112922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Kancelář</dc:creator>
  <cp:lastModifiedBy>Lucie Wesková</cp:lastModifiedBy>
  <cp:revision>26</cp:revision>
  <cp:lastPrinted>2018-12-20T20:26:00Z</cp:lastPrinted>
  <dcterms:created xsi:type="dcterms:W3CDTF">2018-10-21T22:02:00Z</dcterms:created>
  <dcterms:modified xsi:type="dcterms:W3CDTF">2019-01-27T18:35:00Z</dcterms:modified>
</cp:coreProperties>
</file>